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B6" w:rsidRDefault="00AD1EB6" w:rsidP="00AD1EB6">
      <w:r>
        <w:t>ЗАДАЧА 1. АНАЛИЗ ЭЛЕКТРИЧЕСКИХ ЦЕПЕЙ ПОСТОЯННОГО ТОКА</w:t>
      </w:r>
    </w:p>
    <w:p w:rsidR="00AD1EB6" w:rsidRDefault="00AD1EB6" w:rsidP="00AD1EB6">
      <w:r>
        <w:t>Используя материал приложения</w:t>
      </w:r>
      <w:proofErr w:type="gramStart"/>
      <w:r>
        <w:t xml:space="preserve"> А</w:t>
      </w:r>
      <w:proofErr w:type="gramEnd"/>
      <w:r>
        <w:t>, начертить расчетную схему. Номер вари</w:t>
      </w:r>
      <w:r>
        <w:t>анта параметров элементов схемы взять из строки нумерованной 2.</w:t>
      </w:r>
    </w:p>
    <w:p w:rsidR="00AD1EB6" w:rsidRDefault="00AD1EB6" w:rsidP="00AD1EB6"/>
    <w:p w:rsidR="00AD1EB6" w:rsidRDefault="00AD1EB6" w:rsidP="00AD1EB6">
      <w:r>
        <w:t>1. Найти токи во всех ветвях схемы на основе уравнений, составленных по законам Кирхгофа.</w:t>
      </w:r>
    </w:p>
    <w:p w:rsidR="00171CA2" w:rsidRDefault="00AD1EB6" w:rsidP="00AD1EB6">
      <w:r>
        <w:t>2. Составить и рассчитать баланс мощностей.</w:t>
      </w:r>
    </w:p>
    <w:p w:rsidR="00AD1EB6" w:rsidRDefault="00AD1EB6" w:rsidP="00AD1EB6">
      <w:r>
        <w:rPr>
          <w:noProof/>
          <w:lang w:eastAsia="ru-RU"/>
        </w:rPr>
        <w:drawing>
          <wp:inline distT="0" distB="0" distL="0" distR="0" wp14:anchorId="2EEE1913" wp14:editId="7F44C1E5">
            <wp:extent cx="5940425" cy="3465830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6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t>ЗАДАЧА 2. РАСЧЕТ УСТАНОВИВШИХСЯ РЕЖИМОВ В ЦЕПЯХ СИНУСОИДАЛЬНОГО ТОКА</w:t>
      </w:r>
    </w:p>
    <w:p w:rsidR="00AD1EB6" w:rsidRDefault="00AD1EB6" w:rsidP="00AD1EB6">
      <w:pPr>
        <w:tabs>
          <w:tab w:val="left" w:pos="1741"/>
        </w:tabs>
      </w:pPr>
      <w:r>
        <w:t>Используя материал приложения</w:t>
      </w:r>
      <w:proofErr w:type="gramStart"/>
      <w:r>
        <w:t xml:space="preserve"> Б</w:t>
      </w:r>
      <w:proofErr w:type="gramEnd"/>
      <w:r>
        <w:t>, начертить расчетную схему. Номер вари</w:t>
      </w:r>
      <w:r>
        <w:t>анта параметров элементов схемы взять из строки нумерованной 2</w:t>
      </w:r>
    </w:p>
    <w:p w:rsidR="00AD1EB6" w:rsidRDefault="00AD1EB6" w:rsidP="00AD1EB6">
      <w:pPr>
        <w:tabs>
          <w:tab w:val="left" w:pos="1741"/>
        </w:tabs>
      </w:pPr>
    </w:p>
    <w:p w:rsidR="00AD1EB6" w:rsidRDefault="00AD1EB6" w:rsidP="00AD1EB6">
      <w:pPr>
        <w:pStyle w:val="a5"/>
        <w:numPr>
          <w:ilvl w:val="0"/>
          <w:numId w:val="1"/>
        </w:numPr>
        <w:tabs>
          <w:tab w:val="left" w:pos="1741"/>
        </w:tabs>
      </w:pPr>
      <w:r>
        <w:t>Найти комплексные токи во всех ветвях схемы. Записать выражения для мгновенных значений токов.</w:t>
      </w:r>
    </w:p>
    <w:p w:rsidR="00AD1EB6" w:rsidRPr="00AD1EB6" w:rsidRDefault="00AD1EB6" w:rsidP="00AD1EB6">
      <w:pPr>
        <w:tabs>
          <w:tab w:val="left" w:pos="1741"/>
        </w:tabs>
        <w:ind w:left="360"/>
      </w:pPr>
      <w:r>
        <w:rPr>
          <w:noProof/>
          <w:lang w:eastAsia="ru-RU"/>
        </w:rPr>
        <w:drawing>
          <wp:inline distT="0" distB="0" distL="0" distR="0">
            <wp:extent cx="5940425" cy="1807845"/>
            <wp:effectExtent l="0" t="0" r="3175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дача 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1EB6" w:rsidRPr="00AD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800CA"/>
    <w:multiLevelType w:val="hybridMultilevel"/>
    <w:tmpl w:val="5E764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B6"/>
    <w:rsid w:val="00171CA2"/>
    <w:rsid w:val="00A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1E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E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1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2017-12-26T19:59:00Z</dcterms:created>
  <dcterms:modified xsi:type="dcterms:W3CDTF">2017-12-26T20:07:00Z</dcterms:modified>
</cp:coreProperties>
</file>