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6F47" w:rsidRPr="008E0353" w:rsidRDefault="008E0353" w:rsidP="008E035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0353">
        <w:rPr>
          <w:rFonts w:ascii="Times New Roman" w:hAnsi="Times New Roman" w:cs="Times New Roman"/>
          <w:b/>
          <w:sz w:val="24"/>
          <w:szCs w:val="24"/>
        </w:rPr>
        <w:t>Практическое задание 5</w:t>
      </w:r>
    </w:p>
    <w:p w:rsidR="008E0353" w:rsidRPr="008E0353" w:rsidRDefault="008E0353" w:rsidP="008E03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E0353">
        <w:rPr>
          <w:rFonts w:ascii="Times New Roman" w:eastAsia="Times New Roman" w:hAnsi="Times New Roman" w:cs="Times New Roman"/>
          <w:b/>
          <w:sz w:val="24"/>
          <w:szCs w:val="24"/>
        </w:rPr>
        <w:t>«Движение материальной точки под действием постоянных сил»</w:t>
      </w:r>
    </w:p>
    <w:p w:rsidR="008E0353" w:rsidRPr="008E0353" w:rsidRDefault="008E0353" w:rsidP="008E035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7633" w:rsidRPr="009C506E" w:rsidRDefault="00B67633" w:rsidP="0064785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06E">
        <w:rPr>
          <w:rFonts w:ascii="Times New Roman" w:hAnsi="Times New Roman" w:cs="Times New Roman"/>
          <w:sz w:val="24"/>
          <w:szCs w:val="24"/>
        </w:rPr>
        <w:t>Номер варианта задается преподавателем.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0353" w:rsidRDefault="003A1712" w:rsidP="006478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1712">
        <w:rPr>
          <w:rFonts w:ascii="Times New Roman" w:hAnsi="Times New Roman" w:cs="Times New Roman"/>
          <w:b/>
          <w:sz w:val="24"/>
          <w:szCs w:val="24"/>
        </w:rPr>
        <w:t>Варианты 1…5 (схема 1).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Тело движется из точки </w:t>
      </w:r>
      <w:r w:rsidRPr="003A1712">
        <w:rPr>
          <w:rFonts w:ascii="Times New Roman" w:hAnsi="Times New Roman" w:cs="Times New Roman"/>
          <w:i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по участку </w:t>
      </w:r>
      <w:r w:rsidRPr="003A1712">
        <w:rPr>
          <w:rFonts w:ascii="Times New Roman" w:hAnsi="Times New Roman" w:cs="Times New Roman"/>
          <w:i/>
          <w:sz w:val="24"/>
          <w:szCs w:val="24"/>
        </w:rPr>
        <w:t>АВ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171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длиной </w:t>
      </w:r>
      <w:r w:rsidRPr="003A1712">
        <w:rPr>
          <w:rFonts w:ascii="Times New Roman" w:hAnsi="Times New Roman" w:cs="Times New Roman"/>
          <w:i/>
          <w:sz w:val="24"/>
          <w:szCs w:val="24"/>
          <w:lang w:val="en-US"/>
        </w:rPr>
        <w:t>l</w:t>
      </w:r>
      <w:r w:rsidRPr="003A1712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наклонной плоскости, составляющей угол α с горизонтом, в течение τ секунд. Его начальная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скорость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.8pt;height:16.2pt" o:ole="">
            <v:imagedata r:id="rId5" o:title=""/>
          </v:shape>
          <o:OLEObject Type="Embed" ProgID="Equation.3" ShapeID="_x0000_i1025" DrawAspect="Content" ObjectID="_1575406904" r:id="rId6"/>
        </w:objec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Коэффициент трения скольжения тела по плоскости равен </w:t>
      </w:r>
      <w:r w:rsidRPr="003A1712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A1712" w:rsidRPr="00B67633" w:rsidRDefault="003A1712" w:rsidP="006478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точке </w:t>
      </w:r>
      <w:r w:rsidRPr="00B67633">
        <w:rPr>
          <w:rFonts w:ascii="Times New Roman" w:hAnsi="Times New Roman" w:cs="Times New Roman"/>
          <w:i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7633">
        <w:rPr>
          <w:rFonts w:ascii="Times New Roman" w:hAnsi="Times New Roman" w:cs="Times New Roman"/>
          <w:sz w:val="24"/>
          <w:szCs w:val="24"/>
        </w:rPr>
        <w:t xml:space="preserve">тело покидает плоскость со скоростью </w:t>
      </w:r>
      <w:r w:rsidR="00B67633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26" type="#_x0000_t75" style="width:13.8pt;height:16.2pt" o:ole="">
            <v:imagedata r:id="rId7" o:title=""/>
          </v:shape>
          <o:OLEObject Type="Embed" ProgID="Equation.3" ShapeID="_x0000_i1026" DrawAspect="Content" ObjectID="_1575406905" r:id="rId8"/>
        </w:object>
      </w:r>
      <w:r w:rsidR="00B67633">
        <w:rPr>
          <w:rFonts w:ascii="Times New Roman" w:hAnsi="Times New Roman" w:cs="Times New Roman"/>
          <w:sz w:val="24"/>
          <w:szCs w:val="24"/>
        </w:rPr>
        <w:t xml:space="preserve">и попадает со скоростью </w:t>
      </w:r>
      <w:r w:rsidR="00B67633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27" type="#_x0000_t75" style="width:13.8pt;height:16.2pt" o:ole="">
            <v:imagedata r:id="rId9" o:title=""/>
          </v:shape>
          <o:OLEObject Type="Embed" ProgID="Equation.3" ShapeID="_x0000_i1027" DrawAspect="Content" ObjectID="_1575406906" r:id="rId10"/>
        </w:object>
      </w:r>
      <w:r w:rsidR="00B67633">
        <w:rPr>
          <w:rFonts w:ascii="Times New Roman" w:hAnsi="Times New Roman" w:cs="Times New Roman"/>
          <w:sz w:val="24"/>
          <w:szCs w:val="24"/>
        </w:rPr>
        <w:t xml:space="preserve">в точку </w:t>
      </w:r>
      <w:r w:rsidR="00B67633" w:rsidRPr="00B67633">
        <w:rPr>
          <w:rFonts w:ascii="Times New Roman" w:hAnsi="Times New Roman" w:cs="Times New Roman"/>
          <w:i/>
          <w:sz w:val="24"/>
          <w:szCs w:val="24"/>
        </w:rPr>
        <w:t>С</w:t>
      </w:r>
      <w:r w:rsidR="00B67633">
        <w:rPr>
          <w:rFonts w:ascii="Times New Roman" w:hAnsi="Times New Roman" w:cs="Times New Roman"/>
          <w:sz w:val="24"/>
          <w:szCs w:val="24"/>
        </w:rPr>
        <w:t xml:space="preserve"> плоскости </w:t>
      </w:r>
      <w:r w:rsidR="00B67633" w:rsidRPr="00B67633">
        <w:rPr>
          <w:rFonts w:ascii="Times New Roman" w:hAnsi="Times New Roman" w:cs="Times New Roman"/>
          <w:i/>
          <w:sz w:val="24"/>
          <w:szCs w:val="24"/>
        </w:rPr>
        <w:t>В</w:t>
      </w:r>
      <w:r w:rsidR="00B67633" w:rsidRPr="00B67633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="00B67633">
        <w:rPr>
          <w:rFonts w:ascii="Times New Roman" w:hAnsi="Times New Roman" w:cs="Times New Roman"/>
          <w:sz w:val="24"/>
          <w:szCs w:val="24"/>
        </w:rPr>
        <w:t xml:space="preserve">, наклоненной под углом β к горизонту, находясь в воздухе </w:t>
      </w:r>
      <w:r w:rsidR="00B67633" w:rsidRPr="00B67633">
        <w:rPr>
          <w:rFonts w:ascii="Times New Roman" w:hAnsi="Times New Roman" w:cs="Times New Roman"/>
          <w:i/>
          <w:sz w:val="24"/>
          <w:szCs w:val="24"/>
        </w:rPr>
        <w:t xml:space="preserve">Т </w:t>
      </w:r>
      <w:r w:rsidR="00B67633">
        <w:rPr>
          <w:rFonts w:ascii="Times New Roman" w:hAnsi="Times New Roman" w:cs="Times New Roman"/>
          <w:sz w:val="24"/>
          <w:szCs w:val="24"/>
        </w:rPr>
        <w:t>секунд.</w:t>
      </w:r>
    </w:p>
    <w:p w:rsidR="008E0353" w:rsidRPr="008E0353" w:rsidRDefault="00B67633" w:rsidP="006478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решении задачи принять тело за материальную точку.</w:t>
      </w:r>
      <w:r w:rsidRPr="00B676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Сопротивление воздуха не учитывать.</w:t>
      </w:r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0FBC">
        <w:rPr>
          <w:rStyle w:val="2pt"/>
          <w:rFonts w:ascii="Times New Roman" w:hAnsi="Times New Roman" w:cs="Times New Roman"/>
          <w:sz w:val="24"/>
          <w:szCs w:val="24"/>
        </w:rPr>
        <w:t>1.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Дано: </w:t>
      </w:r>
      <w:r w:rsidRPr="00DC5887">
        <w:rPr>
          <w:rStyle w:val="0pt"/>
          <w:rFonts w:ascii="Times New Roman" w:hAnsi="Times New Roman" w:cs="Times New Roman"/>
          <w:i w:val="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30</w:t>
      </w:r>
      <w:r>
        <w:rPr>
          <w:rFonts w:ascii="Times New Roman" w:hAnsi="Times New Roman" w:cs="Times New Roman"/>
          <w:color w:val="000000"/>
          <w:sz w:val="24"/>
          <w:szCs w:val="24"/>
        </w:rPr>
        <w:t>º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3C0FBC">
        <w:rPr>
          <w:rStyle w:val="0pt"/>
          <w:rFonts w:ascii="Times New Roman" w:hAnsi="Times New Roman" w:cs="Times New Roman"/>
          <w:sz w:val="24"/>
          <w:szCs w:val="24"/>
        </w:rPr>
        <w:t>=</w:t>
      </w:r>
      <w:r w:rsidRPr="00DC5887">
        <w:rPr>
          <w:rStyle w:val="0pt"/>
          <w:rFonts w:ascii="Times New Roman" w:hAnsi="Times New Roman" w:cs="Times New Roman"/>
          <w:i w:val="0"/>
          <w:sz w:val="24"/>
          <w:szCs w:val="24"/>
        </w:rPr>
        <w:t>0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=0,2;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10 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=60°. Определить </w:t>
      </w:r>
      <w:r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>
        <w:rPr>
          <w:rStyle w:val="0pt"/>
          <w:rFonts w:ascii="Times New Roman" w:hAnsi="Times New Roman" w:cs="Times New Roman"/>
          <w:sz w:val="24"/>
          <w:szCs w:val="24"/>
          <w:lang w:val="en-US"/>
        </w:rPr>
        <w:t>h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.</w:t>
      </w:r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2. Дано: </w:t>
      </w:r>
      <w:r w:rsidRPr="00DC5887">
        <w:rPr>
          <w:rStyle w:val="0pt"/>
          <w:rFonts w:ascii="Times New Roman" w:hAnsi="Times New Roman" w:cs="Times New Roman"/>
          <w:i w:val="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15°;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2м/с;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0,2; </w:t>
      </w:r>
      <w:r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4 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45°. Определить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и уравнение траектории точки на участке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ВС.</w:t>
      </w:r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3. Дано: </w:t>
      </w:r>
      <w:r w:rsidRPr="00DC5887">
        <w:rPr>
          <w:rStyle w:val="0pt"/>
          <w:rFonts w:ascii="Times New Roman" w:hAnsi="Times New Roman" w:cs="Times New Roman"/>
          <w:i w:val="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30°;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3C0FBC">
        <w:rPr>
          <w:rStyle w:val="0pt"/>
          <w:rFonts w:ascii="Times New Roman" w:hAnsi="Times New Roman" w:cs="Times New Roman"/>
          <w:sz w:val="24"/>
          <w:szCs w:val="24"/>
        </w:rPr>
        <w:t xml:space="preserve"> </w:t>
      </w:r>
      <w:r w:rsidRPr="00DC5887">
        <w:rPr>
          <w:rStyle w:val="0pt"/>
          <w:rFonts w:ascii="Times New Roman" w:hAnsi="Times New Roman" w:cs="Times New Roman"/>
          <w:sz w:val="24"/>
          <w:szCs w:val="24"/>
        </w:rPr>
        <w:t>=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2,5 м/с;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C5887">
        <w:rPr>
          <w:rFonts w:ascii="Times New Roman" w:hAnsi="Times New Roman" w:cs="Times New Roman"/>
          <w:color w:val="000000"/>
          <w:position w:val="-4"/>
          <w:sz w:val="24"/>
          <w:szCs w:val="24"/>
        </w:rPr>
        <w:object w:dxaOrig="200" w:dyaOrig="200">
          <v:shape id="_x0000_i1028" type="#_x0000_t75" style="width:10.2pt;height:10.2pt" o:ole="">
            <v:imagedata r:id="rId11" o:title=""/>
          </v:shape>
          <o:OLEObject Type="Embed" ProgID="Equation.3" ShapeID="_x0000_i1028" DrawAspect="Content" ObjectID="_1575406907" r:id="rId12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0; </w:t>
      </w:r>
      <w:r>
        <w:rPr>
          <w:rStyle w:val="0pt"/>
          <w:rFonts w:ascii="Times New Roman" w:hAnsi="Times New Roman" w:cs="Times New Roman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= 8 м;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d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10 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60°. Определить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29" type="#_x0000_t75" style="width:13.8pt;height:16.2pt" o:ole="">
            <v:imagedata r:id="rId13" o:title=""/>
          </v:shape>
          <o:OLEObject Type="Embed" ProgID="Equation.3" ShapeID="_x0000_i1029" DrawAspect="Content" ObjectID="_1575406908" r:id="rId14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DC5887" w:rsidRPr="00F77397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4. Дано: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0; </w:t>
      </w:r>
      <w:r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C5887">
        <w:rPr>
          <w:rFonts w:ascii="Times New Roman" w:hAnsi="Times New Roman" w:cs="Times New Roman"/>
          <w:color w:val="000000"/>
          <w:sz w:val="24"/>
          <w:szCs w:val="24"/>
        </w:rPr>
        <w:t>=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2 с;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9,8 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60°; </w:t>
      </w:r>
      <w:r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0. Определить </w:t>
      </w:r>
      <w:r>
        <w:rPr>
          <w:rFonts w:ascii="Times New Roman" w:hAnsi="Times New Roman" w:cs="Times New Roman"/>
          <w:color w:val="00000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Pr="00DC5887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T</w:t>
      </w:r>
      <w:r w:rsidRPr="00F77397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5. Дано: </w:t>
      </w:r>
      <w:r>
        <w:rPr>
          <w:rFonts w:ascii="Times New Roman" w:hAnsi="Times New Roman" w:cs="Times New Roman"/>
          <w:color w:val="00000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30°; </w:t>
      </w:r>
      <w:proofErr w:type="spellStart"/>
      <w:r w:rsidR="007A664C"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="007A664C"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="007A664C"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0;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A664C">
        <w:rPr>
          <w:rStyle w:val="0pt"/>
          <w:rFonts w:ascii="Times New Roman" w:hAnsi="Times New Roman" w:cs="Times New Roman"/>
          <w:sz w:val="24"/>
          <w:szCs w:val="24"/>
          <w:lang w:val="en-US"/>
        </w:rPr>
        <w:t>l</w:t>
      </w:r>
      <w:r w:rsidR="007A664C" w:rsidRPr="007A664C">
        <w:rPr>
          <w:rStyle w:val="0pt"/>
          <w:rFonts w:ascii="Times New Roman" w:hAnsi="Times New Roman" w:cs="Times New Roman"/>
          <w:sz w:val="24"/>
          <w:szCs w:val="24"/>
        </w:rPr>
        <w:t>=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9,8 м;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3 с,</w:t>
      </w:r>
      <w:r w:rsidR="007A664C"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="007A664C"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=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45°. Определить </w:t>
      </w:r>
      <w:r w:rsidR="007A664C"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и</w:t>
      </w:r>
      <w:r w:rsidR="007A664C" w:rsidRPr="007A664C">
        <w:rPr>
          <w:rStyle w:val="0p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664C"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="007A664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7A664C">
        <w:rPr>
          <w:rFonts w:ascii="Times New Roman" w:hAnsi="Times New Roman" w:cs="Times New Roman"/>
          <w:b/>
          <w:color w:val="000000"/>
          <w:sz w:val="24"/>
          <w:szCs w:val="24"/>
        </w:rPr>
        <w:t>Варианты 6</w:t>
      </w:r>
      <w:r w:rsidR="007A664C">
        <w:rPr>
          <w:rFonts w:ascii="Times New Roman" w:hAnsi="Times New Roman" w:cs="Times New Roman"/>
          <w:b/>
          <w:color w:val="000000"/>
          <w:sz w:val="24"/>
          <w:szCs w:val="24"/>
        </w:rPr>
        <w:t>…</w:t>
      </w:r>
      <w:r w:rsidRPr="007A664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10 (схема 2).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Лыжник подходит к точке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 xml:space="preserve">А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участка трамплина </w:t>
      </w:r>
      <w:r w:rsidR="007A664C">
        <w:rPr>
          <w:rStyle w:val="0pt"/>
          <w:rFonts w:ascii="Times New Roman" w:hAnsi="Times New Roman" w:cs="Times New Roman"/>
          <w:sz w:val="24"/>
          <w:szCs w:val="24"/>
        </w:rPr>
        <w:t>А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В,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наклоненного под углом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к горизонту и имеющего длину </w:t>
      </w:r>
      <w:r w:rsidR="007A664C"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, со </w:t>
      </w:r>
      <w:proofErr w:type="gramStart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скоростью </w:t>
      </w:r>
      <w:r w:rsidR="007A664C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0" type="#_x0000_t75" style="width:13.8pt;height:16.2pt" o:ole="">
            <v:imagedata r:id="rId5" o:title=""/>
          </v:shape>
          <o:OLEObject Type="Embed" ProgID="Equation.3" ShapeID="_x0000_i1030" DrawAspect="Content" ObjectID="_1575406909" r:id="rId15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Коэффициент трения скольже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ния лыж на участке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АВ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равен </w:t>
      </w:r>
      <w:r w:rsidR="007A664C"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. Лыжник от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А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до </w:t>
      </w:r>
      <w:r w:rsidR="007A664C">
        <w:rPr>
          <w:rStyle w:val="0pt"/>
          <w:rFonts w:ascii="Times New Roman" w:hAnsi="Times New Roman" w:cs="Times New Roman"/>
          <w:sz w:val="24"/>
          <w:szCs w:val="24"/>
          <w:lang w:val="en-US"/>
        </w:rPr>
        <w:t>B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движется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="007A664C"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секунд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; в точке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со </w:t>
      </w:r>
      <w:proofErr w:type="gramStart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скоростью </w:t>
      </w:r>
      <w:r w:rsidR="007A664C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1" type="#_x0000_t75" style="width:13.8pt;height:16.2pt" o:ole="">
            <v:imagedata r:id="rId7" o:title=""/>
          </v:shape>
          <o:OLEObject Type="Embed" ProgID="Equation.3" ShapeID="_x0000_i1031" DrawAspect="Content" ObjectID="_1575406910" r:id="rId16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он</w:t>
      </w:r>
      <w:proofErr w:type="gram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покидает трамплин. Через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с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екунд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лыж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ник приземляется со </w:t>
      </w:r>
      <w:proofErr w:type="gramStart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скоростью </w:t>
      </w:r>
      <w:r w:rsidR="007A664C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2" type="#_x0000_t75" style="width:13.8pt;height:16.2pt" o:ole="">
            <v:imagedata r:id="rId9" o:title=""/>
          </v:shape>
          <o:OLEObject Type="Embed" ProgID="Equation.3" ShapeID="_x0000_i1032" DrawAspect="Content" ObjectID="_1575406911" r:id="rId17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в</w:t>
      </w:r>
      <w:proofErr w:type="gram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точке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</w:rPr>
        <w:t>С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горы, составляющей угол </w:t>
      </w:r>
      <w:r w:rsidR="007A664C"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с горизонтом.</w:t>
      </w:r>
    </w:p>
    <w:p w:rsidR="00DC5887" w:rsidRPr="003C0FBC" w:rsidRDefault="00DC5887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Fonts w:ascii="Times New Roman" w:hAnsi="Times New Roman" w:cs="Times New Roman"/>
          <w:color w:val="000000"/>
          <w:sz w:val="24"/>
          <w:szCs w:val="24"/>
        </w:rPr>
        <w:t>При решении задачи принять лыжника за материальную точку и не учитывать сопротивление воздуха.</w:t>
      </w:r>
    </w:p>
    <w:p w:rsidR="007A664C" w:rsidRPr="003C0FBC" w:rsidRDefault="007A664C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6. Дано: </w:t>
      </w:r>
      <w:r>
        <w:rPr>
          <w:rFonts w:ascii="Times New Roman" w:hAnsi="Times New Roman" w:cs="Times New Roman"/>
          <w:color w:val="00000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20°;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0,1; </w:t>
      </w:r>
      <w:r>
        <w:rPr>
          <w:rFonts w:ascii="Times New Roman" w:hAnsi="Times New Roman" w:cs="Times New Roman"/>
          <w:color w:val="000000"/>
          <w:sz w:val="24"/>
          <w:szCs w:val="24"/>
        </w:rPr>
        <w:t>τ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0,2 с;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40 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= 30°. Определить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Pr="007A664C">
        <w:rPr>
          <w:rStyle w:val="0pt"/>
          <w:rFonts w:ascii="Times New Roman" w:hAnsi="Times New Roman" w:cs="Times New Roman"/>
          <w:sz w:val="24"/>
          <w:szCs w:val="24"/>
        </w:rPr>
        <w:t>.</w:t>
      </w:r>
    </w:p>
    <w:p w:rsidR="007A664C" w:rsidRPr="003C0FBC" w:rsidRDefault="007A664C" w:rsidP="00647857">
      <w:pPr>
        <w:pStyle w:val="1"/>
        <w:shd w:val="clear" w:color="auto" w:fill="auto"/>
        <w:spacing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C0FBC">
        <w:rPr>
          <w:rStyle w:val="2pt"/>
          <w:rFonts w:ascii="Times New Roman" w:hAnsi="Times New Roman" w:cs="Times New Roman"/>
          <w:sz w:val="24"/>
          <w:szCs w:val="24"/>
        </w:rPr>
        <w:t>Вариант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7. Дано: </w:t>
      </w:r>
      <w:r>
        <w:rPr>
          <w:rFonts w:ascii="Times New Roman" w:hAnsi="Times New Roman" w:cs="Times New Roman"/>
          <w:color w:val="000000"/>
          <w:sz w:val="24"/>
          <w:szCs w:val="24"/>
        </w:rPr>
        <w:t>α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=15°;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0,1; </w:t>
      </w:r>
      <w:proofErr w:type="spellStart"/>
      <w:r w:rsidRPr="003C0FBC">
        <w:rPr>
          <w:rStyle w:val="0pt"/>
          <w:rFonts w:ascii="Times New Roman" w:hAnsi="Times New Roman" w:cs="Times New Roman"/>
          <w:sz w:val="24"/>
          <w:szCs w:val="24"/>
          <w:lang w:val="en-US"/>
        </w:rPr>
        <w:t>v</w:t>
      </w:r>
      <w:r w:rsidRPr="003C0FBC">
        <w:rPr>
          <w:rStyle w:val="0pt"/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</w:t>
      </w:r>
      <w:r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16 м/с; </w:t>
      </w:r>
      <w:r w:rsidRPr="007A664C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 = 5м; </w:t>
      </w:r>
      <w:r>
        <w:rPr>
          <w:rFonts w:ascii="Times New Roman" w:hAnsi="Times New Roman" w:cs="Times New Roman"/>
          <w:color w:val="000000"/>
          <w:sz w:val="24"/>
          <w:szCs w:val="24"/>
        </w:rPr>
        <w:t>β</w:t>
      </w:r>
      <w:r w:rsidRPr="007A66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= 45°. Определить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3" type="#_x0000_t75" style="width:13.8pt;height:16.2pt" o:ole="">
            <v:imagedata r:id="rId13" o:title=""/>
          </v:shape>
          <o:OLEObject Type="Embed" ProgID="Equation.3" ShapeID="_x0000_i1033" DrawAspect="Content" ObjectID="_1575406912" r:id="rId18"/>
        </w:object>
      </w:r>
      <w:r w:rsidRPr="003C0FBC">
        <w:rPr>
          <w:rFonts w:ascii="Times New Roman" w:hAnsi="Times New Roman" w:cs="Times New Roman"/>
          <w:color w:val="000000"/>
          <w:sz w:val="24"/>
          <w:szCs w:val="24"/>
        </w:rPr>
        <w:t xml:space="preserve">и </w:t>
      </w:r>
      <w:r w:rsidRPr="003C0FBC">
        <w:rPr>
          <w:rStyle w:val="0pt"/>
          <w:rFonts w:ascii="Times New Roman" w:hAnsi="Times New Roman" w:cs="Times New Roman"/>
          <w:sz w:val="24"/>
          <w:szCs w:val="24"/>
        </w:rPr>
        <w:t>Т.</w:t>
      </w:r>
    </w:p>
    <w:p w:rsidR="00647857" w:rsidRPr="00E929C5" w:rsidRDefault="00647857" w:rsidP="006478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Вариант 8.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Дано: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 </w:t>
      </w:r>
      <w:r w:rsidRPr="00647857">
        <w:rPr>
          <w:rFonts w:ascii="Times New Roman" w:eastAsia="Times New Roman" w:hAnsi="Times New Roman" w:cs="Times New Roman"/>
          <w:i/>
          <w:iCs/>
          <w:sz w:val="24"/>
          <w:szCs w:val="24"/>
        </w:rPr>
        <w:t>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21 м/с; </w:t>
      </w:r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0; </w:t>
      </w:r>
      <w:r>
        <w:rPr>
          <w:rFonts w:ascii="Times New Roman" w:eastAsia="Times New Roman" w:hAnsi="Times New Roman" w:cs="Times New Roman"/>
          <w:sz w:val="24"/>
          <w:szCs w:val="24"/>
        </w:rPr>
        <w:t>τ</w:t>
      </w:r>
      <w:r w:rsidRPr="00647857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0,3 с;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B</w:t>
      </w:r>
      <w:proofErr w:type="spellEnd"/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20 м/с; </w:t>
      </w:r>
      <w:r>
        <w:rPr>
          <w:rFonts w:ascii="Times New Roman" w:eastAsia="Times New Roman" w:hAnsi="Times New Roman" w:cs="Times New Roman"/>
          <w:sz w:val="24"/>
          <w:szCs w:val="24"/>
        </w:rPr>
        <w:t>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60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º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. Определить </w:t>
      </w:r>
      <w:r>
        <w:rPr>
          <w:rFonts w:ascii="Times New Roman" w:eastAsia="Times New Roman" w:hAnsi="Times New Roman" w:cs="Times New Roman"/>
          <w:sz w:val="24"/>
          <w:szCs w:val="24"/>
        </w:rPr>
        <w:t>α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>.</w:t>
      </w:r>
    </w:p>
    <w:p w:rsidR="00647857" w:rsidRPr="00E929C5" w:rsidRDefault="00647857" w:rsidP="006478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9. Дано: </w:t>
      </w:r>
      <w:r>
        <w:rPr>
          <w:rFonts w:ascii="Times New Roman" w:eastAsia="Times New Roman" w:hAnsi="Times New Roman" w:cs="Times New Roman"/>
          <w:sz w:val="24"/>
          <w:szCs w:val="24"/>
        </w:rPr>
        <w:t>α</w:t>
      </w:r>
      <w:r w:rsidRPr="00647857">
        <w:rPr>
          <w:rFonts w:ascii="Times New Roman" w:eastAsia="Times New Roman" w:hAnsi="Times New Roman" w:cs="Times New Roman"/>
          <w:sz w:val="24"/>
          <w:szCs w:val="24"/>
        </w:rPr>
        <w:t xml:space="preserve"> = 1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º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τ =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0,3 с; </w:t>
      </w:r>
      <w:proofErr w:type="gramStart"/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E929C5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647857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proofErr w:type="gramEnd"/>
      <w:r w:rsidRPr="00647857">
        <w:rPr>
          <w:rFonts w:ascii="Times New Roman" w:eastAsia="Times New Roman" w:hAnsi="Times New Roman" w:cs="Times New Roman"/>
          <w:sz w:val="24"/>
          <w:szCs w:val="24"/>
        </w:rPr>
        <w:t xml:space="preserve">0,1;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647857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30</w:t>
      </w:r>
      <w:r w:rsidRPr="00647857">
        <w:rPr>
          <w:rFonts w:ascii="Times New Roman" w:eastAsia="Times New Roman" w:hAnsi="Times New Roman" w:cs="Times New Roman"/>
          <w:i/>
          <w:iCs/>
          <w:position w:val="-6"/>
          <w:sz w:val="24"/>
          <w:szCs w:val="24"/>
        </w:rPr>
        <w:object w:dxaOrig="360" w:dyaOrig="320">
          <v:shape id="_x0000_i1034" type="#_x0000_t75" style="width:18pt;height:16.2pt" o:ole="">
            <v:imagedata r:id="rId19" o:title=""/>
          </v:shape>
          <o:OLEObject Type="Embed" ProgID="Equation.3" ShapeID="_x0000_i1034" DrawAspect="Content" ObjectID="_1575406913" r:id="rId20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м; </w:t>
      </w:r>
      <w:r>
        <w:rPr>
          <w:rFonts w:ascii="Times New Roman" w:eastAsia="Times New Roman" w:hAnsi="Times New Roman" w:cs="Times New Roman"/>
          <w:sz w:val="24"/>
          <w:szCs w:val="24"/>
        </w:rPr>
        <w:t>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45</w:t>
      </w:r>
      <w:r w:rsidRPr="00E929C5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э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. Определить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5" type="#_x0000_t75" style="width:13.8pt;height:16.2pt" o:ole="">
            <v:imagedata r:id="rId13" o:title=""/>
          </v:shape>
          <o:OLEObject Type="Embed" ProgID="Equation.3" ShapeID="_x0000_i1035" DrawAspect="Content" ObjectID="_1575406914" r:id="rId21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7739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47857" w:rsidRPr="00E929C5" w:rsidRDefault="00647857" w:rsidP="006478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10. Да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о: </w:t>
      </w:r>
      <w:r>
        <w:rPr>
          <w:rFonts w:ascii="Times New Roman" w:eastAsia="Times New Roman" w:hAnsi="Times New Roman" w:cs="Times New Roman"/>
          <w:sz w:val="24"/>
          <w:szCs w:val="24"/>
        </w:rPr>
        <w:t>α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15°; </w:t>
      </w:r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f</w:t>
      </w:r>
      <w:r w:rsidRPr="00E929C5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0;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12 м/с; </w:t>
      </w:r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d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50 м; </w:t>
      </w:r>
      <w:r>
        <w:rPr>
          <w:rFonts w:ascii="Times New Roman" w:eastAsia="Times New Roman" w:hAnsi="Times New Roman" w:cs="Times New Roman"/>
          <w:sz w:val="24"/>
          <w:szCs w:val="24"/>
        </w:rPr>
        <w:t>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60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º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. Определить </w:t>
      </w:r>
      <w:r>
        <w:rPr>
          <w:rFonts w:ascii="Times New Roman" w:eastAsia="Times New Roman" w:hAnsi="Times New Roman" w:cs="Times New Roman"/>
          <w:sz w:val="24"/>
          <w:szCs w:val="24"/>
        </w:rPr>
        <w:t>τ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уравнение траектории лыжника на участке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ВС.</w:t>
      </w:r>
    </w:p>
    <w:p w:rsidR="00647857" w:rsidRPr="00E929C5" w:rsidRDefault="00647857" w:rsidP="004E1ED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Варианты 11…</w:t>
      </w:r>
      <w:r w:rsidRPr="00E929C5">
        <w:rPr>
          <w:rFonts w:ascii="Times New Roman" w:eastAsia="Times New Roman" w:hAnsi="Times New Roman" w:cs="Times New Roman"/>
          <w:b/>
          <w:sz w:val="24"/>
          <w:szCs w:val="24"/>
        </w:rPr>
        <w:t>15 (схема 3).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Имея в точке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А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скорость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6" type="#_x0000_t75" style="width:13.8pt;height:16.2pt" o:ole="">
            <v:imagedata r:id="rId5" o:title=""/>
          </v:shape>
          <o:OLEObject Type="Embed" ProgID="Equation.3" ShapeID="_x0000_i1036" DrawAspect="Content" ObjectID="_1575406915" r:id="rId22"/>
        </w:object>
      </w:r>
      <w:r w:rsidRPr="00E929C5">
        <w:rPr>
          <w:rFonts w:ascii="Times New Roman" w:eastAsia="Times New Roman" w:hAnsi="Times New Roman" w:cs="Times New Roman"/>
          <w:i/>
          <w:iCs/>
          <w:smallCaps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мотоцикл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поднимается </w:t>
      </w:r>
      <w:r>
        <w:rPr>
          <w:rFonts w:ascii="Times New Roman" w:eastAsia="Times New Roman" w:hAnsi="Times New Roman" w:cs="Times New Roman"/>
          <w:sz w:val="24"/>
          <w:szCs w:val="24"/>
        </w:rPr>
        <w:t>τ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секунд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по участку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АВ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длиной </w:t>
      </w:r>
      <w:r w:rsidRPr="0064785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l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, составляющему с горизонтом угол </w:t>
      </w:r>
      <w:r>
        <w:rPr>
          <w:rFonts w:ascii="Times New Roman" w:eastAsia="Times New Roman" w:hAnsi="Times New Roman" w:cs="Times New Roman"/>
          <w:sz w:val="24"/>
          <w:szCs w:val="24"/>
        </w:rPr>
        <w:t>α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. При постоянной на всем участке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А 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движущей </w:t>
      </w:r>
      <w:proofErr w:type="gramStart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силе </w:t>
      </w:r>
      <w:r w:rsidR="00E3125E" w:rsidRPr="004E1EDB">
        <w:rPr>
          <w:rFonts w:ascii="Times New Roman" w:eastAsia="Times New Roman" w:hAnsi="Times New Roman" w:cs="Times New Roman"/>
          <w:i/>
          <w:iCs/>
          <w:position w:val="-4"/>
          <w:sz w:val="24"/>
          <w:szCs w:val="24"/>
        </w:rPr>
        <w:object w:dxaOrig="240" w:dyaOrig="279">
          <v:shape id="_x0000_i1037" type="#_x0000_t75" style="width:12pt;height:13.8pt" o:ole="">
            <v:imagedata r:id="rId23" o:title=""/>
          </v:shape>
          <o:OLEObject Type="Embed" ProgID="Equation.3" ShapeID="_x0000_i1037" DrawAspect="Content" ObjectID="_1575406916" r:id="rId24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мотоцикл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в точке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В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приобретает скорость </w:t>
      </w:r>
      <w:r w:rsidR="004E1ED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8" type="#_x0000_t75" style="width:13.8pt;height:16.2pt" o:ole="">
            <v:imagedata r:id="rId7" o:title=""/>
          </v:shape>
          <o:OLEObject Type="Embed" ProgID="Equation.3" ShapeID="_x0000_i1038" DrawAspect="Content" ObjectID="_1575406917" r:id="rId25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перелетает через ров шириной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, находясь в воздухе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E1EDB">
        <w:rPr>
          <w:rFonts w:ascii="Times New Roman" w:eastAsia="Times New Roman" w:hAnsi="Times New Roman" w:cs="Times New Roman"/>
          <w:sz w:val="24"/>
          <w:szCs w:val="24"/>
        </w:rPr>
        <w:t>секунд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приземляясь в точке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С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со скоростью </w:t>
      </w:r>
      <w:r w:rsidR="004E1ED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39" type="#_x0000_t75" style="width:13.8pt;height:16.2pt" o:ole="">
            <v:imagedata r:id="rId9" o:title=""/>
          </v:shape>
          <o:OLEObject Type="Embed" ProgID="Equation.3" ShapeID="_x0000_i1039" DrawAspect="Content" ObjectID="_1575406918" r:id="rId26"/>
        </w:object>
      </w:r>
      <w:r w:rsidR="004E1EDB">
        <w:rPr>
          <w:rFonts w:ascii="Times New Roman" w:hAnsi="Times New Roman" w:cs="Times New Roman"/>
          <w:sz w:val="24"/>
          <w:szCs w:val="24"/>
        </w:rPr>
        <w:t xml:space="preserve">.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Масса мотоцикла с мотоциклистом равна </w:t>
      </w:r>
      <w:r w:rsidR="004E1EDB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647857" w:rsidRPr="00E929C5" w:rsidRDefault="00647857" w:rsidP="004E1ED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z w:val="24"/>
          <w:szCs w:val="24"/>
        </w:rPr>
        <w:t>При решении задачи считать мотоцикл с мотоциклистом матери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softHyphen/>
        <w:t>альной точкой и не учитывать сил сопротивлении движению.</w:t>
      </w:r>
    </w:p>
    <w:p w:rsidR="00647857" w:rsidRPr="00E929C5" w:rsidRDefault="00647857" w:rsidP="0064785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11. Дано: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α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30°; </w:t>
      </w:r>
      <w:proofErr w:type="gram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Р </w:t>
      </w:r>
      <w:r w:rsidR="00F77397" w:rsidRPr="00DC5887">
        <w:rPr>
          <w:rFonts w:ascii="Times New Roman" w:hAnsi="Times New Roman" w:cs="Times New Roman"/>
          <w:color w:val="000000"/>
          <w:position w:val="-4"/>
          <w:sz w:val="24"/>
          <w:szCs w:val="24"/>
        </w:rPr>
        <w:object w:dxaOrig="200" w:dyaOrig="200">
          <v:shape id="_x0000_i1040" type="#_x0000_t75" style="width:10.2pt;height:10.2pt" o:ole="">
            <v:imagedata r:id="rId11" o:title=""/>
          </v:shape>
          <o:OLEObject Type="Embed" ProgID="Equation.3" ShapeID="_x0000_i1040" DrawAspect="Content" ObjectID="_1575406919" r:id="rId27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0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F77397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= </w:t>
      </w:r>
      <w:r w:rsidRPr="00F77397">
        <w:rPr>
          <w:rFonts w:ascii="Times New Roman" w:eastAsia="Times New Roman" w:hAnsi="Times New Roman" w:cs="Times New Roman"/>
          <w:iCs/>
          <w:sz w:val="24"/>
          <w:szCs w:val="24"/>
        </w:rPr>
        <w:t>40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м;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>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0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>;</w:t>
      </w:r>
      <w:r w:rsidR="00F77397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41" type="#_x0000_t75" style="width:13.8pt;height:16.2pt" o:ole="">
            <v:imagedata r:id="rId13" o:title=""/>
          </v:shape>
          <o:OLEObject Type="Embed" ProgID="Equation.3" ShapeID="_x0000_i1041" DrawAspect="Content" ObjectID="_1575406920" r:id="rId28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4,5 м/с;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 =</w: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3 м. Определить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τ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47857" w:rsidRPr="00E929C5" w:rsidRDefault="00647857" w:rsidP="0064785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12. Дано: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α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30°;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Р</w:t>
      </w:r>
      <w:r w:rsidR="00F77397" w:rsidRPr="00F7739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0; 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l</w:t>
      </w:r>
      <w:r w:rsidR="001023E4" w:rsidRPr="001023E4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40 </w:t>
      </w:r>
      <w:proofErr w:type="gramStart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м; </w:t>
      </w:r>
      <w:r w:rsidR="00F77397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42" type="#_x0000_t75" style="width:13.8pt;height:16.2pt" o:ole="">
            <v:imagedata r:id="rId13" o:title=""/>
          </v:shape>
          <o:OLEObject Type="Embed" ProgID="Equation.3" ShapeID="_x0000_i1042" DrawAspect="Content" ObjectID="_1575406921" r:id="rId29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=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4,5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м/с; 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=1,5 м. Определить </w:t>
      </w:r>
      <w:proofErr w:type="spellStart"/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>.</w:t>
      </w:r>
    </w:p>
    <w:p w:rsidR="00647857" w:rsidRPr="00E929C5" w:rsidRDefault="00647857" w:rsidP="0064785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13. Дано: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α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30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>°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m</w: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400 кг, </w:t>
      </w:r>
      <w:proofErr w:type="spellStart"/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=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0; </w:t>
      </w:r>
      <w:r w:rsidR="00F77397">
        <w:rPr>
          <w:rFonts w:ascii="Times New Roman" w:eastAsia="Times New Roman" w:hAnsi="Times New Roman" w:cs="Times New Roman"/>
          <w:spacing w:val="40"/>
          <w:sz w:val="24"/>
          <w:szCs w:val="24"/>
        </w:rPr>
        <w:t>τ</w:t>
      </w:r>
      <w:r w:rsidR="00F77397" w:rsidRPr="00F77397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= </w:t>
      </w: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20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с; </w:t>
      </w:r>
      <w:proofErr w:type="gram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 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=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3 м; 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1,5 м. Определить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Р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="00F77397" w:rsidRP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l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47857" w:rsidRPr="00F77397" w:rsidRDefault="00647857" w:rsidP="0064785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14. Дано: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α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30°; </w:t>
      </w:r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m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= 400 кг;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Р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2,2 кН;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 = </w:t>
      </w:r>
      <w:r w:rsidRPr="00F77397">
        <w:rPr>
          <w:rFonts w:ascii="Times New Roman" w:eastAsia="Times New Roman" w:hAnsi="Times New Roman" w:cs="Times New Roman"/>
          <w:iCs/>
          <w:sz w:val="24"/>
          <w:szCs w:val="24"/>
          <w:lang w:eastAsia="en-US"/>
        </w:rPr>
        <w:t>0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; </w:t>
      </w:r>
      <w:r w:rsid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40 м; </w:t>
      </w:r>
      <w:r w:rsidRPr="00F77397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d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= </w: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5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м. </w:t>
      </w:r>
      <w:proofErr w:type="gramStart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Определить </w:t>
      </w:r>
      <w:r w:rsidR="00F77397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43" type="#_x0000_t75" style="width:13.8pt;height:16.2pt" o:ole="">
            <v:imagedata r:id="rId13" o:title=""/>
          </v:shape>
          <o:OLEObject Type="Embed" ProgID="Equation.3" ShapeID="_x0000_i1043" DrawAspect="Content" ObjectID="_1575406922" r:id="rId30"/>
        </w:object>
      </w:r>
      <w:r w:rsidRPr="00E929C5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F7739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C</w:t>
      </w:r>
      <w:proofErr w:type="spellEnd"/>
      <w:r w:rsidR="00F77397" w:rsidRPr="00F77397">
        <w:rPr>
          <w:rFonts w:ascii="Times New Roman" w:eastAsia="Times New Roman" w:hAnsi="Times New Roman" w:cs="Times New Roman"/>
          <w:iCs/>
          <w:sz w:val="24"/>
          <w:szCs w:val="24"/>
          <w:lang w:eastAsia="en-US"/>
        </w:rPr>
        <w:t>.</w:t>
      </w:r>
    </w:p>
    <w:p w:rsidR="00647857" w:rsidRPr="00D46F7C" w:rsidRDefault="00647857" w:rsidP="0064785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E929C5">
        <w:rPr>
          <w:rFonts w:ascii="Times New Roman" w:eastAsia="Times New Roman" w:hAnsi="Times New Roman" w:cs="Times New Roman"/>
          <w:spacing w:val="40"/>
          <w:sz w:val="24"/>
          <w:szCs w:val="24"/>
        </w:rPr>
        <w:t>Вариант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15. Дано: </w:t>
      </w:r>
      <w:r w:rsidR="00F77397">
        <w:rPr>
          <w:rFonts w:ascii="Times New Roman" w:eastAsia="Times New Roman" w:hAnsi="Times New Roman" w:cs="Times New Roman"/>
          <w:sz w:val="24"/>
          <w:szCs w:val="24"/>
        </w:rPr>
        <w:t>α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= 30°; </w:t>
      </w:r>
      <w:proofErr w:type="spellStart"/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F77397"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0;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Р = </w:t>
      </w:r>
      <w:r w:rsidRPr="00F77397">
        <w:rPr>
          <w:rFonts w:ascii="Times New Roman" w:eastAsia="Times New Roman" w:hAnsi="Times New Roman" w:cs="Times New Roman"/>
          <w:iCs/>
          <w:sz w:val="24"/>
          <w:szCs w:val="24"/>
        </w:rPr>
        <w:t>2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кН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l</w:t>
      </w:r>
      <w:r w:rsidR="00F77397" w:rsidRPr="00F77397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50 м; </w:t>
      </w:r>
      <w:r w:rsidR="00F7739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="00F77397" w:rsidRPr="00E929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=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2 м;</w:t>
      </w:r>
      <w:r w:rsidR="00D46F7C" w:rsidRPr="00D46F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46F7C" w:rsidRPr="00D46F7C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d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= 4 м. Определить </w:t>
      </w:r>
      <w:r w:rsidRPr="00E929C5">
        <w:rPr>
          <w:rFonts w:ascii="Times New Roman" w:eastAsia="Times New Roman" w:hAnsi="Times New Roman" w:cs="Times New Roman"/>
          <w:i/>
          <w:iCs/>
          <w:sz w:val="24"/>
          <w:szCs w:val="24"/>
        </w:rPr>
        <w:t>Т</w:t>
      </w:r>
      <w:r w:rsidRPr="00E929C5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="00D46F7C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m</w:t>
      </w:r>
      <w:r w:rsidR="00D46F7C" w:rsidRPr="00D46F7C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>.</w:t>
      </w:r>
    </w:p>
    <w:p w:rsidR="008E0353" w:rsidRPr="008E0353" w:rsidRDefault="008E0353" w:rsidP="0064785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E0353" w:rsidRPr="008E0353" w:rsidRDefault="008E0353" w:rsidP="0064785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E0353" w:rsidRDefault="008E0353">
      <w:r>
        <w:rPr>
          <w:noProof/>
        </w:rPr>
        <w:lastRenderedPageBreak/>
        <w:drawing>
          <wp:inline distT="0" distB="0" distL="0" distR="0">
            <wp:extent cx="5930900" cy="825055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25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353" w:rsidRDefault="008E0353"/>
    <w:p w:rsidR="008E0353" w:rsidRDefault="008E0353"/>
    <w:p w:rsidR="008E0353" w:rsidRDefault="008E0353"/>
    <w:p w:rsidR="008E0353" w:rsidRDefault="008E0353"/>
    <w:p w:rsidR="00D46F7C" w:rsidRPr="00D46F7C" w:rsidRDefault="00D46F7C" w:rsidP="003F31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Варианты 16—20 (схема 4).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Камень скользит в тече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ние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екунд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 участку </w:t>
      </w:r>
      <w:r w:rsidRPr="00D46F7C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А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откоса, составляющему угол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горизон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том и имеющему длину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Его начальная скорость </w:t>
      </w:r>
      <w:r w:rsidRPr="003A1712">
        <w:rPr>
          <w:rFonts w:ascii="Times New Roman" w:hAnsi="Times New Roman" w:cs="Times New Roman"/>
          <w:position w:val="-10"/>
          <w:sz w:val="24"/>
          <w:szCs w:val="24"/>
        </w:rPr>
        <w:object w:dxaOrig="340" w:dyaOrig="320">
          <v:shape id="_x0000_i1044" type="#_x0000_t75" style="width:16.8pt;height:16.2pt" o:ole="">
            <v:imagedata r:id="rId32" o:title=""/>
          </v:shape>
          <o:OLEObject Type="Embed" ProgID="Equation.3" ShapeID="_x0000_i1044" DrawAspect="Content" ObjectID="_1575406923" r:id="rId33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Коэффициент трения скольжения камня но откосу равен </w:t>
      </w:r>
      <w:r w:rsidRPr="00D46F7C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Имея в точке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ско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рость </w:t>
      </w:r>
      <w:r w:rsidR="003F3151" w:rsidRPr="003A1712">
        <w:rPr>
          <w:rFonts w:ascii="Times New Roman" w:hAnsi="Times New Roman" w:cs="Times New Roman"/>
          <w:position w:val="-10"/>
          <w:sz w:val="24"/>
          <w:szCs w:val="24"/>
        </w:rPr>
        <w:object w:dxaOrig="340" w:dyaOrig="320">
          <v:shape id="_x0000_i1045" type="#_x0000_t75" style="width:16.8pt;height:16.2pt" o:ole="">
            <v:imagedata r:id="rId34" o:title=""/>
          </v:shape>
          <o:OLEObject Type="Embed" ProgID="Equation.3" ShapeID="_x0000_i1045" DrawAspect="Content" ObjectID="_1575406924" r:id="rId35"/>
        </w:object>
      </w:r>
      <w:r w:rsidR="003F3151">
        <w:rPr>
          <w:rFonts w:ascii="Times New Roman" w:hAnsi="Times New Roman" w:cs="Times New Roman"/>
          <w:position w:val="-10"/>
          <w:sz w:val="24"/>
          <w:szCs w:val="24"/>
        </w:rPr>
        <w:t xml:space="preserve"> </w:t>
      </w:r>
      <w:r w:rsid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амень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через </w:t>
      </w:r>
      <w:r w:rsidRPr="003F3151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секунд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ударяется в точке </w:t>
      </w:r>
      <w:r w:rsidRPr="003F3151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С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 вертикальную защитную стену. При решении задачи принять камень за материальную точку; сопротивление воздуха не учитывать.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3151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Вариант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16. </w:t>
      </w:r>
      <w:r w:rsidRPr="003F3151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</w:rPr>
        <w:t>Дано: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 xml:space="preserve"> </w:t>
      </w:r>
      <w:r w:rsidR="003F3151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="003F3151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30°; </w:t>
      </w:r>
      <w:proofErr w:type="spellStart"/>
      <w:r w:rsidR="003F3151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3F3151"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r w:rsidRPr="003F3151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</w:rPr>
        <w:t>1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 xml:space="preserve"> м/с; </w:t>
      </w:r>
      <w:r w:rsidR="003F3151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3 м; </w:t>
      </w:r>
      <w:r w:rsidR="003F3151" w:rsidRP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0,2;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="003F3151" w:rsidRPr="003F315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=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2,5 м. Определить </w:t>
      </w:r>
      <w:r w:rsid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 w:rsidRPr="003F3151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Т.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17. Дано: </w:t>
      </w:r>
      <w:r w:rsidR="003F3151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45</w:t>
      </w:r>
      <w:r w:rsidR="003F3151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°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 w:rsidR="003F3151" w:rsidRP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= 6 м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 w:rsidR="003F3151" w:rsidRPr="003A1712">
        <w:rPr>
          <w:rFonts w:ascii="Times New Roman" w:hAnsi="Times New Roman" w:cs="Times New Roman"/>
          <w:position w:val="-10"/>
          <w:sz w:val="24"/>
          <w:szCs w:val="24"/>
        </w:rPr>
        <w:object w:dxaOrig="820" w:dyaOrig="320">
          <v:shape id="_x0000_i1046" type="#_x0000_t75" style="width:40.8pt;height:16.2pt" o:ole="">
            <v:imagedata r:id="rId36" o:title=""/>
          </v:shape>
          <o:OLEObject Type="Embed" ProgID="Equation.3" ShapeID="_x0000_i1046" DrawAspect="Content" ObjectID="_1575406925" r:id="rId37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с; </w:t>
      </w:r>
      <w:r w:rsidR="003F3151" w:rsidRP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en-US"/>
        </w:rPr>
        <w:t>h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= 6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м. Определить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 w:rsid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18. Дано: </w:t>
      </w:r>
      <w:r w:rsidR="003F3151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P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30°; </w:t>
      </w:r>
      <w:r w:rsidR="003F3151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</w:rPr>
        <w:t xml:space="preserve"> </w:t>
      </w:r>
      <w:r w:rsidR="003F3151" w:rsidRPr="003F3151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</w:rPr>
        <w:t>=</w: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</w:rPr>
        <w:t xml:space="preserve"> </w:t>
      </w:r>
      <w:r w:rsidRPr="003F3151">
        <w:rPr>
          <w:rFonts w:ascii="Times New Roman" w:eastAsia="Times New Roman" w:hAnsi="Times New Roman" w:cs="Times New Roman"/>
          <w:bCs/>
          <w:iCs/>
          <w:color w:val="000000"/>
          <w:spacing w:val="20"/>
          <w:sz w:val="24"/>
          <w:szCs w:val="24"/>
        </w:rPr>
        <w:t>2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м; </w:t>
      </w:r>
      <w:proofErr w:type="spellStart"/>
      <w:r w:rsidR="003F3151" w:rsidRPr="00E929C5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v</w:t>
      </w:r>
      <w:r w:rsidR="003F3151" w:rsidRPr="00E929C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A</w:t>
      </w:r>
      <w:proofErr w:type="spell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0;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0,1; </w:t>
      </w:r>
      <w:r w:rsidRPr="003F3151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d</w: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  <w:lang w:eastAsia="en-US"/>
        </w:rPr>
        <w:t xml:space="preserve"> </w:t>
      </w:r>
      <w:r w:rsidR="003F3151" w:rsidRPr="003F3151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  <w:lang w:eastAsia="en-US"/>
        </w:rPr>
        <w:t>=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 м. Определить </w:t>
      </w:r>
      <w:r w:rsid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19, Дано: </w:t>
      </w:r>
      <w:r w:rsidR="003F3151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15</w:t>
      </w:r>
      <w:r w:rsidR="003F3151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°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 w:rsidR="003F3151" w:rsidRPr="003F315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3 м; </w:t>
      </w:r>
      <w:r w:rsidR="001023E4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47" type="#_x0000_t75" style="width:13.8pt;height:16.2pt" o:ole="">
            <v:imagedata r:id="rId13" o:title=""/>
          </v:shape>
          <o:OLEObject Type="Embed" ProgID="Equation.3" ShapeID="_x0000_i1047" DrawAspect="Content" ObjectID="_1575406926" r:id="rId38"/>
        </w:object>
      </w:r>
      <w:r w:rsidR="001023E4" w:rsidRPr="001023E4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  <w:lang w:eastAsia="en-US"/>
        </w:rPr>
        <w:t>=</w:t>
      </w:r>
      <w:r w:rsidRPr="001023E4">
        <w:rPr>
          <w:rFonts w:ascii="Times New Roman" w:eastAsia="Times New Roman" w:hAnsi="Times New Roman" w:cs="Times New Roman"/>
          <w:bCs/>
          <w:iCs/>
          <w:color w:val="000000"/>
          <w:spacing w:val="20"/>
          <w:sz w:val="24"/>
          <w:szCs w:val="24"/>
          <w:lang w:eastAsia="en-US"/>
        </w:rPr>
        <w:t>3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м/с, </w:t>
      </w:r>
      <w:r w:rsid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="001023E4" w:rsidRPr="001023E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="001023E4" w:rsidRPr="00DC5887">
        <w:rPr>
          <w:rFonts w:ascii="Times New Roman" w:hAnsi="Times New Roman" w:cs="Times New Roman"/>
          <w:color w:val="000000"/>
          <w:position w:val="-4"/>
          <w:sz w:val="24"/>
          <w:szCs w:val="24"/>
        </w:rPr>
        <w:object w:dxaOrig="200" w:dyaOrig="200">
          <v:shape id="_x0000_i1048" type="#_x0000_t75" style="width:10.2pt;height:10.2pt" o:ole="">
            <v:imagedata r:id="rId11" o:title=""/>
          </v:shape>
          <o:OLEObject Type="Embed" ProgID="Equation.3" ShapeID="_x0000_i1048" DrawAspect="Content" ObjectID="_1575406927" r:id="rId39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0;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= 1,5 с; </w:t>
      </w:r>
      <w:r w:rsidRP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en-US"/>
        </w:rPr>
        <w:t>d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= 2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м. Определить</w:t>
      </w:r>
      <w:r w:rsidRP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v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vertAlign w:val="subscript"/>
          <w:lang w:val="en-US" w:eastAsia="en-US"/>
        </w:rPr>
        <w:t>A</w:t>
      </w:r>
      <w:proofErr w:type="spell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h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20. Дано: </w:t>
      </w:r>
      <w:r w:rsidR="001023E4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="001023E4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</w:t>
      </w:r>
      <w:r w:rsidR="003F3151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45°</w:t>
      </w:r>
      <w:r w:rsidR="003F3151" w:rsidRPr="003F3151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v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vertAlign w:val="subscript"/>
          <w:lang w:val="en-US" w:eastAsia="en-US"/>
        </w:rPr>
        <w:t>A</w:t>
      </w:r>
      <w:proofErr w:type="spellEnd"/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0; </w:t>
      </w:r>
      <w:r w:rsidR="001023E4" w:rsidRPr="001023E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/>
        </w:rPr>
        <w:t>f</w:t>
      </w:r>
      <w:r w:rsidR="001023E4" w:rsidRPr="001023E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 </w:t>
      </w:r>
      <w:r w:rsidR="001023E4" w:rsidRPr="001023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=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0,3;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= 2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м; </w:t>
      </w:r>
      <w:r w:rsidR="001023E4" w:rsidRPr="001023E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/>
        </w:rPr>
        <w:t>h</w:t>
      </w:r>
      <w:r w:rsidRPr="001023E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= 4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м. Определить </w:t>
      </w:r>
      <w:r w:rsidR="001023E4">
        <w:rPr>
          <w:rFonts w:ascii="Times New Roman" w:eastAsia="Times New Roman" w:hAnsi="Times New Roman" w:cs="Times New Roman"/>
          <w:i/>
          <w:color w:val="000000"/>
          <w:spacing w:val="6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и</w:t>
      </w:r>
      <w:r w:rsidR="001023E4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023E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Варианты 21</w:t>
      </w:r>
      <w:r w:rsidR="00261F1B" w:rsidRPr="00E7597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…</w:t>
      </w:r>
      <w:r w:rsidRPr="001023E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25 (схема 5).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Тело движется из точки 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А</w: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участку 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А</w:t>
      </w:r>
      <w:r w:rsidRPr="001023E4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(длиной</w:t>
      </w:r>
      <w:r w:rsidR="001023E4" w:rsidRP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023E4" w:rsidRP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proofErr w:type="gramStart"/>
      <w:r w:rsidR="001023E4" w:rsidRP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наклонной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плоскости, составляющей угол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горизонтом. Его начальная 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скорость </w:t>
      </w:r>
      <w:r w:rsidR="001023E4" w:rsidRPr="003A1712">
        <w:rPr>
          <w:rFonts w:ascii="Times New Roman" w:hAnsi="Times New Roman" w:cs="Times New Roman"/>
          <w:position w:val="-10"/>
          <w:sz w:val="24"/>
          <w:szCs w:val="24"/>
        </w:rPr>
        <w:object w:dxaOrig="340" w:dyaOrig="320">
          <v:shape id="_x0000_i1049" type="#_x0000_t75" style="width:16.8pt;height:16.2pt" o:ole="">
            <v:imagedata r:id="rId32" o:title=""/>
          </v:shape>
          <o:OLEObject Type="Embed" ProgID="Equation.3" ShapeID="_x0000_i1049" DrawAspect="Content" ObjectID="_1575406928" r:id="rId40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Коэффициент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тре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ния скольжения равен </w:t>
      </w:r>
      <w:r w:rsid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Через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секунд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в точке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 скоростью </w:t>
      </w:r>
      <w:r w:rsidR="001023E4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0" type="#_x0000_t75" style="width:13.8pt;height:16.2pt" o:ole="">
            <v:imagedata r:id="rId41" o:title=""/>
          </v:shape>
          <o:OLEObject Type="Embed" ProgID="Equation.3" ShapeID="_x0000_i1050" DrawAspect="Content" ObjectID="_1575406929" r:id="rId42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покидает наклонную плоскость и падает на горизонтальную плоскость в точку С со скоростью </w:t>
      </w:r>
      <w:r w:rsidR="001023E4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1" type="#_x0000_t75" style="width:13.8pt;height:16.2pt" o:ole="">
            <v:imagedata r:id="rId9" o:title=""/>
          </v:shape>
          <o:OLEObject Type="Embed" ProgID="Equation.3" ShapeID="_x0000_i1051" DrawAspect="Content" ObjectID="_1575406930" r:id="rId43"/>
        </w:object>
      </w:r>
      <w:r w:rsidR="001023E4">
        <w:rPr>
          <w:rFonts w:ascii="Times New Roman" w:hAnsi="Times New Roman" w:cs="Times New Roman"/>
          <w:position w:val="-1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этом оно находится в воздухе </w:t>
      </w:r>
      <w:r w:rsidRPr="001023E4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екунд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. При решении задачи принять тело за материальную точку и не учиты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вать сопротивление воздуха.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21. Дано: </w:t>
      </w:r>
      <w:r w:rsidR="001023E4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="001023E4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30°; </w:t>
      </w:r>
      <w:r w:rsid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="001023E4" w:rsidRPr="001023E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=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0,1; </w:t>
      </w:r>
      <w:proofErr w:type="spellStart"/>
      <w:r w:rsidR="001023E4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v</w:t>
      </w:r>
      <w:r w:rsidR="001023E4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vertAlign w:val="subscript"/>
          <w:lang w:val="en-US" w:eastAsia="en-US"/>
        </w:rPr>
        <w:t>A</w:t>
      </w:r>
      <w:proofErr w:type="spellEnd"/>
      <w:r w:rsidR="001023E4"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1 м/с;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1,5 с; </w:t>
      </w:r>
      <w:r w:rsidR="001023E4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=10 м. 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Определить </w:t>
      </w:r>
      <w:r w:rsidR="00261F1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2" type="#_x0000_t75" style="width:13.8pt;height:16.2pt" o:ole="">
            <v:imagedata r:id="rId13" o:title=""/>
          </v:shape>
          <o:OLEObject Type="Embed" ProgID="Equation.3" ShapeID="_x0000_i1052" DrawAspect="Content" ObjectID="_1575406931" r:id="rId44"/>
        </w:objec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d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22. </w:t>
      </w:r>
      <w:proofErr w:type="spellStart"/>
      <w:r w:rsidR="00261F1B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v</w:t>
      </w:r>
      <w:r w:rsidR="00261F1B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vertAlign w:val="subscript"/>
          <w:lang w:val="en-US" w:eastAsia="en-US"/>
        </w:rPr>
        <w:t>A</w:t>
      </w:r>
      <w:proofErr w:type="spellEnd"/>
      <w:r w:rsidR="00261F1B"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м/с; </w:t>
      </w:r>
      <w:r w:rsidR="001023E4">
        <w:rPr>
          <w:rFonts w:ascii="Times New Roman" w:eastAsia="Times New Roman" w:hAnsi="Times New Roman" w:cs="Times New Roman"/>
          <w:color w:val="000000"/>
          <w:sz w:val="24"/>
          <w:szCs w:val="24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45°; </w:t>
      </w:r>
      <w:r w:rsidR="00261F1B">
        <w:rPr>
          <w:rFonts w:ascii="Times New Roman" w:eastAsia="Times New Roman" w:hAnsi="Times New Roman" w:cs="Times New Roman"/>
          <w:i/>
          <w:color w:val="000000"/>
          <w:spacing w:val="50"/>
          <w:sz w:val="24"/>
          <w:szCs w:val="24"/>
          <w:lang w:val="en-US"/>
        </w:rPr>
        <w:t>l</w:t>
      </w:r>
      <w:r w:rsidR="00261F1B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=</w:t>
      </w:r>
      <w:r w:rsidR="00261F1B" w:rsidRPr="00261F1B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1</w:t>
      </w:r>
      <w:r w:rsidRPr="00D46F7C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0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м; </w:t>
      </w:r>
      <w:r w:rsidR="00261F1B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τ</w:t>
      </w:r>
      <w:r w:rsidR="00261F1B" w:rsidRPr="00261F1B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= </w:t>
      </w:r>
      <w:r w:rsidRPr="00D46F7C"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>2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с. Опреде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лить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уравнение траектории на участке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ВС.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23. Дано: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0; 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261F1B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v</w:t>
      </w:r>
      <w:r w:rsidR="00261F1B"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vertAlign w:val="subscript"/>
          <w:lang w:val="en-US" w:eastAsia="en-US"/>
        </w:rPr>
        <w:t>A</w:t>
      </w:r>
      <w:proofErr w:type="spellEnd"/>
      <w:r w:rsidR="00261F1B" w:rsidRPr="00D46F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м/с;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=9,81 м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2 с; 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h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 м; Определить </w:t>
      </w:r>
      <w:r w:rsidR="00261F1B">
        <w:rPr>
          <w:rFonts w:ascii="Times New Roman" w:eastAsia="Times New Roman" w:hAnsi="Times New Roman" w:cs="Times New Roman"/>
          <w:bCs/>
          <w:iCs/>
          <w:color w:val="000000"/>
          <w:spacing w:val="20"/>
          <w:sz w:val="24"/>
          <w:szCs w:val="24"/>
        </w:rPr>
        <w:t>α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 w:rsidR="00261F1B" w:rsidRP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46F7C" w:rsidRPr="00261F1B" w:rsidRDefault="001023E4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pacing w:val="40"/>
          <w:sz w:val="24"/>
          <w:szCs w:val="24"/>
        </w:rPr>
        <w:t>Вариант 24</w:t>
      </w:r>
      <w:r w:rsidR="00D46F7C" w:rsidRPr="00D46F7C">
        <w:rPr>
          <w:rFonts w:ascii="Times New Roman" w:eastAsia="Times New Roman" w:hAnsi="Times New Roman" w:cs="Times New Roman"/>
          <w:b/>
          <w:bCs/>
          <w:color w:val="000000"/>
          <w:spacing w:val="40"/>
          <w:sz w:val="24"/>
          <w:szCs w:val="24"/>
        </w:rPr>
        <w:t xml:space="preserve">. 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Дано: </w:t>
      </w:r>
      <w:proofErr w:type="spellStart"/>
      <w:r w:rsidR="00D46F7C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lang w:val="en-US" w:eastAsia="en-US"/>
        </w:rPr>
        <w:t>v</w:t>
      </w:r>
      <w:r w:rsidR="00D46F7C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vertAlign w:val="subscript"/>
          <w:lang w:val="en-US" w:eastAsia="en-US"/>
        </w:rPr>
        <w:t>A</w:t>
      </w:r>
      <w:proofErr w:type="spellEnd"/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= 0; </w:t>
      </w:r>
      <w:r w:rsidR="00261F1B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30°; 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/>
        </w:rPr>
        <w:t>f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= 0,2;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pacing w:val="4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bCs/>
          <w:i/>
          <w:color w:val="000000"/>
          <w:spacing w:val="40"/>
          <w:sz w:val="24"/>
          <w:szCs w:val="24"/>
          <w:lang w:val="en-US"/>
        </w:rPr>
        <w:t>l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pacing w:val="40"/>
          <w:sz w:val="24"/>
          <w:szCs w:val="24"/>
        </w:rPr>
        <w:t>=10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м</w:t>
      </w:r>
      <w:r w:rsidR="00261F1B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;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46F7C" w:rsidRPr="00261F1B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 w:eastAsia="en-US"/>
        </w:rPr>
        <w:t>d</w:t>
      </w:r>
      <w:r w:rsidR="00261F1B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= 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12м. Определить </w:t>
      </w:r>
      <w:r w:rsid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τ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и </w:t>
      </w:r>
      <w:r w:rsidR="00261F1B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/>
        </w:rPr>
        <w:t>h</w:t>
      </w:r>
      <w:r w:rsidR="00D46F7C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46F7C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Дано: </w:t>
      </w:r>
      <w:proofErr w:type="spellStart"/>
      <w:r w:rsidR="00261F1B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lang w:val="en-US" w:eastAsia="en-US"/>
        </w:rPr>
        <w:t>v</w:t>
      </w:r>
      <w:r w:rsidR="00261F1B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vertAlign w:val="subscript"/>
          <w:lang w:val="en-US" w:eastAsia="en-US"/>
        </w:rPr>
        <w:t>A</w:t>
      </w:r>
      <w:proofErr w:type="spellEnd"/>
      <w:r w:rsidR="00261F1B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</w:t>
      </w:r>
      <w:r w:rsidR="00261F1B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= 0; </w:t>
      </w:r>
      <w:r w:rsidR="00261F1B" w:rsidRPr="001023E4">
        <w:rPr>
          <w:rFonts w:ascii="Times New Roman" w:eastAsia="Times New Roman" w:hAnsi="Times New Roman" w:cs="Times New Roman"/>
          <w:iCs/>
          <w:color w:val="000000"/>
          <w:spacing w:val="10"/>
          <w:sz w:val="24"/>
          <w:szCs w:val="24"/>
          <w:lang w:val="en-US" w:eastAsia="en-US"/>
        </w:rPr>
        <w:t>α</w:t>
      </w:r>
      <w:r w:rsidR="00261F1B"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30°; 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val="en-US"/>
        </w:rPr>
        <w:t>f</w:t>
      </w:r>
      <w:r w:rsidR="00261F1B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= 0,2;</w:t>
      </w:r>
      <w:r w:rsidR="00261F1B" w:rsidRPr="00261F1B">
        <w:rPr>
          <w:rFonts w:ascii="Times New Roman" w:eastAsia="Times New Roman" w:hAnsi="Times New Roman" w:cs="Times New Roman"/>
          <w:bCs/>
          <w:color w:val="000000"/>
          <w:spacing w:val="40"/>
          <w:sz w:val="24"/>
          <w:szCs w:val="24"/>
        </w:rPr>
        <w:t xml:space="preserve"> </w:t>
      </w:r>
      <w:r w:rsidR="00261F1B">
        <w:rPr>
          <w:rFonts w:ascii="Times New Roman" w:eastAsia="SimSun" w:hAnsi="Times New Roman" w:cs="Times New Roman"/>
          <w:i/>
          <w:iCs/>
          <w:color w:val="000000"/>
          <w:sz w:val="24"/>
          <w:szCs w:val="24"/>
          <w:lang w:val="en-US"/>
        </w:rPr>
        <w:t>l</w:t>
      </w:r>
      <w:r w:rsidRPr="00D46F7C">
        <w:rPr>
          <w:rFonts w:ascii="Times New Roman" w:eastAsia="SimSun" w:hAnsi="Times New Roman" w:cs="Times New Roman"/>
          <w:i/>
          <w:iCs/>
          <w:color w:val="000000"/>
          <w:sz w:val="24"/>
          <w:szCs w:val="24"/>
        </w:rPr>
        <w:t xml:space="preserve"> </w:t>
      </w:r>
      <w:r w:rsidR="00261F1B" w:rsidRPr="00261F1B">
        <w:rPr>
          <w:rFonts w:ascii="Times New Roman" w:eastAsia="SimSun" w:hAnsi="Times New Roman" w:cs="Times New Roman"/>
          <w:i/>
          <w:iCs/>
          <w:color w:val="000000"/>
          <w:sz w:val="24"/>
          <w:szCs w:val="24"/>
        </w:rPr>
        <w:t>=</w:t>
      </w:r>
      <w:r w:rsidRPr="00D46F7C">
        <w:rPr>
          <w:rFonts w:ascii="Times New Roman" w:eastAsia="SimSu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261F1B">
        <w:rPr>
          <w:rFonts w:ascii="Times New Roman" w:eastAsia="SimSun" w:hAnsi="Times New Roman" w:cs="Times New Roman"/>
          <w:iCs/>
          <w:color w:val="000000"/>
          <w:sz w:val="24"/>
          <w:szCs w:val="24"/>
        </w:rPr>
        <w:t>6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</w:t>
      </w:r>
      <w:r w:rsidR="00261F1B" w:rsidRP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4,5 м. Определить 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proofErr w:type="spellStart"/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v</w:t>
      </w:r>
      <w:r w:rsidR="00261F1B"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vertAlign w:val="subscript"/>
          <w:lang w:val="en-US" w:eastAsia="en-US"/>
        </w:rPr>
        <w:t>C</w:t>
      </w:r>
      <w:proofErr w:type="spellEnd"/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.</w:t>
      </w:r>
    </w:p>
    <w:p w:rsidR="00D46F7C" w:rsidRPr="00D46F7C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F1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Варианты 26</w:t>
      </w:r>
      <w:r w:rsidR="00261F1B" w:rsidRPr="00261F1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…</w:t>
      </w:r>
      <w:r w:rsidRPr="00261F1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30 (схема 6).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Имея в точк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А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скорость </w:t>
      </w:r>
      <w:r w:rsidR="00261F1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340" w:dyaOrig="320">
          <v:shape id="_x0000_i1053" type="#_x0000_t75" style="width:16.8pt;height:16.2pt" o:ole="">
            <v:imagedata r:id="rId45" o:title=""/>
          </v:shape>
          <o:OLEObject Type="Embed" ProgID="Equation.3" ShapeID="_x0000_i1053" DrawAspect="Content" ObjectID="_1575406932" r:id="rId46"/>
        </w:objec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тело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движется по горизонтальному участку 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А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длиной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течение 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τ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секунд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Коэффициент трения скольжения тела по плоскости равен </w:t>
      </w:r>
      <w:r w:rsidR="00261F1B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Со </w:t>
      </w:r>
      <w:proofErr w:type="gramStart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ско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ростью </w:t>
      </w:r>
      <w:r w:rsidR="00261F1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4" type="#_x0000_t75" style="width:13.8pt;height:16.2pt" o:ole="">
            <v:imagedata r:id="rId41" o:title=""/>
          </v:shape>
          <o:OLEObject Type="Embed" ProgID="Equation.3" ShapeID="_x0000_i1054" DrawAspect="Content" ObjectID="_1575406933" r:id="rId47"/>
        </w:object>
      </w:r>
      <w:r w:rsidR="00261F1B">
        <w:rPr>
          <w:rFonts w:ascii="Times New Roman" w:hAnsi="Times New Roman" w:cs="Times New Roman"/>
          <w:position w:val="-10"/>
          <w:sz w:val="24"/>
          <w:szCs w:val="24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тело</w:t>
      </w:r>
      <w:proofErr w:type="gramEnd"/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точке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>В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покидает плоскость и попадает в точку </w:t>
      </w:r>
      <w:r w:rsidRPr="00D46F7C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</w:rPr>
        <w:t xml:space="preserve">С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со ско</w:t>
      </w:r>
      <w:r w:rsid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 w:rsid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61F1B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5" type="#_x0000_t75" style="width:13.8pt;height:16.2pt" o:ole="">
            <v:imagedata r:id="rId9" o:title=""/>
          </v:shape>
          <o:OLEObject Type="Embed" ProgID="Equation.3" ShapeID="_x0000_i1055" DrawAspect="Content" ObjectID="_1575406934" r:id="rId48"/>
        </w:object>
      </w:r>
      <w:r w:rsidRPr="00D46F7C"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0"/>
          <w:sz w:val="24"/>
          <w:szCs w:val="24"/>
          <w:lang w:eastAsia="en-US"/>
        </w:rPr>
        <w:t>,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находясь в воздухе </w:t>
      </w:r>
      <w:r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Т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екунд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. При решении задачи при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нять 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>ло за материальную точк</w:t>
      </w:r>
      <w:r w:rsidR="00261F1B">
        <w:rPr>
          <w:rFonts w:ascii="Times New Roman" w:eastAsia="Times New Roman" w:hAnsi="Times New Roman" w:cs="Times New Roman"/>
          <w:color w:val="000000"/>
          <w:sz w:val="24"/>
          <w:szCs w:val="24"/>
        </w:rPr>
        <w:t>у,</w:t>
      </w:r>
      <w:r w:rsidRPr="00D46F7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сопротивление воздуха не учитывать.</w:t>
      </w:r>
    </w:p>
    <w:p w:rsidR="006826E8" w:rsidRPr="006826E8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</w:pP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26. Дано: </w:t>
      </w:r>
      <w:proofErr w:type="spellStart"/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lang w:val="en-US" w:eastAsia="en-US"/>
        </w:rPr>
        <w:t>v</w:t>
      </w:r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vertAlign w:val="subscript"/>
          <w:lang w:val="en-US" w:eastAsia="en-US"/>
        </w:rPr>
        <w:t>A</w:t>
      </w:r>
      <w:proofErr w:type="spellEnd"/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 xml:space="preserve"> =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7 м/с; 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82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0,2; </w:t>
      </w:r>
      <w:r w:rsidR="006826E8"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/>
        </w:rPr>
        <w:t>l</w:t>
      </w:r>
      <w:r w:rsidR="006826E8"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=</w:t>
      </w:r>
      <w:r w:rsidRPr="006826E8">
        <w:rPr>
          <w:rFonts w:ascii="Times New Roman" w:eastAsia="Times New Roman" w:hAnsi="Times New Roman" w:cs="Times New Roman"/>
          <w:bCs/>
          <w:iCs/>
          <w:color w:val="000000"/>
          <w:spacing w:val="20"/>
          <w:sz w:val="24"/>
          <w:szCs w:val="24"/>
        </w:rPr>
        <w:t>8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м; 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h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20 м. Определить </w:t>
      </w:r>
      <w:r w:rsidRPr="006826E8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6826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proofErr w:type="spellStart"/>
      <w:r w:rsidR="006826E8"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v</w:t>
      </w:r>
      <w:r w:rsidR="006826E8"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vertAlign w:val="subscript"/>
          <w:lang w:val="en-US" w:eastAsia="en-US"/>
        </w:rPr>
        <w:t>C</w:t>
      </w:r>
      <w:proofErr w:type="spellEnd"/>
      <w:r w:rsidR="006826E8" w:rsidRPr="00261F1B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.</w:t>
      </w:r>
    </w:p>
    <w:p w:rsidR="00D46F7C" w:rsidRPr="006826E8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27. Дано: </w:t>
      </w:r>
      <w:proofErr w:type="spellStart"/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v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vertAlign w:val="subscript"/>
          <w:lang w:val="en-US" w:eastAsia="en-US"/>
        </w:rPr>
        <w:t>A</w:t>
      </w:r>
      <w:proofErr w:type="spellEnd"/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 xml:space="preserve"> </w:t>
      </w:r>
      <w:r w:rsid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=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 xml:space="preserve"> </w:t>
      </w:r>
      <w:r w:rsid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4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м/с</w:t>
      </w:r>
      <w:r w:rsid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82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="006826E8" w:rsidRPr="006826E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0,1; </w:t>
      </w:r>
      <w:r w:rsid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τ</w:t>
      </w: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=2с;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6826E8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eastAsia="en-US"/>
        </w:rPr>
        <w:t>=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2м.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Опре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делить </w:t>
      </w:r>
      <w:r w:rsidR="006826E8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6" type="#_x0000_t75" style="width:13.8pt;height:16.2pt" o:ole="">
            <v:imagedata r:id="rId13" o:title=""/>
          </v:shape>
          <o:OLEObject Type="Embed" ProgID="Equation.3" ShapeID="_x0000_i1056" DrawAspect="Content" ObjectID="_1575406935" r:id="rId49"/>
        </w:objec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 w:rsid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/>
        </w:rPr>
        <w:t>h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.</w:t>
      </w:r>
    </w:p>
    <w:p w:rsidR="00D46F7C" w:rsidRPr="006826E8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28. Дано: </w:t>
      </w:r>
      <w:r w:rsidRP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  <w:lang w:val="en-US" w:eastAsia="en-US"/>
        </w:rPr>
        <w:t>v</w:t>
      </w:r>
      <w:r w:rsidR="006826E8" w:rsidRP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  <w:vertAlign w:val="subscript"/>
          <w:lang w:eastAsia="en-US"/>
        </w:rPr>
        <w:t>В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3 м </w:t>
      </w:r>
      <w:r w:rsid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/</w:t>
      </w:r>
      <w:proofErr w:type="gramStart"/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с; 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82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proofErr w:type="gramEnd"/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0,3; </w:t>
      </w:r>
      <w:r w:rsid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  <w:lang w:val="en-US"/>
        </w:rPr>
        <w:t>l</w:t>
      </w:r>
      <w:r w:rsidRP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</w:rPr>
        <w:t xml:space="preserve"> </w:t>
      </w:r>
      <w:r w:rsidR="006826E8" w:rsidRP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</w:rPr>
        <w:t>=</w:t>
      </w:r>
      <w:r w:rsidRPr="006826E8">
        <w:rPr>
          <w:rFonts w:ascii="Times New Roman" w:eastAsia="SimSun" w:hAnsi="Times New Roman" w:cs="Times New Roman"/>
          <w:bCs/>
          <w:iCs/>
          <w:color w:val="000000"/>
          <w:sz w:val="24"/>
          <w:szCs w:val="24"/>
        </w:rPr>
        <w:t xml:space="preserve"> 3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м; </w:t>
      </w:r>
      <w:r w:rsidRPr="006826E8">
        <w:rPr>
          <w:rFonts w:ascii="Times New Roman" w:eastAsia="SimSun" w:hAnsi="Times New Roman" w:cs="Times New Roman"/>
          <w:bCs/>
          <w:i/>
          <w:iCs/>
          <w:color w:val="000000"/>
          <w:sz w:val="24"/>
          <w:szCs w:val="24"/>
          <w:lang w:val="en-US" w:eastAsia="en-US"/>
        </w:rPr>
        <w:t>h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=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5 м. Опре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 xml:space="preserve">делить </w:t>
      </w:r>
      <w:proofErr w:type="spellStart"/>
      <w:r w:rsidR="006826E8"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lang w:val="en-US" w:eastAsia="en-US"/>
        </w:rPr>
        <w:t>v</w:t>
      </w:r>
      <w:r w:rsidR="006826E8"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  <w:vertAlign w:val="subscript"/>
          <w:lang w:val="en-US" w:eastAsia="en-US"/>
        </w:rPr>
        <w:t>A</w:t>
      </w:r>
      <w:proofErr w:type="spellEnd"/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 w:rsidRPr="006826E8">
        <w:rPr>
          <w:rFonts w:ascii="Times New Roman" w:eastAsia="Times New Roman" w:hAnsi="Times New Roman" w:cs="Times New Roman"/>
          <w:bCs/>
          <w:i/>
          <w:iCs/>
          <w:color w:val="000000"/>
          <w:spacing w:val="20"/>
          <w:sz w:val="24"/>
          <w:szCs w:val="24"/>
        </w:rPr>
        <w:t>Т.</w:t>
      </w:r>
    </w:p>
    <w:p w:rsidR="00D46F7C" w:rsidRPr="006826E8" w:rsidRDefault="00D46F7C" w:rsidP="00D46F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26E8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>Вариант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29. Дано: </w:t>
      </w:r>
      <w:proofErr w:type="spellStart"/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lang w:val="en-US" w:eastAsia="en-US"/>
        </w:rPr>
        <w:t>v</w:t>
      </w:r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vertAlign w:val="subscript"/>
          <w:lang w:val="en-US" w:eastAsia="en-US"/>
        </w:rPr>
        <w:t>A</w:t>
      </w:r>
      <w:proofErr w:type="spellEnd"/>
      <w:r w:rsidR="006826E8" w:rsidRPr="00261F1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3 м/с; </w:t>
      </w:r>
      <w:r w:rsidR="006826E8" w:rsidRPr="003A1712">
        <w:rPr>
          <w:rFonts w:ascii="Times New Roman" w:hAnsi="Times New Roman" w:cs="Times New Roman"/>
          <w:position w:val="-10"/>
          <w:sz w:val="24"/>
          <w:szCs w:val="24"/>
        </w:rPr>
        <w:object w:dxaOrig="279" w:dyaOrig="320">
          <v:shape id="_x0000_i1057" type="#_x0000_t75" style="width:13.8pt;height:16.2pt" o:ole="">
            <v:imagedata r:id="rId13" o:title=""/>
          </v:shape>
          <o:OLEObject Type="Embed" ProgID="Equation.3" ShapeID="_x0000_i1057" DrawAspect="Content" ObjectID="_1575406936" r:id="rId50"/>
        </w:objec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 м/с; </w:t>
      </w:r>
      <w:r w:rsidR="006826E8">
        <w:rPr>
          <w:rFonts w:ascii="Times New Roman" w:eastAsia="Times New Roman" w:hAnsi="Times New Roman" w:cs="Times New Roman"/>
          <w:i/>
          <w:color w:val="000000"/>
          <w:spacing w:val="30"/>
          <w:sz w:val="24"/>
          <w:szCs w:val="24"/>
          <w:lang w:val="en-US"/>
        </w:rPr>
        <w:t>l</w:t>
      </w:r>
      <w:r w:rsidR="006826E8" w:rsidRPr="006826E8">
        <w:rPr>
          <w:rFonts w:ascii="Times New Roman" w:eastAsia="Times New Roman" w:hAnsi="Times New Roman" w:cs="Times New Roman"/>
          <w:i/>
          <w:color w:val="000000"/>
          <w:spacing w:val="30"/>
          <w:sz w:val="24"/>
          <w:szCs w:val="24"/>
        </w:rPr>
        <w:t xml:space="preserve"> </w:t>
      </w:r>
      <w:r w:rsidR="006826E8" w:rsidRPr="006826E8"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= </w:t>
      </w:r>
      <w:r w:rsidRPr="006826E8"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2,5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м; </w:t>
      </w:r>
      <w:proofErr w:type="gramStart"/>
      <w:r w:rsidR="00682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826E8"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6826E8" w:rsidRPr="006826E8"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=</w:t>
      </w:r>
      <w:proofErr w:type="gramEnd"/>
      <w:r w:rsidR="006826E8" w:rsidRPr="006826E8"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20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м. Определить </w:t>
      </w:r>
      <w:r w:rsidR="006826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</w:t>
      </w:r>
      <w:r w:rsidR="006826E8" w:rsidRPr="006826E8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Pr="00682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 w:rsidRPr="006826E8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val="en-US" w:eastAsia="en-US"/>
        </w:rPr>
        <w:t>d</w:t>
      </w:r>
      <w:r w:rsidRPr="006826E8">
        <w:rPr>
          <w:rFonts w:ascii="Times New Roman" w:eastAsia="Times New Roman" w:hAnsi="Times New Roman" w:cs="Times New Roman"/>
          <w:i/>
          <w:iCs/>
          <w:color w:val="000000"/>
          <w:spacing w:val="10"/>
          <w:sz w:val="24"/>
          <w:szCs w:val="24"/>
          <w:lang w:eastAsia="en-US"/>
        </w:rPr>
        <w:t>.</w:t>
      </w:r>
    </w:p>
    <w:p w:rsidR="008E0353" w:rsidRPr="006826E8" w:rsidRDefault="00D46F7C" w:rsidP="00D46F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826E8">
        <w:rPr>
          <w:rFonts w:ascii="Times New Roman" w:hAnsi="Times New Roman" w:cs="Times New Roman"/>
          <w:spacing w:val="30"/>
          <w:sz w:val="24"/>
          <w:szCs w:val="24"/>
        </w:rPr>
        <w:t xml:space="preserve">Вариант 30. </w:t>
      </w:r>
      <w:r w:rsidRPr="006826E8">
        <w:rPr>
          <w:rFonts w:ascii="Times New Roman" w:hAnsi="Times New Roman" w:cs="Times New Roman"/>
          <w:sz w:val="24"/>
          <w:szCs w:val="24"/>
        </w:rPr>
        <w:t xml:space="preserve">Дано: </w:t>
      </w:r>
      <w:r w:rsidR="006826E8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 w:rsidRPr="006826E8">
        <w:rPr>
          <w:rFonts w:ascii="Times New Roman" w:hAnsi="Times New Roman" w:cs="Times New Roman"/>
          <w:sz w:val="24"/>
          <w:szCs w:val="24"/>
        </w:rPr>
        <w:t xml:space="preserve"> = 0,25; </w:t>
      </w:r>
      <w:r w:rsidR="006826E8">
        <w:rPr>
          <w:rFonts w:ascii="Times New Roman" w:hAnsi="Times New Roman" w:cs="Times New Roman"/>
          <w:i/>
          <w:iCs/>
          <w:spacing w:val="40"/>
          <w:sz w:val="24"/>
          <w:szCs w:val="24"/>
          <w:lang w:val="en-US"/>
        </w:rPr>
        <w:t>l</w:t>
      </w:r>
      <w:r w:rsidRPr="006826E8">
        <w:rPr>
          <w:rFonts w:ascii="Times New Roman" w:hAnsi="Times New Roman" w:cs="Times New Roman"/>
          <w:i/>
          <w:iCs/>
          <w:spacing w:val="40"/>
          <w:sz w:val="24"/>
          <w:szCs w:val="24"/>
        </w:rPr>
        <w:t xml:space="preserve"> </w:t>
      </w:r>
      <w:r w:rsidR="006826E8" w:rsidRPr="006826E8">
        <w:rPr>
          <w:rFonts w:ascii="Times New Roman" w:hAnsi="Times New Roman" w:cs="Times New Roman"/>
          <w:i/>
          <w:iCs/>
          <w:spacing w:val="40"/>
          <w:sz w:val="24"/>
          <w:szCs w:val="24"/>
        </w:rPr>
        <w:t>=</w:t>
      </w:r>
      <w:r w:rsidRPr="006826E8">
        <w:rPr>
          <w:rFonts w:ascii="Times New Roman" w:hAnsi="Times New Roman" w:cs="Times New Roman"/>
          <w:sz w:val="24"/>
          <w:szCs w:val="24"/>
        </w:rPr>
        <w:t xml:space="preserve"> 4 м; </w:t>
      </w:r>
      <w:r w:rsidRPr="006826E8">
        <w:rPr>
          <w:rFonts w:ascii="Times New Roman" w:hAnsi="Times New Roman" w:cs="Times New Roman"/>
          <w:i/>
          <w:iCs/>
          <w:spacing w:val="40"/>
          <w:sz w:val="24"/>
          <w:szCs w:val="24"/>
          <w:lang w:val="en-US" w:eastAsia="en-US"/>
        </w:rPr>
        <w:t>d</w:t>
      </w:r>
      <w:r w:rsidR="006826E8" w:rsidRPr="006826E8">
        <w:rPr>
          <w:rFonts w:ascii="Times New Roman" w:hAnsi="Times New Roman" w:cs="Times New Roman"/>
          <w:i/>
          <w:iCs/>
          <w:spacing w:val="40"/>
          <w:sz w:val="24"/>
          <w:szCs w:val="24"/>
          <w:lang w:eastAsia="en-US"/>
        </w:rPr>
        <w:t xml:space="preserve"> =</w:t>
      </w:r>
      <w:r w:rsidRPr="006826E8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6826E8">
        <w:rPr>
          <w:rFonts w:ascii="Times New Roman" w:hAnsi="Times New Roman" w:cs="Times New Roman"/>
          <w:sz w:val="24"/>
          <w:szCs w:val="24"/>
        </w:rPr>
        <w:t xml:space="preserve">3 м; </w:t>
      </w:r>
      <w:r w:rsidR="006826E8">
        <w:rPr>
          <w:rFonts w:ascii="Times New Roman" w:hAnsi="Times New Roman" w:cs="Times New Roman"/>
          <w:i/>
          <w:sz w:val="24"/>
          <w:szCs w:val="24"/>
          <w:lang w:val="en-US"/>
        </w:rPr>
        <w:t>h</w:t>
      </w:r>
      <w:r w:rsidRPr="006826E8">
        <w:rPr>
          <w:rFonts w:ascii="Times New Roman" w:hAnsi="Times New Roman" w:cs="Times New Roman"/>
          <w:sz w:val="24"/>
          <w:szCs w:val="24"/>
        </w:rPr>
        <w:t xml:space="preserve"> = 5 м. Опре</w:t>
      </w:r>
      <w:r w:rsidRPr="006826E8">
        <w:rPr>
          <w:rFonts w:ascii="Times New Roman" w:hAnsi="Times New Roman" w:cs="Times New Roman"/>
          <w:sz w:val="24"/>
          <w:szCs w:val="24"/>
        </w:rPr>
        <w:softHyphen/>
        <w:t xml:space="preserve">делить </w:t>
      </w:r>
      <w:proofErr w:type="spellStart"/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lang w:val="en-US" w:eastAsia="en-US"/>
        </w:rPr>
        <w:t>v</w:t>
      </w:r>
      <w:r w:rsidR="006826E8" w:rsidRPr="00261F1B">
        <w:rPr>
          <w:rFonts w:ascii="Times New Roman" w:eastAsia="Times New Roman" w:hAnsi="Times New Roman" w:cs="Times New Roman"/>
          <w:i/>
          <w:iCs/>
          <w:color w:val="000000"/>
          <w:spacing w:val="30"/>
          <w:sz w:val="24"/>
          <w:szCs w:val="24"/>
          <w:vertAlign w:val="subscript"/>
          <w:lang w:val="en-US" w:eastAsia="en-US"/>
        </w:rPr>
        <w:t>A</w:t>
      </w:r>
      <w:proofErr w:type="spellEnd"/>
      <w:r w:rsidRPr="006826E8">
        <w:rPr>
          <w:rFonts w:ascii="Times New Roman" w:hAnsi="Times New Roman" w:cs="Times New Roman"/>
          <w:sz w:val="24"/>
          <w:szCs w:val="24"/>
        </w:rPr>
        <w:t xml:space="preserve"> и </w:t>
      </w:r>
      <w:r w:rsidR="006826E8">
        <w:rPr>
          <w:rFonts w:ascii="Times New Roman" w:hAnsi="Times New Roman" w:cs="Times New Roman"/>
          <w:sz w:val="24"/>
          <w:szCs w:val="24"/>
        </w:rPr>
        <w:t>τ</w:t>
      </w:r>
      <w:r w:rsidRPr="006826E8">
        <w:rPr>
          <w:rFonts w:ascii="Times New Roman" w:hAnsi="Times New Roman" w:cs="Times New Roman"/>
          <w:sz w:val="24"/>
          <w:szCs w:val="24"/>
        </w:rPr>
        <w:t>.</w:t>
      </w:r>
    </w:p>
    <w:p w:rsidR="008E0353" w:rsidRDefault="008E0353" w:rsidP="00D46F7C">
      <w:pPr>
        <w:jc w:val="both"/>
      </w:pP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Методические указания к практическому заданию по теме</w:t>
      </w: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sz w:val="24"/>
          <w:szCs w:val="24"/>
        </w:rPr>
        <w:t>«Движение материальной точки под действием постоянных сил»</w:t>
      </w: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Постановка задачи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Определить параметры движения материальной точки, находящейся под действием постоянных сил.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Краткие теоретические сведения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279" w:dyaOrig="320">
          <v:shape id="Object 20" o:spid="_x0000_s1060" type="#_x0000_t75" style="position:absolute;left:0;text-align:left;margin-left:220.4pt;margin-top:49.5pt;width:74pt;height:20pt;z-index:251660288">
            <v:imagedata r:id="rId51" o:title=""/>
          </v:shape>
          <o:OLEObject Type="Embed" ProgID="Equation.3" ShapeID="Object 20" DrawAspect="Content" ObjectID="_1575407039" r:id="rId52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Задание построено на основе основного закона динамики материальной точки и закона независимости действия сил: несколько одновременно действующих на материальную точку 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lastRenderedPageBreak/>
        <w:t>сил сообщают ей такое ускорение, какое бы получила точка под действием одной силы, равной их геометрической сумме: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В зависимости от того, какой способ задания движения точки используется в конкретной задаче, дифференциальные уравнения ее движения могут быть получены, исходя из следующих выражений: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279" w:dyaOrig="320">
          <v:shape id="Object 15" o:spid="_x0000_s1062" type="#_x0000_t75" style="position:absolute;left:0;text-align:left;margin-left:259.95pt;margin-top:6.95pt;width:139.95pt;height:100pt;z-index:251662336">
            <v:imagedata r:id="rId53" o:title=""/>
          </v:shape>
          <o:OLEObject Type="Embed" ProgID="Equation.3" ShapeID="Object 15" DrawAspect="Content" ObjectID="_1575407040" r:id="rId54"/>
        </w:objec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noProof/>
          <w:sz w:val="24"/>
          <w:szCs w:val="24"/>
        </w:rPr>
        <w:object w:dxaOrig="279" w:dyaOrig="320">
          <v:shape id="Object 19" o:spid="_x0000_s1061" type="#_x0000_t75" style="position:absolute;left:0;text-align:left;margin-left:121.4pt;margin-top:2.95pt;width:63pt;height:63pt;z-index:251661312">
            <v:imagedata r:id="rId55" o:title=""/>
          </v:shape>
          <o:OLEObject Type="Embed" ProgID="Equation.3" ShapeID="Object 19" DrawAspect="Content" ObjectID="_1575407041" r:id="rId56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</w: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При решении задачи следует принять во внимание:</w:t>
      </w:r>
    </w:p>
    <w:p w:rsidR="00E75979" w:rsidRPr="00E75979" w:rsidRDefault="00E75979" w:rsidP="00E7597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Силы, действующие на материальную точку, определяют только ее ускорение. Конкретный вид траектории движения точки, закон ее движения, скорость точки (т.е. единственное решение исходных дифференциальных уравнений) зависят от начальных условий, к которым относятся положение точки и ее скорость в начальный момент времени;</w:t>
      </w:r>
    </w:p>
    <w:p w:rsidR="00E75979" w:rsidRPr="00E75979" w:rsidRDefault="00E75979" w:rsidP="00E7597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Если в некоторый момент времени силы или закон их действия на материальную точку изменяются, то изменяются и дифференциальнве уравнения движения точки, для которых начальными условиями будут выступать скорость точки и ее положение в конце предыдущего движения;</w:t>
      </w:r>
    </w:p>
    <w:p w:rsidR="00E75979" w:rsidRPr="00E75979" w:rsidRDefault="00E75979" w:rsidP="00E7597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При интегрировани дифференциальных уравнений движения точки под действием постоянных сил используется математический аппарат, известный из школьного курса математики (интегрирование дифференциальных уравнений первого порядка с постоянными коэффициентми).</w:t>
      </w:r>
    </w:p>
    <w:p w:rsidR="00E75979" w:rsidRPr="00E75979" w:rsidRDefault="00E75979" w:rsidP="00E7597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Использование дифференциальных уравнений на основе задания движения в естественных координатных осях целесообразно в случае известной траектории движения точки.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Порядок выполнения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1) изображаем тело, принимаемое за материальную точку, в произвольном месте на одном из двух промежутков движения, на которых действуют постоянные силы;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2) прикладываем к материальной точке активные силы, вызывающие ее движение, и реакции связей, выражающие действие тел, препятствующих движению;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3) записываем дифференциальные уравнения движения точки на рассматриваемом участке;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4) дважды их интегрируем;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5) находим постоянные интегрирования, исходя из начальных условий;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6) определяем искомые величины, записав уравнения для закона движения точки и ее скорости в конце каждого участка.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Требования к оформлению результатов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Задание выполняется в рабочей тетради и должно содержать: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схему движения материальной точки с указанием всех сил, на нее действующих;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- условие задачи с исходными данными и величинами, подлежащими определению;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решение задачи с пояснениями;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ответ.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t xml:space="preserve">Пример выполнения задания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360" w:firstLine="540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Тело с массой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m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движется из точки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A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участку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AB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плоскости под действием собственного веса и силы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F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параллельной наклонной плоскости, в течение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 xml:space="preserve"> 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секунд. При этом его начальная скорость равна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A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a коэффициент трения скольжения тела по плоскости -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f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 точке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B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тело покидает плоскость со скоростью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и попадает со скоростью </w:t>
      </w:r>
      <w:proofErr w:type="spellStart"/>
      <w:proofErr w:type="gram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C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 в</w:t>
      </w:r>
      <w:proofErr w:type="gram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точку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другой плоскости через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C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секунд.</w:t>
      </w:r>
    </w:p>
    <w:p w:rsidR="00E75979" w:rsidRPr="00E75979" w:rsidRDefault="00E75979" w:rsidP="00E75979">
      <w:pPr>
        <w:spacing w:after="0" w:line="240" w:lineRule="auto"/>
        <w:ind w:left="360"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iCs/>
          <w:sz w:val="24"/>
          <w:szCs w:val="24"/>
        </w:rPr>
        <w:t>Дано: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α = 40º; β= 60º;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m 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= 1 кг;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f 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= 0,1;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F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10 Н; </w:t>
      </w:r>
      <w:r w:rsidRPr="00E75979">
        <w:rPr>
          <w:rFonts w:ascii="Times New Roman" w:eastAsia="Times New Roman" w:hAnsi="Times New Roman" w:cs="Times New Roman"/>
          <w:i/>
          <w:iCs/>
          <w:sz w:val="24"/>
          <w:szCs w:val="24"/>
        </w:rPr>
        <w:t>l</w:t>
      </w:r>
      <w:r w:rsidRPr="00E75979">
        <w:rPr>
          <w:rFonts w:ascii="Times New Roman" w:eastAsia="Times New Roman" w:hAnsi="Times New Roman" w:cs="Times New Roman"/>
          <w:iCs/>
          <w:sz w:val="24"/>
          <w:szCs w:val="24"/>
        </w:rPr>
        <w:t xml:space="preserve"> =8 м;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v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А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9 м/с;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11 м.</w:t>
      </w:r>
    </w:p>
    <w:p w:rsidR="00E75979" w:rsidRPr="00E75979" w:rsidRDefault="00E75979" w:rsidP="00E75979">
      <w:pPr>
        <w:spacing w:after="0" w:line="240" w:lineRule="auto"/>
        <w:ind w:left="360" w:firstLine="540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iCs/>
          <w:sz w:val="24"/>
          <w:szCs w:val="24"/>
        </w:rPr>
        <w:t>Найти: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v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t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t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C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b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75979" w:rsidRPr="00E75979" w:rsidRDefault="00E75979" w:rsidP="00E75979">
      <w:pPr>
        <w:spacing w:after="0" w:line="240" w:lineRule="auto"/>
        <w:ind w:left="360" w:firstLine="540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360" w:firstLine="54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br/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Движение тела состоит из двух этапов: прямолинейного по участку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криволинейного по кривой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ВС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Рассмотрим их последовательно.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-234950</wp:posOffset>
            </wp:positionV>
            <wp:extent cx="4918075" cy="269494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7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 xml:space="preserve">Участок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</w:rPr>
        <w:t>АВ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>.</w: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Введём систему координатных осей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у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началом координат в точке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Движение точки начинается в момент времени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= 0 из точки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сторону точки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E75979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   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Изобразим силы, действующие на тело, и обозначим </w:t>
      </w:r>
      <w:proofErr w:type="gramStart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через </w:t>
      </w:r>
      <w:r w:rsidRPr="00E75979">
        <w:rPr>
          <w:rFonts w:ascii="Times New Roman" w:eastAsia="Times New Roman" w:hAnsi="Times New Roman" w:cs="Times New Roman"/>
          <w:i/>
          <w:color w:val="000000"/>
          <w:position w:val="-8"/>
          <w:sz w:val="24"/>
          <w:szCs w:val="24"/>
          <w:shd w:val="clear" w:color="auto" w:fill="FFFFFF"/>
        </w:rPr>
        <w:object w:dxaOrig="1080" w:dyaOrig="320">
          <v:shape id="_x0000_i1058" type="#_x0000_t75" style="width:54pt;height:16.2pt" o:ole="">
            <v:imagedata r:id="rId58" o:title=""/>
          </v:shape>
          <o:OLEObject Type="Embed" ProgID="Equation.3" ShapeID="_x0000_i1058" DrawAspect="Content" ObjectID="_1575406937" r:id="rId59"/>
        </w:objec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Определим</w:t>
      </w:r>
      <w:proofErr w:type="gram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их значения: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G = m g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сила тяжести, направленная вниз, её модуль является весом тела;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N = G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cos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α =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mg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cos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α - реакция связи (поверхности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),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R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=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f N = f m g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cos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α – сила трения скольжения.</w:t>
      </w:r>
      <w:r w:rsidRPr="00E75979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Составим дифференциальное уравнение движения</w:t>
      </w:r>
    </w:p>
    <w:p w:rsidR="00E75979" w:rsidRPr="00E75979" w:rsidRDefault="00E75979" w:rsidP="00E75979">
      <w:pPr>
        <w:numPr>
          <w:ilvl w:val="1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numPr>
          <w:ilvl w:val="1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1160" w:dyaOrig="400">
          <v:shape id="_x0000_i1059" type="#_x0000_t75" style="width:58.2pt;height:19.8pt" o:ole="">
            <v:imagedata r:id="rId60" o:title=""/>
          </v:shape>
          <o:OLEObject Type="Embed" ProgID="Equation.3" ShapeID="_x0000_i1059" DrawAspect="Content" ObjectID="_1575406938" r:id="rId6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  <w:lang w:val="en-US"/>
        </w:rPr>
        <w:t>,</w:t>
      </w:r>
    </w:p>
    <w:p w:rsidR="00E75979" w:rsidRPr="00E75979" w:rsidRDefault="00E75979" w:rsidP="00E75979">
      <w:pPr>
        <w:numPr>
          <w:ilvl w:val="1"/>
          <w:numId w:val="1"/>
        </w:numPr>
        <w:tabs>
          <w:tab w:val="clear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00" w:dyaOrig="320">
          <v:shape id="_x0000_i1060" type="#_x0000_t75" style="width:15pt;height:16.2pt" o:ole="">
            <v:imagedata r:id="rId62" o:title=""/>
          </v:shape>
          <o:OLEObject Type="Embed" ProgID="Equation.3" ShapeID="_x0000_i1060" DrawAspect="Content" ObjectID="_1575406939" r:id="rId6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проекции сил на координатную ось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х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Подставляя их значения в уравнение, получим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4440" w:dyaOrig="320">
          <v:shape id="_x0000_i1061" type="#_x0000_t75" style="width:222pt;height:16.2pt" o:ole="">
            <v:imagedata r:id="rId64" o:title=""/>
          </v:shape>
          <o:OLEObject Type="Embed" ProgID="Equation.3" ShapeID="_x0000_i1061" DrawAspect="Content" ObjectID="_1575406940" r:id="rId6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(1)</w: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Разделим левую и правую части уравнения (1) на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m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обозначим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2700" w:dyaOrig="580">
          <v:shape id="_x0000_i1062" type="#_x0000_t75" style="width:135pt;height:28.8pt" o:ole="">
            <v:imagedata r:id="rId66" o:title=""/>
          </v:shape>
          <o:OLEObject Type="Embed" ProgID="Equation.3" ShapeID="_x0000_i1062" DrawAspect="Content" ObjectID="_1575406941" r:id="rId6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(2)</w:t>
      </w:r>
    </w:p>
    <w:p w:rsidR="00E75979" w:rsidRPr="00E75979" w:rsidRDefault="00E75979" w:rsidP="00E7597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и запишем                                             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639" w:dyaOrig="320">
          <v:shape id="_x0000_i1063" type="#_x0000_t75" style="width:31.8pt;height:16.2pt" o:ole="">
            <v:imagedata r:id="rId68" o:title=""/>
          </v:shape>
          <o:OLEObject Type="Embed" ProgID="Equation.3" ShapeID="_x0000_i1063" DrawAspect="Content" ObjectID="_1575406942" r:id="rId6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(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>3)</w: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Очевидно, </w:t>
      </w:r>
      <w:proofErr w:type="gramStart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что</w:t>
      </w:r>
      <w:proofErr w:type="gram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а 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соответствует ускорению тела, направленному вдоль оси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x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Получено обыкновенное дифференциальное уравнение второго порядка, правая часть которого является постоянной величиной. К уравнению (3) присоединяются начальные условия, т.е. условия начала движения в точке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А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Начальные координата и скорость равны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520" w:dyaOrig="320">
          <v:shape id="_x0000_i1064" type="#_x0000_t75" style="width:76.2pt;height:16.2pt" o:ole="">
            <v:imagedata r:id="rId70" o:title=""/>
          </v:shape>
          <o:OLEObject Type="Embed" ProgID="Equation.3" ShapeID="_x0000_i1064" DrawAspect="Content" ObjectID="_1575406943" r:id="rId7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(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>4)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Интегрируя (3) дважды, получим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160" w:dyaOrig="320">
          <v:shape id="_x0000_i1065" type="#_x0000_t75" style="width:58.2pt;height:16.2pt" o:ole="">
            <v:imagedata r:id="rId72" o:title=""/>
          </v:shape>
          <o:OLEObject Type="Embed" ProgID="Equation.3" ShapeID="_x0000_i1065" DrawAspect="Content" ObjectID="_1575406944" r:id="rId7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(5)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1840" w:dyaOrig="620">
          <v:shape id="_x0000_i1066" type="#_x0000_t75" style="width:91.8pt;height:31.2pt" o:ole="">
            <v:imagedata r:id="rId74" o:title=""/>
          </v:shape>
          <o:OLEObject Type="Embed" ProgID="Equation.3" ShapeID="_x0000_i1066" DrawAspect="Content" ObjectID="_1575406945" r:id="rId7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(6)</w: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где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2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неизвестные постоянные интегрирования, которые можно найти из начальных условий (4). При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= 0 уравнения (5) и (6) в силу (4) примут вид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A</w:t>
      </w:r>
      <w:proofErr w:type="spellEnd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= 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0 = 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2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Таким образом, произвольные постоянные найдены, и уравнения (5), (6) можно записать в виде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160" w:dyaOrig="320">
          <v:shape id="_x0000_i1067" type="#_x0000_t75" style="width:58.2pt;height:16.2pt" o:ole="">
            <v:imagedata r:id="rId76" o:title=""/>
          </v:shape>
          <o:OLEObject Type="Embed" ProgID="Equation.3" ShapeID="_x0000_i1067" DrawAspect="Content" ObjectID="_1575406946" r:id="rId7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(7)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1380" w:dyaOrig="620">
          <v:shape id="_x0000_i1068" type="#_x0000_t75" style="width:69pt;height:31.2pt" o:ole="">
            <v:imagedata r:id="rId78" o:title=""/>
          </v:shape>
          <o:OLEObject Type="Embed" ProgID="Equation.3" ShapeID="_x0000_i1068" DrawAspect="Content" ObjectID="_1575406947" r:id="rId7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(8)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Выпишем уравнения (7) и (8) в точке B при значениях времени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t = </w:t>
      </w:r>
      <w:proofErr w:type="spellStart"/>
      <w:proofErr w:type="gram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 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координаты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560" w:dyaOrig="320">
          <v:shape id="_x0000_i1069" type="#_x0000_t75" style="width:28.2pt;height:16.2pt" o:ole="">
            <v:imagedata r:id="rId80" o:title=""/>
          </v:shape>
          <o:OLEObject Type="Embed" ProgID="Equation.3" ShapeID="_x0000_i1069" DrawAspect="Content" ObjectID="_1575406948" r:id="rId81"/>
        </w:objec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42"/>
          <w:sz w:val="24"/>
          <w:szCs w:val="24"/>
        </w:rPr>
        <w:object w:dxaOrig="1380" w:dyaOrig="940">
          <v:shape id="_x0000_i1070" type="#_x0000_t75" style="width:69pt;height:46.8pt" o:ole="">
            <v:imagedata r:id="rId82" o:title=""/>
          </v:shape>
          <o:OLEObject Type="Embed" ProgID="Equation.3" ShapeID="_x0000_i1070" DrawAspect="Content" ObjectID="_1575406949" r:id="rId8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(9)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Параметры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A</w:t>
      </w:r>
      <w:proofErr w:type="spellEnd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vertAlign w:val="subscript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shd w:val="clear" w:color="auto" w:fill="FFFFFF"/>
        </w:rPr>
        <w:t>l</w:t>
      </w:r>
      <w:r w:rsidRPr="00E7597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заданы, модуль ускорения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a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можно вычислить по формуле (2)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6880" w:dyaOrig="580">
          <v:shape id="_x0000_i1071" type="#_x0000_t75" style="width:343.8pt;height:28.8pt" o:ole="">
            <v:imagedata r:id="rId84" o:title=""/>
          </v:shape>
          <o:OLEObject Type="Embed" ProgID="Equation.3" ShapeID="_x0000_i1071" DrawAspect="Content" ObjectID="_1575406950" r:id="rId85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Неизвестные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находятся легко из системы уравнений. Второе уравнение в (9) является квадратным и имеет решение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position w:val="-26"/>
          <w:sz w:val="24"/>
          <w:szCs w:val="24"/>
        </w:rPr>
        <w:object w:dxaOrig="5580" w:dyaOrig="740">
          <v:shape id="_x0000_i1072" type="#_x0000_t75" style="width:279pt;height:37.2pt" o:ole="">
            <v:imagedata r:id="rId86" o:title=""/>
          </v:shape>
          <o:OLEObject Type="Embed" ProgID="Equation.3" ShapeID="_x0000_i1072" DrawAspect="Content" ObjectID="_1575406951" r:id="rId87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Второй корень квадратного уравнения не вычисляется, так как соответствует отрицательному значению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поэтому не реализуется. Имея значение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находим скорость в точке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первой формуле из (9)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=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at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+ </w:t>
      </w:r>
      <w:proofErr w:type="spell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v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vertAlign w:val="subscript"/>
        </w:rPr>
        <w:t>A</w:t>
      </w:r>
      <w:proofErr w:type="spell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= 2,943·0,788 + 9 = 11,32 м/с.                             (10)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  <w:u w:val="single"/>
        </w:rPr>
        <w:t xml:space="preserve">Участок </w:t>
      </w:r>
      <w:r w:rsidRPr="00E75979">
        <w:rPr>
          <w:rFonts w:ascii="Times New Roman" w:eastAsia="Times New Roman" w:hAnsi="Times New Roman" w:cs="Times New Roman"/>
          <w:i/>
          <w:noProof/>
          <w:sz w:val="24"/>
          <w:szCs w:val="24"/>
          <w:u w:val="single"/>
        </w:rPr>
        <w:t>ВС</w:t>
      </w: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.</w:t>
      </w: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этого участка удобнее иметь другую систему координат, и поэтому вводим новые оси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x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y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Теперь движение тела рассматриваем именно в этой системе. С учётом того, что действует лишь одна сила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G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составляем дифференциальные уравнения для второго этапа движения</w:t>
      </w: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2620" w:dyaOrig="300">
          <v:shape id="_x0000_i1073" type="#_x0000_t75" style="width:130.8pt;height:15pt" o:ole="">
            <v:imagedata r:id="rId88" o:title=""/>
          </v:shape>
          <o:OLEObject Type="Embed" ProgID="Equation.3" ShapeID="_x0000_i1073" DrawAspect="Content" ObjectID="_1575406952" r:id="rId89"/>
        </w:objec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сокращения на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m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получим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680" w:dyaOrig="300">
          <v:shape id="_x0000_i1074" type="#_x0000_t75" style="width:84pt;height:15pt" o:ole="">
            <v:imagedata r:id="rId90" o:title=""/>
          </v:shape>
          <o:OLEObject Type="Embed" ProgID="Equation.3" ShapeID="_x0000_i1074" DrawAspect="Content" ObjectID="_1575406953" r:id="rId9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(11)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Для решения дифференциальных уравнений (11) к ним должны быть присоединены начальные условия в толчке </w:t>
      </w:r>
      <w:proofErr w:type="gramStart"/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В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:</w:t>
      </w:r>
      <w:proofErr w:type="gramEnd"/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48"/>
          <w:sz w:val="24"/>
          <w:szCs w:val="24"/>
        </w:rPr>
        <w:object w:dxaOrig="4060" w:dyaOrig="1040">
          <v:shape id="_x0000_i1075" type="#_x0000_t75" style="width:202.8pt;height:52.2pt" o:ole="">
            <v:imagedata r:id="rId92" o:title=""/>
          </v:shape>
          <o:OLEObject Type="Embed" ProgID="Equation.3" ShapeID="_x0000_i1075" DrawAspect="Content" ObjectID="_1575406954" r:id="rId9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(12)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Интегрируя дифференциальные уравнения (11) дважды, получим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76"/>
          <w:sz w:val="24"/>
          <w:szCs w:val="24"/>
        </w:rPr>
        <w:object w:dxaOrig="1939" w:dyaOrig="1620">
          <v:shape id="_x0000_i1076" type="#_x0000_t75" style="width:97.2pt;height:81pt" o:ole="">
            <v:imagedata r:id="rId94" o:title=""/>
          </v:shape>
          <o:OLEObject Type="Embed" ProgID="Equation.3" ShapeID="_x0000_i1076" DrawAspect="Content" ObjectID="_1575406955" r:id="rId9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(13)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Записав полученные уравнения при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t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0, найдем постоянные интегрирования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3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… </w:t>
      </w:r>
      <w:r w:rsidRPr="00E75979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C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vertAlign w:val="subscript"/>
        </w:rPr>
        <w:t>6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1600" w:dyaOrig="660">
          <v:shape id="_x0000_i1077" type="#_x0000_t75" style="width:79.8pt;height:33pt" o:ole="">
            <v:imagedata r:id="rId96" o:title=""/>
          </v:shape>
          <o:OLEObject Type="Embed" ProgID="Equation.3" ShapeID="_x0000_i1077" DrawAspect="Content" ObjectID="_1575406956" r:id="rId97"/>
        </w:objec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С учетом (12) найдем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1719" w:dyaOrig="680">
          <v:shape id="_x0000_i1078" type="#_x0000_t75" style="width:85.8pt;height:34.2pt" o:ole="">
            <v:imagedata r:id="rId98" o:title=""/>
          </v:shape>
          <o:OLEObject Type="Embed" ProgID="Equation.3" ShapeID="_x0000_i1078" DrawAspect="Content" ObjectID="_1575406957" r:id="rId99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Тогда уравнения движения точки и ее скорости на участке (13) принимают вид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76"/>
          <w:sz w:val="24"/>
          <w:szCs w:val="24"/>
        </w:rPr>
        <w:object w:dxaOrig="1520" w:dyaOrig="1640">
          <v:shape id="_x0000_i1079" type="#_x0000_t75" style="width:76.2pt;height:82.2pt" o:ole="">
            <v:imagedata r:id="rId100" o:title=""/>
          </v:shape>
          <o:OLEObject Type="Embed" ProgID="Equation.3" ShapeID="_x0000_i1079" DrawAspect="Content" ObjectID="_1575406958" r:id="rId10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(14)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Запишем их для точки </w:t>
      </w:r>
      <w:proofErr w:type="gram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С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78"/>
          <w:sz w:val="24"/>
          <w:szCs w:val="24"/>
        </w:rPr>
        <w:object w:dxaOrig="2460" w:dyaOrig="1660">
          <v:shape id="_x0000_i1080" type="#_x0000_t75" style="width:123pt;height:82.8pt" o:ole="">
            <v:imagedata r:id="rId102" o:title=""/>
          </v:shape>
          <o:OLEObject Type="Embed" ProgID="Equation.3" ShapeID="_x0000_i1080" DrawAspect="Content" ObjectID="_1575406959" r:id="rId10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(15)</w:t>
      </w:r>
    </w:p>
    <w:p w:rsidR="00E75979" w:rsidRPr="00E75979" w:rsidRDefault="00E75979" w:rsidP="00E75979">
      <w:pPr>
        <w:spacing w:after="0" w:line="240" w:lineRule="auto"/>
        <w:ind w:left="360" w:firstLine="5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Из уравнений (15) найдем искомые величины: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360" w:firstLine="540"/>
        <w:jc w:val="center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54"/>
          <w:sz w:val="24"/>
          <w:szCs w:val="24"/>
        </w:rPr>
        <w:object w:dxaOrig="5080" w:dyaOrig="1600">
          <v:shape id="_x0000_i1081" type="#_x0000_t75" style="width:253.8pt;height:79.8pt" o:ole="">
            <v:imagedata r:id="rId104" o:title=""/>
          </v:shape>
          <o:OLEObject Type="Embed" ProgID="Equation.3" ShapeID="_x0000_i1081" DrawAspect="Content" ObjectID="_1575406960" r:id="rId105"/>
        </w:object>
      </w:r>
    </w:p>
    <w:p w:rsidR="00E75979" w:rsidRPr="00E75979" w:rsidRDefault="00E75979" w:rsidP="00E75979">
      <w:pPr>
        <w:spacing w:after="0" w:line="240" w:lineRule="auto"/>
        <w:ind w:left="360" w:firstLine="540"/>
        <w:jc w:val="center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360"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t>Ответ: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v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= 11,32 м/с;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t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B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0,788 с;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t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C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1,269 с;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h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1,34 м;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b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8,68 м.</w:t>
      </w: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8E0353" w:rsidRDefault="008E0353"/>
    <w:p w:rsidR="008E0353" w:rsidRDefault="008E0353"/>
    <w:p w:rsidR="00E75979" w:rsidRPr="00E75979" w:rsidRDefault="00E75979" w:rsidP="00E759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979">
        <w:rPr>
          <w:rFonts w:ascii="Times New Roman" w:hAnsi="Times New Roman" w:cs="Times New Roman"/>
          <w:b/>
          <w:sz w:val="24"/>
          <w:szCs w:val="24"/>
        </w:rPr>
        <w:t>Практическое задание 6</w:t>
      </w:r>
    </w:p>
    <w:p w:rsidR="00E75979" w:rsidRPr="00E75979" w:rsidRDefault="00E75979" w:rsidP="00E759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979">
        <w:rPr>
          <w:rFonts w:ascii="Times New Roman" w:hAnsi="Times New Roman" w:cs="Times New Roman"/>
          <w:b/>
          <w:sz w:val="24"/>
          <w:szCs w:val="24"/>
        </w:rPr>
        <w:t>«Теорема об изменении кинетической энергии механической системы»</w:t>
      </w: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979">
        <w:rPr>
          <w:rFonts w:ascii="Times New Roman" w:hAnsi="Times New Roman" w:cs="Times New Roman"/>
          <w:sz w:val="24"/>
          <w:szCs w:val="24"/>
        </w:rPr>
        <w:t xml:space="preserve">Механизм, состоящий из груза </w:t>
      </w:r>
      <w:r w:rsidRPr="00E75979">
        <w:rPr>
          <w:rFonts w:ascii="Times New Roman" w:hAnsi="Times New Roman" w:cs="Times New Roman"/>
          <w:i/>
          <w:iCs/>
          <w:spacing w:val="40"/>
          <w:sz w:val="24"/>
          <w:szCs w:val="24"/>
        </w:rPr>
        <w:t>А,</w:t>
      </w:r>
      <w:r w:rsidRPr="00E75979">
        <w:rPr>
          <w:rFonts w:ascii="Times New Roman" w:hAnsi="Times New Roman" w:cs="Times New Roman"/>
          <w:sz w:val="24"/>
          <w:szCs w:val="24"/>
        </w:rPr>
        <w:t xml:space="preserve"> блока </w:t>
      </w:r>
      <w:r w:rsidRPr="00E75979">
        <w:rPr>
          <w:rFonts w:ascii="Times New Roman" w:hAnsi="Times New Roman" w:cs="Times New Roman"/>
          <w:i/>
          <w:iCs/>
          <w:spacing w:val="40"/>
          <w:sz w:val="24"/>
          <w:szCs w:val="24"/>
        </w:rPr>
        <w:t>В</w:t>
      </w:r>
      <w:r w:rsidRPr="00E75979">
        <w:rPr>
          <w:rFonts w:ascii="Times New Roman" w:hAnsi="Times New Roman" w:cs="Times New Roman"/>
          <w:sz w:val="24"/>
          <w:szCs w:val="24"/>
        </w:rPr>
        <w:t xml:space="preserve"> (больший радиус – </w:t>
      </w:r>
      <w:r w:rsidRPr="00E75979">
        <w:rPr>
          <w:rFonts w:ascii="Times New Roman" w:hAnsi="Times New Roman" w:cs="Times New Roman"/>
          <w:i/>
          <w:iCs/>
          <w:spacing w:val="40"/>
          <w:sz w:val="24"/>
          <w:szCs w:val="24"/>
          <w:lang w:val="en-US" w:eastAsia="en-US"/>
        </w:rPr>
        <w:t>R</w:t>
      </w:r>
      <w:r w:rsidRPr="00E75979">
        <w:rPr>
          <w:rFonts w:ascii="Times New Roman" w:hAnsi="Times New Roman" w:cs="Times New Roman"/>
          <w:sz w:val="24"/>
          <w:szCs w:val="24"/>
        </w:rPr>
        <w:t xml:space="preserve">, меньший – </w:t>
      </w:r>
      <w:r w:rsidRPr="00E75979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E75979">
        <w:rPr>
          <w:rFonts w:ascii="Times New Roman" w:hAnsi="Times New Roman" w:cs="Times New Roman"/>
          <w:sz w:val="24"/>
          <w:szCs w:val="24"/>
        </w:rPr>
        <w:t xml:space="preserve">, радиус инерции относительно центральной оси – </w:t>
      </w:r>
      <w:proofErr w:type="spellStart"/>
      <w:r w:rsidRPr="00E75979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E75979">
        <w:rPr>
          <w:rFonts w:ascii="Times New Roman" w:hAnsi="Times New Roman" w:cs="Times New Roman"/>
          <w:sz w:val="24"/>
          <w:szCs w:val="24"/>
        </w:rPr>
        <w:t xml:space="preserve">) и однородного круглого цилиндра </w:t>
      </w:r>
      <w:r w:rsidRPr="00E75979">
        <w:rPr>
          <w:rFonts w:ascii="Times New Roman" w:hAnsi="Times New Roman" w:cs="Times New Roman"/>
          <w:i/>
          <w:sz w:val="24"/>
          <w:szCs w:val="24"/>
        </w:rPr>
        <w:t>С</w:t>
      </w:r>
      <w:r w:rsidRPr="00E75979">
        <w:rPr>
          <w:rFonts w:ascii="Times New Roman" w:hAnsi="Times New Roman" w:cs="Times New Roman"/>
          <w:sz w:val="24"/>
          <w:szCs w:val="24"/>
        </w:rPr>
        <w:t xml:space="preserve"> радиусом </w:t>
      </w:r>
      <w:r w:rsidRPr="00E75979">
        <w:rPr>
          <w:rFonts w:ascii="Times New Roman" w:hAnsi="Times New Roman" w:cs="Times New Roman"/>
          <w:i/>
          <w:iCs/>
          <w:spacing w:val="40"/>
          <w:sz w:val="24"/>
          <w:szCs w:val="24"/>
          <w:lang w:val="en-US" w:eastAsia="en-US"/>
        </w:rPr>
        <w:t>R</w:t>
      </w:r>
      <w:r w:rsidRPr="00E75979">
        <w:rPr>
          <w:rFonts w:ascii="Times New Roman" w:hAnsi="Times New Roman" w:cs="Times New Roman"/>
          <w:sz w:val="24"/>
          <w:szCs w:val="24"/>
          <w:vertAlign w:val="subscript"/>
          <w:lang w:val="en-US" w:eastAsia="en-US"/>
        </w:rPr>
        <w:t>C</w:t>
      </w:r>
      <w:r w:rsidRPr="00E75979">
        <w:rPr>
          <w:rFonts w:ascii="Times New Roman" w:hAnsi="Times New Roman" w:cs="Times New Roman"/>
          <w:sz w:val="24"/>
          <w:szCs w:val="24"/>
        </w:rPr>
        <w:t>, установлен на призме, закрепленной на плоскости. Под действием сил тяжести из состояния покоя механизм пришел в движение. Качение цилиндра (блока) происходит без проскальзывания. Трения на непо</w:t>
      </w:r>
      <w:r w:rsidRPr="00E75979">
        <w:rPr>
          <w:rFonts w:ascii="Times New Roman" w:hAnsi="Times New Roman" w:cs="Times New Roman"/>
          <w:sz w:val="24"/>
          <w:szCs w:val="24"/>
        </w:rPr>
        <w:softHyphen/>
        <w:t xml:space="preserve">движной оси вращающегося блока (цилиндра) нет. Нити, соединяющие тела, параллельны плоскостям. Какую скорость развил груз </w:t>
      </w:r>
      <w:r w:rsidRPr="00E75979">
        <w:rPr>
          <w:rFonts w:ascii="Times New Roman" w:hAnsi="Times New Roman" w:cs="Times New Roman"/>
          <w:i/>
          <w:iCs/>
          <w:spacing w:val="40"/>
          <w:sz w:val="24"/>
          <w:szCs w:val="24"/>
        </w:rPr>
        <w:t>А</w:t>
      </w:r>
      <w:r w:rsidRPr="00E75979">
        <w:rPr>
          <w:rFonts w:ascii="Times New Roman" w:hAnsi="Times New Roman" w:cs="Times New Roman"/>
          <w:sz w:val="24"/>
          <w:szCs w:val="24"/>
        </w:rPr>
        <w:t xml:space="preserve">, переместившись на </w:t>
      </w:r>
      <w:proofErr w:type="gramStart"/>
      <w:r w:rsidRPr="00E75979">
        <w:rPr>
          <w:rFonts w:ascii="Times New Roman" w:hAnsi="Times New Roman" w:cs="Times New Roman"/>
          <w:sz w:val="24"/>
          <w:szCs w:val="24"/>
        </w:rPr>
        <w:t xml:space="preserve">расстояние </w:t>
      </w:r>
      <w:r w:rsidRPr="00E75979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082" type="#_x0000_t75" style="width:13.2pt;height:16.2pt" o:ole="">
            <v:imagedata r:id="rId106" o:title=""/>
          </v:shape>
          <o:OLEObject Type="Embed" ProgID="Equation.3" ShapeID="_x0000_i1082" DrawAspect="Content" ObjectID="_1575406961" r:id="rId107"/>
        </w:object>
      </w:r>
      <w:r w:rsidRPr="00E75979">
        <w:rPr>
          <w:rFonts w:ascii="Times New Roman" w:hAnsi="Times New Roman" w:cs="Times New Roman"/>
          <w:sz w:val="24"/>
          <w:szCs w:val="24"/>
        </w:rPr>
        <w:t>?</w:t>
      </w:r>
      <w:proofErr w:type="gramEnd"/>
    </w:p>
    <w:p w:rsidR="00E75979" w:rsidRPr="00E75979" w:rsidRDefault="00E75979" w:rsidP="00E75979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E75979">
        <w:rPr>
          <w:rFonts w:ascii="Times New Roman" w:hAnsi="Times New Roman" w:cs="Times New Roman"/>
          <w:sz w:val="24"/>
          <w:szCs w:val="24"/>
        </w:rPr>
        <w:t>Номер варианта задается преподавателем и соответствует номеру на рисунке.</w:t>
      </w:r>
      <w:r w:rsidRPr="00E75979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941DF87" wp14:editId="4F291735">
            <wp:extent cx="5935980" cy="5905500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79" w:rsidRDefault="00E75979"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CA90782" wp14:editId="4B91B030">
            <wp:extent cx="5935980" cy="7132320"/>
            <wp:effectExtent l="1905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79" w:rsidRPr="00E75979" w:rsidRDefault="00E75979" w:rsidP="00E75979"/>
    <w:p w:rsidR="00E75979" w:rsidRDefault="00E75979" w:rsidP="00E75979"/>
    <w:p w:rsidR="00E75979" w:rsidRDefault="00E75979" w:rsidP="00E75979">
      <w:pPr>
        <w:tabs>
          <w:tab w:val="left" w:pos="1380"/>
        </w:tabs>
      </w:pPr>
      <w:r>
        <w:lastRenderedPageBreak/>
        <w:tab/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22D8904" wp14:editId="67EE38AA">
            <wp:extent cx="5935980" cy="5905500"/>
            <wp:effectExtent l="1905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79" w:rsidRDefault="00E75979" w:rsidP="00E75979"/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Методические указания к практическому заданию по теме</w:t>
      </w: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sz w:val="24"/>
          <w:szCs w:val="24"/>
        </w:rPr>
        <w:t>«Изменение кинетической энергии механической системы»</w:t>
      </w:r>
    </w:p>
    <w:p w:rsidR="00E75979" w:rsidRPr="00E75979" w:rsidRDefault="00E75979" w:rsidP="00E759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Постановка задачи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Определить линейную или угловую скорость одного из тел механической системы при известном перемещении другого тела.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Краткие теоретические сведения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При выполнении практического задания используется теорема об изменении кинетической энергии механической системы: изменение кинетической энергии механической системы при ее перемещении равно сумме работ внешних и внутренних сил, приложенных к ее точкам, на рассматриваемом перемещении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2160" w:dyaOrig="400">
          <v:shape id="_x0000_i1083" type="#_x0000_t75" style="width:108pt;height:19.8pt" o:ole="">
            <v:imagedata r:id="rId111" o:title=""/>
          </v:shape>
          <o:OLEObject Type="Embed" ProgID="Equation.3" ShapeID="_x0000_i1083" DrawAspect="Content" ObjectID="_1575406962" r:id="rId112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Кинетическая энергия представленной в задании механической системы состоит из кинетических энергий твердых тел, входящих в состав системы. Их кинетическая энергия зависит от вида движения, совершаемого телом: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object w:dxaOrig="279" w:dyaOrig="320">
          <v:shape id="Object 16" o:spid="_x0000_s1065" type="#_x0000_t75" style="position:absolute;left:0;text-align:left;margin-left:184.25pt;margin-top:6.05pt;width:45pt;height:31pt;z-index:251666432">
            <v:imagedata r:id="rId113" o:title=""/>
          </v:shape>
          <o:OLEObject Type="Embed" ProgID="Equation.3" ShapeID="Object 16" DrawAspect="Content" ObjectID="_1575407042" r:id="rId114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- при поступательном движении</w: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Cs/>
          <w:sz w:val="24"/>
          <w:szCs w:val="24"/>
        </w:rPr>
        <w:t>- при вращении вокруг неподвижной оси</w: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object w:dxaOrig="279" w:dyaOrig="320">
          <v:shape id="Object 17" o:spid="_x0000_s1066" type="#_x0000_t75" style="position:absolute;left:0;text-align:left;margin-left:184.25pt;margin-top:4.2pt;width:48pt;height:31pt;z-index:251667456">
            <v:imagedata r:id="rId115" o:title=""/>
          </v:shape>
          <o:OLEObject Type="Embed" ProgID="Equation.3" ShapeID="Object 17" DrawAspect="Content" ObjectID="_1575407043" r:id="rId116"/>
        </w:objec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Cs/>
          <w:sz w:val="24"/>
          <w:szCs w:val="24"/>
        </w:rPr>
        <w:t>- при плоскопараллельном движении</w: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object w:dxaOrig="279" w:dyaOrig="320">
          <v:shape id="Object 18" o:spid="_x0000_s1067" type="#_x0000_t75" style="position:absolute;left:0;text-align:left;margin-left:172.75pt;margin-top:1.2pt;width:83pt;height:31.95pt;z-index:251668480">
            <v:imagedata r:id="rId117" o:title=""/>
          </v:shape>
          <o:OLEObject Type="Embed" ProgID="Equation.3" ShapeID="Object 18" DrawAspect="Content" ObjectID="_1575407044" r:id="rId118"/>
        </w:objec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Кинетическая энергия всей механической системы равна сумме энергий тел, в нее входящих.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object w:dxaOrig="279" w:dyaOrig="320">
          <v:shape id="Object 12" o:spid="_x0000_s1068" type="#_x0000_t75" style="position:absolute;left:0;text-align:left;margin-left:168.75pt;margin-top:40.7pt;width:87pt;height:17pt;z-index:251669504">
            <v:imagedata r:id="rId119" o:title=""/>
          </v:shape>
          <o:OLEObject Type="Embed" ProgID="Equation.3" ShapeID="Object 12" DrawAspect="Content" ObjectID="_1575407045" r:id="rId120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Так как внешние силы и моменты пар сил при движении механической системы в данном задании не изменяются, то их работу можно определить, используя следующие зависимости:</w:t>
      </w: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object w:dxaOrig="279" w:dyaOrig="320">
          <v:shape id="Object 14" o:spid="_x0000_s1069" type="#_x0000_t75" style="position:absolute;left:0;text-align:left;margin-left:187.45pt;margin-top:5.35pt;width:54pt;height:15pt;z-index:251670528">
            <v:imagedata r:id="rId121" o:title=""/>
          </v:shape>
          <o:OLEObject Type="Embed" ProgID="Equation.3" ShapeID="Object 14" DrawAspect="Content" ObjectID="_1575407046" r:id="rId122"/>
        </w:object>
      </w:r>
    </w:p>
    <w:p w:rsidR="00E75979" w:rsidRPr="00E75979" w:rsidRDefault="00E75979" w:rsidP="00E75979">
      <w:pP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Cs/>
          <w:sz w:val="24"/>
          <w:szCs w:val="24"/>
        </w:rPr>
        <w:t>причем работа пары сил считается положительной, если направление момента сил пары и угла поворота тела, к которому пара приложена, совпадают, в противном случае работа имеет знак «–».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При решении задачи следует принять во внимание: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1. При изучении схемы механизма следует определить, какое движение (поступательное, вращательное или плоскопараллельное) совершает каждое тело, входящее в его состав. Исходя из вида движения и определяются кинематические характеристики, необходимые как для вычисления кинетической энергии тел, так и для вычисления работ внешних сил.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2. Во всех вариантах движение механической системы начинается из состояния покоя, т.е. в начальный момент времени кинетическая энергия механической системы равна нулю.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3. Во всех схемах тела, входящие в состав механической системы, считаются абсолютно твердыми, а соединяющие их нити – нерастяжимыми, поэтому при перемещении механической системы внутренние силы работы не совершают.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4. Если в исходных данных присутствует коэффициент трения качения, то при определении работ внешних сил необходимо учесть работу момента трения.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t>5. Если работа внешних сил получилась отрицательной, то это говорит том, что механическая система движется в другую сторону. При этом кинетическая энергия механической системы не изменяется, а работу внешних сил необходимо пересчитать (изменят знаки работы всех сил, за исключением работ сил и моментов трения, сил и моментов сопротивления).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Порядок выполнения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1) изображаем механическую систему в конечном положении;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2) определяем кинематические соотношения между перемещениями и скоростями точек механической системы, выразив их через известное перемещение и скорость одного из тел системы;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3) определяем кинетические энергии механической системы и тел, в нее входящих;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4) определяем работы внешних сил, приложенных к точкам механической системы на рассматриваемом перемещении;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lastRenderedPageBreak/>
        <w:t>5) определяем искомые величины, записав теорему об изменении кинетической энергии механической системы.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Требования к оформлению результатов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Задание выполняется в рабочей тетради и должно содержать: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условие задачи с исходными данными и величинами, подлежащими определению;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схему механической системы с указанием всех линейных и угловых скоростей, а также и перемещений тел и точек механической системы;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схему механической системы с указанием всех сил, на нее действующих;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решение задачи с пояснениями;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- ответ.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t xml:space="preserve">Пример выполнения задания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На рис. 1 представлено схематизированное изображение механической системы.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403225</wp:posOffset>
            </wp:positionH>
            <wp:positionV relativeFrom="paragraph">
              <wp:posOffset>78105</wp:posOffset>
            </wp:positionV>
            <wp:extent cx="2016760" cy="164084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Дано: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m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 кг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 кг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6 кг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6 кг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2 кг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2 кг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m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8 кг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8 кг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 кг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 кг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r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1 м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0,1 м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3 м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0,3 м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r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1 м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0,1 м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2 м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0,2 м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М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0 </w:t>
      </w:r>
      <w:proofErr w:type="spellStart"/>
      <w:r w:rsidRPr="00E75979">
        <w:rPr>
          <w:rFonts w:ascii="Times New Roman" w:eastAsia="Times New Roman" w:hAnsi="Times New Roman" w:cs="Times New Roman"/>
          <w:sz w:val="24"/>
          <w:szCs w:val="24"/>
        </w:rPr>
        <w:t>Нм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М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0,8 </w:t>
      </w:r>
      <w:proofErr w:type="spellStart"/>
      <w:r w:rsidRPr="00E75979">
        <w:rPr>
          <w:rFonts w:ascii="Times New Roman" w:eastAsia="Times New Roman" w:hAnsi="Times New Roman" w:cs="Times New Roman"/>
          <w:sz w:val="24"/>
          <w:szCs w:val="24"/>
        </w:rPr>
        <w:t>Нм</w:t>
      </w:r>
      <w:proofErr w:type="spellEnd"/>
      <w:r w:rsidRPr="00E7597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 xml:space="preserve"> f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0,1;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F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100 H;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6 м"/>
        </w:smartTagPr>
        <w:r w:rsidRPr="00E75979">
          <w:rPr>
            <w:rFonts w:ascii="Times New Roman" w:eastAsia="Times New Roman" w:hAnsi="Times New Roman" w:cs="Times New Roman"/>
            <w:sz w:val="24"/>
            <w:szCs w:val="24"/>
          </w:rPr>
          <w:t>0,6 м</w:t>
        </w:r>
      </w:smartTag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Определить: скорости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v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точки приложения силы 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240" w:dyaOrig="260">
          <v:shape id="_x0000_i1084" type="#_x0000_t75" style="width:12pt;height:12.6pt" o:ole="">
            <v:imagedata r:id="rId124" o:title=""/>
          </v:shape>
          <o:OLEObject Type="Embed" ProgID="Equation.3" ShapeID="_x0000_i1084" DrawAspect="Content" ObjectID="_1575406963" r:id="rId12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и угловую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160" w:dyaOrig="300">
          <v:shape id="_x0000_i1085" type="#_x0000_t75" style="width:8.4pt;height:15pt" o:ole="">
            <v:imagedata r:id="rId126" o:title=""/>
          </v:shape>
          <o:OLEObject Type="Embed" ProgID="Equation.3" ShapeID="_x0000_i1085" DrawAspect="Content" ObjectID="_1575406964" r:id="rId12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скорость ω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(первая часть задания)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Для определения искомых величин применим теорему об изменении кинетической энергии механической системы: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2180" w:dyaOrig="400">
          <v:shape id="_x0000_i1086" type="#_x0000_t75" style="width:108.6pt;height:19.8pt" o:ole="">
            <v:imagedata r:id="rId128" o:title=""/>
          </v:shape>
          <o:OLEObject Type="Embed" ProgID="Equation.3" ShapeID="_x0000_i1086" DrawAspect="Content" ObjectID="_1575406965" r:id="rId12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(1)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E75979">
        <w:rPr>
          <w:rFonts w:ascii="Times New Roman" w:eastAsia="Times New Roman" w:hAnsi="Times New Roman" w:cs="Times New Roman"/>
          <w:position w:val="-4"/>
          <w:sz w:val="24"/>
          <w:szCs w:val="24"/>
        </w:rPr>
        <w:object w:dxaOrig="220" w:dyaOrig="240">
          <v:shape id="_x0000_i1087" type="#_x0000_t75" style="width:10.8pt;height:12pt" o:ole="">
            <v:imagedata r:id="rId130" o:title=""/>
          </v:shape>
          <o:OLEObject Type="Embed" ProgID="Equation.3" ShapeID="_x0000_i1087" DrawAspect="Content" ObjectID="_1575406966" r:id="rId131"/>
        </w:objec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240" w:dyaOrig="320">
          <v:shape id="_x0000_i1088" type="#_x0000_t75" style="width:12pt;height:15.6pt" o:ole="">
            <v:imagedata r:id="rId132" o:title=""/>
          </v:shape>
          <o:OLEObject Type="Embed" ProgID="Equation.3" ShapeID="_x0000_i1088" DrawAspect="Content" ObjectID="_1575406967" r:id="rId13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–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кинетическая энергия системы в начальном и конечном положениях;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639" w:dyaOrig="400">
          <v:shape id="_x0000_i1089" type="#_x0000_t75" style="width:31.8pt;height:19.8pt" o:ole="">
            <v:imagedata r:id="rId134" o:title=""/>
          </v:shape>
          <o:OLEObject Type="Embed" ProgID="Equation.3" ShapeID="_x0000_i1089" DrawAspect="Content" ObjectID="_1575406968" r:id="rId13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– сумма работ внешних сил, приложенных к точкам механической системы при её перемещении из начального положения в конечное положение;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620" w:dyaOrig="400">
          <v:shape id="_x0000_i1090" type="#_x0000_t75" style="width:30.6pt;height:19.8pt" o:ole="">
            <v:imagedata r:id="rId136" o:title=""/>
          </v:shape>
          <o:OLEObject Type="Embed" ProgID="Equation.3" ShapeID="_x0000_i1090" DrawAspect="Content" ObjectID="_1575406969" r:id="rId13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– сумма работ внутренних сил на том же перемещении.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Для всех рассматриваемых в задании механических систем, состоящих из абсолютно твердых тел, соединённых нерастяжимыми нитями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960" w:dyaOrig="400">
          <v:shape id="_x0000_i1091" type="#_x0000_t75" style="width:48pt;height:19.8pt" o:ole="">
            <v:imagedata r:id="rId138" o:title=""/>
          </v:shape>
          <o:OLEObject Type="Embed" ProgID="Equation.3" ShapeID="_x0000_i1091" DrawAspect="Content" ObjectID="_1575406970" r:id="rId13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Так как в начальный момент времени система находилась в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>покое,  то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600" w:dyaOrig="320">
          <v:shape id="_x0000_i1092" type="#_x0000_t75" style="width:30pt;height:16.2pt" o:ole="">
            <v:imagedata r:id="rId140" o:title=""/>
          </v:shape>
          <o:OLEObject Type="Embed" ProgID="Equation.3" ShapeID="_x0000_i1092" DrawAspect="Content" ObjectID="_1575406971" r:id="rId14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Следовательно, уравнение (1) принимает вид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1020" w:dyaOrig="400">
          <v:shape id="_x0000_i1093" type="#_x0000_t75" style="width:51pt;height:20.4pt" o:ole="">
            <v:imagedata r:id="rId142" o:title=""/>
          </v:shape>
          <o:OLEObject Type="Embed" ProgID="Equation.3" ShapeID="_x0000_i1093" DrawAspect="Content" ObjectID="_1575406972" r:id="rId14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(2)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Изобразим систему в конечном положении (рис. 2 и 3).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49140" cy="33070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Найдем кинематические соотношения между скоростями и перемещениями точек системы, выразив их через скорость и перемещение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Скорость точки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А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равна скорости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660" w:dyaOrig="320">
          <v:shape id="_x0000_i1094" type="#_x0000_t75" style="width:33pt;height:16.2pt" o:ole="">
            <v:imagedata r:id="rId145" o:title=""/>
          </v:shape>
          <o:OLEObject Type="Embed" ProgID="Equation.3" ShapeID="_x0000_i1094" DrawAspect="Content" ObjectID="_1575406973" r:id="rId146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Угловая скорость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1320" w:dyaOrig="639">
          <v:shape id="_x0000_i1095" type="#_x0000_t75" style="width:66pt;height:31.8pt" o:ole="">
            <v:imagedata r:id="rId147" o:title=""/>
          </v:shape>
          <o:OLEObject Type="Embed" ProgID="Equation.3" ShapeID="_x0000_i1095" DrawAspect="Content" ObjectID="_1575406974" r:id="rId148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(3)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Скорость точки </w:t>
      </w:r>
      <w:proofErr w:type="gram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В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шкива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скорость центра масс колеса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(точка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С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) и скорость точки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D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одинаковы: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4080" w:dyaOrig="639">
          <v:shape id="_x0000_i1096" type="#_x0000_t75" style="width:204pt;height:31.8pt" o:ole="">
            <v:imagedata r:id="rId149" o:title=""/>
          </v:shape>
          <o:OLEObject Type="Embed" ProgID="Equation.3" ShapeID="_x0000_i1096" DrawAspect="Content" ObjectID="_1575406975" r:id="rId150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(4)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Угловая скорость колеса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мгновенный центр скоростей которого находится в точке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1600" w:dyaOrig="639">
          <v:shape id="_x0000_i1097" type="#_x0000_t75" style="width:79.8pt;height:31.8pt" o:ole="">
            <v:imagedata r:id="rId151" o:title=""/>
          </v:shape>
          <o:OLEObject Type="Embed" ProgID="Equation.3" ShapeID="_x0000_i1097" DrawAspect="Content" ObjectID="_1575406976" r:id="rId152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(5)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Угловая скорость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1400" w:dyaOrig="639">
          <v:shape id="_x0000_i1098" type="#_x0000_t75" style="width:70.2pt;height:31.8pt" o:ole="">
            <v:imagedata r:id="rId153" o:title=""/>
          </v:shape>
          <o:OLEObject Type="Embed" ProgID="Equation.3" ShapeID="_x0000_i1098" DrawAspect="Content" ObjectID="_1575406977" r:id="rId154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(6)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Скорость точки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Е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равна скорости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</w:t>
      </w: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3720" w:dyaOrig="639">
          <v:shape id="_x0000_i1099" type="#_x0000_t75" style="width:186pt;height:31.8pt" o:ole="">
            <v:imagedata r:id="rId155" o:title=""/>
          </v:shape>
          <o:OLEObject Type="Embed" ProgID="Equation.3" ShapeID="_x0000_i1099" DrawAspect="Content" ObjectID="_1575406978" r:id="rId156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(7)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После интегрирования уравнений (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>3)…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>(7) при нулевых начальных условиях получим аналогичные уравнения, связывающие перемещения точек механической системы: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160" w:dyaOrig="300">
          <v:shape id="_x0000_i1100" type="#_x0000_t75" style="width:8.4pt;height:15pt" o:ole="">
            <v:imagedata r:id="rId126" o:title=""/>
          </v:shape>
          <o:OLEObject Type="Embed" ProgID="Equation.3" ShapeID="_x0000_i1100" DrawAspect="Content" ObjectID="_1575406979" r:id="rId157"/>
        </w:object>
      </w: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2340" w:dyaOrig="639">
          <v:shape id="_x0000_i1101" type="#_x0000_t75" style="width:117pt;height:31.8pt" o:ole="">
            <v:imagedata r:id="rId158" o:title=""/>
          </v:shape>
          <o:OLEObject Type="Embed" ProgID="Equation.3" ShapeID="_x0000_i1101" DrawAspect="Content" ObjectID="_1575406980" r:id="rId159"/>
        </w:objec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3860" w:dyaOrig="639">
          <v:shape id="_x0000_i1102" type="#_x0000_t75" style="width:193.2pt;height:31.8pt" o:ole="">
            <v:imagedata r:id="rId160" o:title=""/>
          </v:shape>
          <o:OLEObject Type="Embed" ProgID="Equation.3" ShapeID="_x0000_i1102" DrawAspect="Content" ObjectID="_1575406981" r:id="rId161"/>
        </w:objec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3120" w:dyaOrig="639">
          <v:shape id="_x0000_i1103" type="#_x0000_t75" style="width:155.4pt;height:31.8pt" o:ole="">
            <v:imagedata r:id="rId162" o:title=""/>
          </v:shape>
          <o:OLEObject Type="Embed" ProgID="Equation.3" ShapeID="_x0000_i1103" DrawAspect="Content" ObjectID="_1575406982" r:id="rId16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(8)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3500" w:dyaOrig="639">
          <v:shape id="_x0000_i1104" type="#_x0000_t75" style="width:174.6pt;height:31.8pt" o:ole="">
            <v:imagedata r:id="rId164" o:title=""/>
          </v:shape>
          <o:OLEObject Type="Embed" ProgID="Equation.3" ShapeID="_x0000_i1104" DrawAspect="Content" ObjectID="_1575406983" r:id="rId165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Вычислим кинетическую энергию механической системы в конечном положении, как сумму кинетических энергий твёрдых тел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gramStart"/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,входящих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в неё: 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2280" w:dyaOrig="320">
          <v:shape id="_x0000_i1105" type="#_x0000_t75" style="width:114.6pt;height:16.2pt" o:ole="">
            <v:imagedata r:id="rId166" o:title=""/>
          </v:shape>
          <o:OLEObject Type="Embed" ProgID="Equation.3" ShapeID="_x0000_i1105" DrawAspect="Content" ObjectID="_1575406984" r:id="rId16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(9)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Кинетические энергии тел, не имеющих массы, равны нулю, т. е.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040" w:dyaOrig="320">
          <v:shape id="_x0000_i1106" type="#_x0000_t75" style="width:51.6pt;height:16.2pt" o:ole="">
            <v:imagedata r:id="rId168" o:title=""/>
          </v:shape>
          <o:OLEObject Type="Embed" ProgID="Equation.3" ShapeID="_x0000_i1106" DrawAspect="Content" ObjectID="_1575406985" r:id="rId16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(10)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Кинетическая энергия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 вращающегося вокруг неподвижной оси,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1060" w:dyaOrig="620">
          <v:shape id="_x0000_i1107" type="#_x0000_t75" style="width:52.8pt;height:31.2pt" o:ole="">
            <v:imagedata r:id="rId170" o:title=""/>
          </v:shape>
          <o:OLEObject Type="Embed" ProgID="Equation.3" ShapeID="_x0000_i1107" DrawAspect="Content" ObjectID="_1575406986" r:id="rId17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(11)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– момент инерции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относительно его оси вращения (масса равномерно распределена по ободу):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040" w:dyaOrig="360">
          <v:shape id="_x0000_i1108" type="#_x0000_t75" style="width:52.2pt;height:17.4pt" o:ole="">
            <v:imagedata r:id="rId172" o:title=""/>
          </v:shape>
          <o:OLEObject Type="Embed" ProgID="Equation.3" ShapeID="_x0000_i1108" DrawAspect="Content" ObjectID="_1575406987" r:id="rId17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(12)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Подставив (3) и (12) в формулу (11), получим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30"/>
          <w:sz w:val="24"/>
          <w:szCs w:val="24"/>
        </w:rPr>
        <w:object w:dxaOrig="3920" w:dyaOrig="760">
          <v:shape id="_x0000_i1109" type="#_x0000_t75" style="width:195.6pt;height:37.8pt" o:ole="">
            <v:imagedata r:id="rId174" o:title=""/>
          </v:shape>
          <o:OLEObject Type="Embed" ProgID="Equation.3" ShapeID="_x0000_i1109" DrawAspect="Content" ObjectID="_1575406988" r:id="rId17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(13)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Кинетическая энергия колеса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 совершающего плоскопараллельное движение,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2"/>
          <w:sz w:val="24"/>
          <w:szCs w:val="24"/>
        </w:rPr>
        <w:object w:dxaOrig="1820" w:dyaOrig="620">
          <v:shape id="_x0000_i1110" type="#_x0000_t75" style="width:90.6pt;height:31.2pt" o:ole="">
            <v:imagedata r:id="rId176" o:title=""/>
          </v:shape>
          <o:OLEObject Type="Embed" ProgID="Equation.3" ShapeID="_x0000_i1110" DrawAspect="Content" ObjectID="_1575406989" r:id="rId177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(14)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– момент инерции колеса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относительно его продольной центральной оси (сплошной однородный цилиндр):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position w:val="-24"/>
          <w:sz w:val="24"/>
          <w:szCs w:val="24"/>
        </w:rPr>
        <w:object w:dxaOrig="1180" w:dyaOrig="660">
          <v:shape id="_x0000_i1111" type="#_x0000_t75" style="width:58.8pt;height:33pt" o:ole="">
            <v:imagedata r:id="rId178" o:title=""/>
          </v:shape>
          <o:OLEObject Type="Embed" ProgID="Equation.3" ShapeID="_x0000_i1111" DrawAspect="Content" ObjectID="_1575406990" r:id="rId17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(15)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Подставив (4), (5) и (15) в выражение (14), получим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30"/>
          <w:sz w:val="24"/>
          <w:szCs w:val="24"/>
        </w:rPr>
        <w:object w:dxaOrig="3879" w:dyaOrig="760">
          <v:shape id="_x0000_i1112" type="#_x0000_t75" style="width:193.8pt;height:38.4pt" o:ole="">
            <v:imagedata r:id="rId180" o:title=""/>
          </v:shape>
          <o:OLEObject Type="Embed" ProgID="Equation.3" ShapeID="_x0000_i1112" DrawAspect="Content" ObjectID="_1575406991" r:id="rId18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(16)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Кинетическая энергия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 движущегося поступательно,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6"/>
          <w:sz w:val="24"/>
          <w:szCs w:val="24"/>
        </w:rPr>
        <w:object w:dxaOrig="3100" w:dyaOrig="680">
          <v:shape id="_x0000_i1113" type="#_x0000_t75" style="width:154.8pt;height:34.2pt" o:ole="">
            <v:imagedata r:id="rId182" o:title=""/>
          </v:shape>
          <o:OLEObject Type="Embed" ProgID="Equation.3" ShapeID="_x0000_i1113" DrawAspect="Content" ObjectID="_1575406992" r:id="rId18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(17)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Кинетическая энергия всей механической системы определяется по формуле (9) с учётом (10), (13), (16), (17):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62"/>
          <w:sz w:val="24"/>
          <w:szCs w:val="24"/>
        </w:rPr>
        <w:object w:dxaOrig="6060" w:dyaOrig="1340">
          <v:shape id="_x0000_i1114" type="#_x0000_t75" style="width:303.6pt;height:66.6pt" o:ole="">
            <v:imagedata r:id="rId184" o:title=""/>
          </v:shape>
          <o:OLEObject Type="Embed" ProgID="Equation.3" ShapeID="_x0000_i1114" DrawAspect="Content" ObjectID="_1575406993" r:id="rId185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(18)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Найдем работу внешних сил, приложенных к точкам механической системы, на заданном перемещении. Внешние силы показаны на рис.3.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57600" cy="28117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Работа постоянной силы </w:t>
      </w:r>
      <w:r w:rsidRPr="00E75979">
        <w:rPr>
          <w:rFonts w:ascii="Times New Roman" w:eastAsia="Times New Roman" w:hAnsi="Times New Roman" w:cs="Times New Roman"/>
          <w:position w:val="-4"/>
          <w:sz w:val="24"/>
          <w:szCs w:val="24"/>
        </w:rPr>
        <w:object w:dxaOrig="260" w:dyaOrig="279">
          <v:shape id="_x0000_i1115" type="#_x0000_t75" style="width:13.2pt;height:13.8pt" o:ole="">
            <v:imagedata r:id="rId187" o:title=""/>
          </v:shape>
          <o:OLEObject Type="Embed" ProgID="Equation.3" ShapeID="_x0000_i1115" DrawAspect="Content" ObjectID="_1575406994" r:id="rId188"/>
        </w:objec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160" w:dyaOrig="340">
          <v:shape id="_x0000_i1116" type="#_x0000_t75" style="width:57.6pt;height:17.4pt" o:ole="">
            <v:imagedata r:id="rId189" o:title=""/>
          </v:shape>
          <o:OLEObject Type="Embed" ProgID="Equation.3" ShapeID="_x0000_i1116" DrawAspect="Content" ObjectID="_1575406995" r:id="rId190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(19)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Работы силы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тяжести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00" w:dyaOrig="340">
          <v:shape id="_x0000_i1117" type="#_x0000_t75" style="width:15pt;height:17.4pt" o:ole="">
            <v:imagedata r:id="rId191" o:title=""/>
          </v:shape>
          <o:OLEObject Type="Embed" ProgID="Equation.3" ShapeID="_x0000_i1117" DrawAspect="Content" ObjectID="_1575406996" r:id="rId192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реакций шарниров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О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О</w:t>
      </w:r>
      <w:r w:rsidRPr="00E75979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1600" w:dyaOrig="320">
          <v:shape id="_x0000_i1118" type="#_x0000_t75" style="width:79.8pt;height:16.2pt" o:ole="">
            <v:imagedata r:id="rId193" o:title=""/>
          </v:shape>
          <o:OLEObject Type="Embed" ProgID="Equation.3" ShapeID="_x0000_i1118" DrawAspect="Content" ObjectID="_1575406997" r:id="rId194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) равны нулю, так как эти силы приложены в неподвижных точках.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Работы нормальной реакции колеса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20" w:dyaOrig="340">
          <v:shape id="_x0000_i1119" type="#_x0000_t75" style="width:16.2pt;height:16.8pt" o:ole="">
            <v:imagedata r:id="rId195" o:title=""/>
          </v:shape>
          <o:OLEObject Type="Embed" ProgID="Equation.3" ShapeID="_x0000_i1119" DrawAspect="Content" ObjectID="_1575406998" r:id="rId196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и его силы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сцепления </w:t>
      </w:r>
      <w:r w:rsidRPr="00E75979">
        <w:rPr>
          <w:rFonts w:ascii="Times New Roman" w:eastAsia="Times New Roman" w:hAnsi="Times New Roman" w:cs="Times New Roman"/>
          <w:position w:val="-12"/>
          <w:sz w:val="24"/>
          <w:szCs w:val="24"/>
        </w:rPr>
        <w:object w:dxaOrig="400" w:dyaOrig="360">
          <v:shape id="_x0000_i1120" type="#_x0000_t75" style="width:19.8pt;height:18pt" o:ole="">
            <v:imagedata r:id="rId197" o:title=""/>
          </v:shape>
          <o:OLEObject Type="Embed" ProgID="Equation.3" ShapeID="_x0000_i1120" DrawAspect="Content" ObjectID="_1575406999" r:id="rId198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равны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нулю, так как силы приложены в мгновенном центре скоростей этого звена. 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Работа силы тяжести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00" w:dyaOrig="340">
          <v:shape id="_x0000_i1121" type="#_x0000_t75" style="width:15.6pt;height:17.4pt" o:ole="">
            <v:imagedata r:id="rId199" o:title=""/>
          </v:shape>
          <o:OLEObject Type="Embed" ProgID="Equation.3" ShapeID="_x0000_i1121" DrawAspect="Content" ObjectID="_1575407000" r:id="rId200"/>
        </w:objec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760" w:dyaOrig="360">
          <v:shape id="_x0000_i1122" type="#_x0000_t75" style="width:187.8pt;height:17.4pt" o:ole="">
            <v:imagedata r:id="rId201" o:title=""/>
          </v:shape>
          <o:OLEObject Type="Embed" ProgID="Equation.3" ShapeID="_x0000_i1122" DrawAspect="Content" ObjectID="_1575407001" r:id="rId202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(20)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Работа пары сил сопротивления вращению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с моментом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60" w:dyaOrig="320">
          <v:shape id="_x0000_i1123" type="#_x0000_t75" style="width:18pt;height:16.2pt" o:ole="">
            <v:imagedata r:id="rId203" o:title=""/>
          </v:shape>
          <o:OLEObject Type="Embed" ProgID="Equation.3" ShapeID="_x0000_i1123" DrawAspect="Content" ObjectID="_1575407002" r:id="rId204"/>
        </w:objec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28"/>
          <w:sz w:val="24"/>
          <w:szCs w:val="24"/>
        </w:rPr>
        <w:object w:dxaOrig="2700" w:dyaOrig="639">
          <v:shape id="_x0000_i1124" type="#_x0000_t75" style="width:135pt;height:31.8pt" o:ole="">
            <v:imagedata r:id="rId205" o:title=""/>
          </v:shape>
          <o:OLEObject Type="Embed" ProgID="Equation.3" ShapeID="_x0000_i1124" DrawAspect="Content" ObjectID="_1575407003" r:id="rId206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(21)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Силы тяжести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00" w:dyaOrig="340">
          <v:shape id="_x0000_i1125" type="#_x0000_t75" style="width:15pt;height:17.4pt" o:ole="">
            <v:imagedata r:id="rId207" o:title=""/>
          </v:shape>
          <o:OLEObject Type="Embed" ProgID="Equation.3" ShapeID="_x0000_i1125" DrawAspect="Content" ObjectID="_1575407004" r:id="rId208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и его нормальная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реакция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320" w:dyaOrig="340">
          <v:shape id="_x0000_i1126" type="#_x0000_t75" style="width:15.6pt;height:16.8pt" o:ole="">
            <v:imagedata r:id="rId209" o:title=""/>
          </v:shape>
          <o:OLEObject Type="Embed" ProgID="Equation.3" ShapeID="_x0000_i1126" DrawAspect="Content" ObjectID="_1575407005" r:id="rId210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работы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не совершают, так как они перпендикулярны перемещениям точек их приложения.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Работа силы трения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скольжения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279" w:dyaOrig="340">
          <v:shape id="_x0000_i1127" type="#_x0000_t75" style="width:14.4pt;height:16.8pt" o:ole="">
            <v:imagedata r:id="rId211" o:title=""/>
          </v:shape>
          <o:OLEObject Type="Embed" ProgID="Equation.3" ShapeID="_x0000_i1127" DrawAspect="Content" ObjectID="_1575407006" r:id="rId212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груза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по шероховатой поверхности 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2"/>
          <w:sz w:val="24"/>
          <w:szCs w:val="24"/>
        </w:rPr>
        <w:object w:dxaOrig="4660" w:dyaOrig="360">
          <v:shape id="_x0000_i1128" type="#_x0000_t75" style="width:233.4pt;height:17.4pt" o:ole="">
            <v:imagedata r:id="rId213" o:title=""/>
          </v:shape>
          <o:OLEObject Type="Embed" ProgID="Equation.3" ShapeID="_x0000_i1128" DrawAspect="Content" ObjectID="_1575407007" r:id="rId214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(22)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Сумма работ внешних сил определяется сложением работ, вычисленных по формулам (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>19)…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>(22):</w:t>
      </w:r>
    </w:p>
    <w:p w:rsidR="00E75979" w:rsidRPr="00E75979" w:rsidRDefault="00E75979" w:rsidP="00E7597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62"/>
          <w:sz w:val="24"/>
          <w:szCs w:val="24"/>
        </w:rPr>
        <w:object w:dxaOrig="4680" w:dyaOrig="1340">
          <v:shape id="_x0000_i1129" type="#_x0000_t75" style="width:234pt;height:67.2pt" o:ole="">
            <v:imagedata r:id="rId215" o:title=""/>
          </v:shape>
          <o:OLEObject Type="Embed" ProgID="Equation.3" ShapeID="_x0000_i1129" DrawAspect="Content" ObjectID="_1575407008" r:id="rId216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>После подстановки известных значений получим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2780" w:dyaOrig="400">
          <v:shape id="_x0000_i1130" type="#_x0000_t75" style="width:139.2pt;height:19.8pt" o:ole="">
            <v:imagedata r:id="rId217" o:title=""/>
          </v:shape>
          <o:OLEObject Type="Embed" ProgID="Equation.3" ShapeID="_x0000_i1130" DrawAspect="Content" ObjectID="_1575407009" r:id="rId218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279" w:dyaOrig="320">
          <v:shape id="_x0000_s1063" type="#_x0000_t75" style="position:absolute;left:0;text-align:left;margin-left:0;margin-top:.05pt;width:8.1pt;height:15.2pt;z-index:251664384;mso-position-horizontal:left;mso-position-horizontal-relative:text;mso-position-vertical-relative:text">
            <v:imagedata r:id="rId126" o:title=""/>
            <w10:wrap type="square" side="right"/>
          </v:shape>
          <o:OLEObject Type="Embed" ProgID="Equation.3" ShapeID="_x0000_s1063" DrawAspect="Content" ObjectID="_1575407047" r:id="rId219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(23)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Приравняв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Т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E75979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639" w:dyaOrig="400">
          <v:shape id="_x0000_i1131" type="#_x0000_t75" style="width:31.8pt;height:19.8pt" o:ole="">
            <v:imagedata r:id="rId220" o:title=""/>
          </v:shape>
          <o:OLEObject Type="Embed" ProgID="Equation.3" ShapeID="_x0000_i1131" DrawAspect="Content" ObjectID="_1575407010" r:id="rId22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,</w:t>
      </w:r>
      <w:proofErr w:type="gramEnd"/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определим скорость груза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в тот момент времени, когда перемещение точки приложения силы </w:t>
      </w:r>
      <w:r w:rsidRPr="00E75979">
        <w:rPr>
          <w:rFonts w:ascii="Times New Roman" w:eastAsia="Times New Roman" w:hAnsi="Times New Roman" w:cs="Times New Roman"/>
          <w:position w:val="-4"/>
          <w:sz w:val="24"/>
          <w:szCs w:val="24"/>
        </w:rPr>
        <w:object w:dxaOrig="260" w:dyaOrig="279">
          <v:shape id="_x0000_i1132" type="#_x0000_t75" style="width:13.2pt;height:13.8pt" o:ole="">
            <v:imagedata r:id="rId222" o:title=""/>
          </v:shape>
          <o:OLEObject Type="Embed" ProgID="Equation.3" ShapeID="_x0000_i1132" DrawAspect="Content" ObjectID="_1575407011" r:id="rId223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станет равным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E75979" w:rsidRPr="00E75979" w:rsidRDefault="00E75979" w:rsidP="00E7597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object w:dxaOrig="160" w:dyaOrig="300">
          <v:shape id="_x0000_i1133" type="#_x0000_t75" style="width:8.4pt;height:15pt" o:ole="">
            <v:imagedata r:id="rId126" o:title=""/>
          </v:shape>
          <o:OLEObject Type="Embed" ProgID="Equation.3" ShapeID="_x0000_i1133" DrawAspect="Content" ObjectID="_1575407012" r:id="rId224"/>
        </w:object>
      </w:r>
      <w:r w:rsidRPr="00E75979">
        <w:rPr>
          <w:rFonts w:ascii="Times New Roman" w:eastAsia="Times New Roman" w:hAnsi="Times New Roman" w:cs="Times New Roman"/>
          <w:position w:val="-46"/>
          <w:sz w:val="24"/>
          <w:szCs w:val="24"/>
        </w:rPr>
        <w:object w:dxaOrig="1740" w:dyaOrig="1020">
          <v:shape id="_x0000_i1134" type="#_x0000_t75" style="width:87pt;height:51pt" o:ole="">
            <v:imagedata r:id="rId225" o:title=""/>
          </v:shape>
          <o:OLEObject Type="Embed" ProgID="Equation.3" ShapeID="_x0000_i1134" DrawAspect="Content" ObjectID="_1575407013" r:id="rId226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(24)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Отсюда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800" w:dyaOrig="320">
          <v:shape id="_x0000_i1135" type="#_x0000_t75" style="width:40.2pt;height:16.2pt" o:ole="">
            <v:imagedata r:id="rId227" o:title=""/>
          </v:shape>
          <o:OLEObject Type="Embed" ProgID="Equation.3" ShapeID="_x0000_i1135" DrawAspect="Content" ObjectID="_1575407014" r:id="rId228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м/с.</w: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Угловая скорость шкива </w:t>
      </w:r>
      <w:r w:rsidRPr="00E75979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E75979" w:rsidRPr="00E75979" w:rsidRDefault="00E75979" w:rsidP="00E75979">
      <w:pPr>
        <w:spacing w:after="0" w:line="240" w:lineRule="auto"/>
        <w:ind w:left="360" w:firstLine="540"/>
        <w:jc w:val="center"/>
        <w:rPr>
          <w:rFonts w:ascii="Times New Roman" w:eastAsia="Times New Roman" w:hAnsi="Times New Roman" w:cs="Times New Roman"/>
          <w:iCs/>
          <w:position w:val="-26"/>
          <w:sz w:val="28"/>
          <w:szCs w:val="28"/>
        </w:rPr>
      </w:pPr>
      <w:r w:rsidRPr="00E75979">
        <w:rPr>
          <w:rFonts w:ascii="Times New Roman" w:eastAsia="Times New Roman" w:hAnsi="Times New Roman" w:cs="Times New Roman"/>
          <w:iCs/>
          <w:position w:val="-28"/>
          <w:sz w:val="28"/>
          <w:szCs w:val="28"/>
        </w:rPr>
        <w:object w:dxaOrig="2799" w:dyaOrig="639">
          <v:shape id="_x0000_i1136" type="#_x0000_t75" style="width:139.8pt;height:31.8pt" o:ole="">
            <v:imagedata r:id="rId229" o:title=""/>
          </v:shape>
          <o:OLEObject Type="Embed" ProgID="Equation.3" ShapeID="_x0000_i1136" DrawAspect="Content" ObjectID="_1575407015" r:id="rId230"/>
        </w:object>
      </w:r>
    </w:p>
    <w:p w:rsidR="00E75979" w:rsidRPr="00E75979" w:rsidRDefault="00E75979" w:rsidP="00E7597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b/>
          <w:i/>
          <w:sz w:val="24"/>
          <w:szCs w:val="24"/>
        </w:rPr>
        <w:t>Ответ:</w: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75979">
        <w:rPr>
          <w:rFonts w:ascii="Times New Roman" w:eastAsia="Times New Roman" w:hAnsi="Times New Roman" w:cs="Times New Roman"/>
          <w:position w:val="-10"/>
          <w:sz w:val="24"/>
          <w:szCs w:val="24"/>
        </w:rPr>
        <w:object w:dxaOrig="800" w:dyaOrig="320">
          <v:shape id="_x0000_i1137" type="#_x0000_t75" style="width:40.2pt;height:16.2pt" o:ole="">
            <v:imagedata r:id="rId227" o:title=""/>
          </v:shape>
          <o:OLEObject Type="Embed" ProgID="Equation.3" ShapeID="_x0000_i1137" DrawAspect="Content" ObjectID="_1575407016" r:id="rId231"/>
        </w:object>
      </w:r>
      <w:r w:rsidRPr="00E75979">
        <w:rPr>
          <w:rFonts w:ascii="Times New Roman" w:eastAsia="Times New Roman" w:hAnsi="Times New Roman" w:cs="Times New Roman"/>
          <w:sz w:val="24"/>
          <w:szCs w:val="24"/>
        </w:rPr>
        <w:t xml:space="preserve">м/с, </w:t>
      </w:r>
      <w:r w:rsidRPr="00E75979">
        <w:rPr>
          <w:rFonts w:ascii="Times New Roman" w:eastAsia="Times New Roman" w:hAnsi="Times New Roman" w:cs="Times New Roman"/>
          <w:iCs/>
          <w:position w:val="-22"/>
          <w:sz w:val="28"/>
          <w:szCs w:val="28"/>
        </w:rPr>
        <w:object w:dxaOrig="1440" w:dyaOrig="580">
          <v:shape id="_x0000_i1138" type="#_x0000_t75" style="width:1in;height:28.8pt" o:ole="">
            <v:imagedata r:id="rId232" o:title=""/>
          </v:shape>
          <o:OLEObject Type="Embed" ProgID="Equation.3" ShapeID="_x0000_i1138" DrawAspect="Content" ObjectID="_1575407017" r:id="rId233"/>
        </w:object>
      </w:r>
    </w:p>
    <w:p w:rsidR="00E75979" w:rsidRDefault="00E75979" w:rsidP="00E75979"/>
    <w:p w:rsidR="00E75979" w:rsidRPr="00E75979" w:rsidRDefault="00E75979" w:rsidP="00E75979"/>
    <w:p w:rsidR="00E75979" w:rsidRDefault="00E75979" w:rsidP="00E75979"/>
    <w:p w:rsidR="00E75979" w:rsidRPr="00E75979" w:rsidRDefault="00E75979" w:rsidP="00E7597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979">
        <w:rPr>
          <w:rFonts w:ascii="Times New Roman" w:hAnsi="Times New Roman" w:cs="Times New Roman"/>
          <w:b/>
          <w:sz w:val="24"/>
          <w:szCs w:val="24"/>
        </w:rPr>
        <w:t>Практическое задание 7</w:t>
      </w:r>
    </w:p>
    <w:p w:rsidR="00E75979" w:rsidRPr="00E75979" w:rsidRDefault="00E75979" w:rsidP="00E7597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979">
        <w:rPr>
          <w:rFonts w:ascii="Times New Roman" w:hAnsi="Times New Roman" w:cs="Times New Roman"/>
          <w:b/>
          <w:sz w:val="24"/>
          <w:szCs w:val="24"/>
        </w:rPr>
        <w:t>«Общее уравнение динамики»</w:t>
      </w:r>
    </w:p>
    <w:p w:rsidR="00E75979" w:rsidRPr="00E75979" w:rsidRDefault="00E75979" w:rsidP="00E7597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5979" w:rsidRPr="00E75979" w:rsidRDefault="00E75979" w:rsidP="00E75979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Номер варианта задается преподавателем и соответствует номеру на рисунке.</w:t>
      </w: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Для заданной механической системы определить ускорения гру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softHyphen/>
        <w:t>зов и натяжения в ветвях нитей, к которым прикреплены грузы. Массами нитей пренебречь. Трение качения и силы сопротивления в подшипниках не учитывать. Система движется из состояния покоя.</w:t>
      </w: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Варианты механических систем показаны на рисунке, необходимые для решения данные приведены в таблице</w:t>
      </w: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.</w:t>
      </w:r>
    </w:p>
    <w:p w:rsidR="00E75979" w:rsidRPr="00E75979" w:rsidRDefault="00E75979" w:rsidP="00E75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75979">
        <w:rPr>
          <w:rFonts w:ascii="Times New Roman" w:eastAsia="Times New Roman" w:hAnsi="Times New Roman" w:cs="Times New Roman"/>
          <w:color w:val="000000"/>
          <w:sz w:val="24"/>
          <w:szCs w:val="24"/>
        </w:rPr>
        <w:t>Блоки и катки, для которых радиусы инерции в таблице указаны, считать сплошными однородными цилиндрами.</w:t>
      </w:r>
    </w:p>
    <w:p w:rsidR="00E75979" w:rsidRDefault="00E75979" w:rsidP="00E75979"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4FDE80AE" wp14:editId="25FB8481">
            <wp:extent cx="4541520" cy="59512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595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79" w:rsidRDefault="00E75979" w:rsidP="00E75979"/>
    <w:p w:rsidR="00E75979" w:rsidRPr="00E75979" w:rsidRDefault="00E75979" w:rsidP="00E75979">
      <w:pPr>
        <w:spacing w:after="0" w:line="240" w:lineRule="auto"/>
        <w:ind w:left="993" w:hanging="1"/>
        <w:jc w:val="both"/>
        <w:rPr>
          <w:rFonts w:ascii="Times New Roman" w:hAnsi="Times New Roman" w:cs="Times New Roman"/>
          <w:sz w:val="24"/>
          <w:szCs w:val="24"/>
        </w:rPr>
      </w:pPr>
      <w:r w:rsidRPr="00E75979">
        <w:rPr>
          <w:rFonts w:ascii="Times New Roman" w:hAnsi="Times New Roman" w:cs="Times New Roman"/>
          <w:sz w:val="24"/>
          <w:szCs w:val="24"/>
        </w:rPr>
        <w:t xml:space="preserve">Примечания: 1. Радиусы инерции даны относительно центральных </w:t>
      </w:r>
      <w:proofErr w:type="gramStart"/>
      <w:r w:rsidRPr="00E75979">
        <w:rPr>
          <w:rFonts w:ascii="Times New Roman" w:hAnsi="Times New Roman" w:cs="Times New Roman"/>
          <w:sz w:val="24"/>
          <w:szCs w:val="24"/>
        </w:rPr>
        <w:t xml:space="preserve">осей,   </w:t>
      </w:r>
      <w:proofErr w:type="gramEnd"/>
      <w:r w:rsidRPr="00E75979">
        <w:rPr>
          <w:rFonts w:ascii="Times New Roman" w:hAnsi="Times New Roman" w:cs="Times New Roman"/>
          <w:sz w:val="24"/>
          <w:szCs w:val="24"/>
        </w:rPr>
        <w:t xml:space="preserve">    перпендикулярных плоскости чертежа.</w:t>
      </w:r>
    </w:p>
    <w:p w:rsidR="00E75979" w:rsidRPr="00E75979" w:rsidRDefault="00E75979" w:rsidP="00E75979">
      <w:p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E75979">
        <w:rPr>
          <w:rFonts w:ascii="Times New Roman" w:hAnsi="Times New Roman" w:cs="Times New Roman"/>
          <w:sz w:val="24"/>
          <w:szCs w:val="24"/>
        </w:rPr>
        <w:t>2. Коэффициент трения принимать одинаковым как при скольжении тела по наклонной плоскости, так и при торможении колодкой (варианты 9…12).</w:t>
      </w:r>
    </w:p>
    <w:p w:rsidR="00E75979" w:rsidRDefault="00E75979" w:rsidP="00E75979">
      <w:pPr>
        <w:ind w:firstLine="708"/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FE18F67" wp14:editId="3B474852">
            <wp:extent cx="5580306" cy="8077200"/>
            <wp:effectExtent l="19050" t="0" r="1344" b="0"/>
            <wp:docPr id="10" name="Рисунок 1" descr="D:\2014-09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4-09-08\001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lum bright="-10000" contrast="20000"/>
                    </a:blip>
                    <a:srcRect l="25817" t="11425" r="31555" b="36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517" cy="808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979" w:rsidRDefault="00E75979" w:rsidP="00E75979"/>
    <w:p w:rsidR="00E75979" w:rsidRDefault="00E75979" w:rsidP="00E75979">
      <w:pPr>
        <w:tabs>
          <w:tab w:val="left" w:pos="2568"/>
        </w:tabs>
      </w:pPr>
      <w:r>
        <w:lastRenderedPageBreak/>
        <w:tab/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B096988" wp14:editId="332280FD">
            <wp:extent cx="5924357" cy="8481060"/>
            <wp:effectExtent l="19050" t="0" r="193" b="0"/>
            <wp:docPr id="11" name="Рисунок 2" descr="D:\2014-09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4-09-08\001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lum bright="-10000" contrast="20000"/>
                    </a:blip>
                    <a:srcRect l="35295" t="29500" r="10514" b="10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39" cy="847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8F5" w:rsidRDefault="00E75979" w:rsidP="00E75979">
      <w:pPr>
        <w:tabs>
          <w:tab w:val="left" w:pos="1272"/>
        </w:tabs>
      </w:pPr>
      <w:r>
        <w:lastRenderedPageBreak/>
        <w:tab/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33F8971" wp14:editId="6788A1E5">
            <wp:extent cx="5569335" cy="8016240"/>
            <wp:effectExtent l="19050" t="0" r="0" b="0"/>
            <wp:docPr id="12" name="Рисунок 3" descr="D:\2014-09-0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4-09-08\002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lum bright="-10000" contrast="20000"/>
                    </a:blip>
                    <a:srcRect l="19168" t="4795" r="26596" b="34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494" cy="801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8F5" w:rsidRPr="006818F5" w:rsidRDefault="006818F5" w:rsidP="006818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Методические указания к практическому заданию по теме</w:t>
      </w:r>
    </w:p>
    <w:p w:rsidR="006818F5" w:rsidRPr="006818F5" w:rsidRDefault="006818F5" w:rsidP="006818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sz w:val="24"/>
          <w:szCs w:val="24"/>
        </w:rPr>
        <w:t>«Общее уравнение динамики»</w:t>
      </w:r>
    </w:p>
    <w:p w:rsidR="006818F5" w:rsidRPr="006818F5" w:rsidRDefault="006818F5" w:rsidP="006818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>Постановка задачи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Определить линейное или угловое ускорение одного из тел механической системы, то есть составить дифференциальное уравнение движения этой системы.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sz w:val="24"/>
          <w:szCs w:val="24"/>
        </w:rPr>
        <w:t>Краткие теоретические сведения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Общее уравнение динамики, использующееся в данном практическом задании, имеет такую формулировку: в любой момент времени сумма работ активных сил и сил инерции точек несвободной механической системы с идеальными и двухсторонними связями на любом ее возможном перемещении равна нулю, т.е. </w:t>
      </w:r>
    </w:p>
    <w:p w:rsidR="006818F5" w:rsidRPr="006818F5" w:rsidRDefault="006818F5" w:rsidP="006818F5">
      <w:pPr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object w:dxaOrig="240" w:dyaOrig="260">
          <v:shape id="Object 24" o:spid="_x0000_s1070" type="#_x0000_t75" style="position:absolute;left:0;text-align:left;margin-left:125.3pt;margin-top:11.75pt;width:208pt;height:20pt;z-index:251672576">
            <v:imagedata r:id="rId238" o:title=""/>
          </v:shape>
          <o:OLEObject Type="Embed" ProgID="Equation.3" ShapeID="Object 24" DrawAspect="Content" ObjectID="_1575407048" r:id="rId239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Возможными называются воображаемые бесконечно малые перемещения, допускаемые в данный момент времени наложенными на механическую систему связями. При рассмотрении движения механической системы возможные перещения следует направлять в сторону действительного ее движения.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Приведение сил инерции точек твердого тела к простейшему виду зависит от вида движения тела: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- силы инерции при поступательном движении приводятся к равнодействующей, приложенной в центре масс и по величине равной главному вектору сил инерции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object w:dxaOrig="240" w:dyaOrig="260">
          <v:shape id="_x0000_s1071" type="#_x0000_t75" style="position:absolute;left:0;text-align:left;margin-left:154.8pt;margin-top:2pt;width:107pt;height:18pt;z-index:251673600">
            <v:imagedata r:id="rId240" o:title=""/>
          </v:shape>
          <o:OLEObject Type="Embed" ProgID="Equation.3" ShapeID="_x0000_s1071" DrawAspect="Content" ObjectID="_1575407049" r:id="rId241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object w:dxaOrig="240" w:dyaOrig="260">
          <v:shape id="_x0000_s1072" type="#_x0000_t75" style="position:absolute;left:0;text-align:left;margin-left:94.3pt;margin-top:51.75pt;width:236pt;height:18pt;z-index:251674624">
            <v:imagedata r:id="rId242" o:title=""/>
          </v:shape>
          <o:OLEObject Type="Embed" ProgID="Equation.3" ShapeID="_x0000_s1072" DrawAspect="Content" ObjectID="_1575407050" r:id="rId243"/>
        </w:object>
      </w: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- силы инерции при вращении твердого тела, имеющего плоскость материальной симметрии, вокруг неподвижной оси перпендикулярной этой плоскости можно привести к центру вращения и заменить главным вектором и главным моментом относительно этого центра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object w:dxaOrig="240" w:dyaOrig="260">
          <v:shape id="_x0000_s1073" type="#_x0000_t75" style="position:absolute;left:0;text-align:left;margin-left:158.9pt;margin-top:5.35pt;width:96pt;height:37pt;z-index:251675648">
            <v:imagedata r:id="rId244" o:title=""/>
          </v:shape>
          <o:OLEObject Type="Embed" ProgID="Equation.3" ShapeID="_x0000_s1073" DrawAspect="Content" ObjectID="_1575407051" r:id="rId245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object w:dxaOrig="240" w:dyaOrig="260">
          <v:shape id="_x0000_s1074" type="#_x0000_t75" style="position:absolute;left:0;text-align:left;margin-left:182.05pt;margin-top:2.05pt;width:49.95pt;height:18pt;z-index:251676672">
            <v:imagedata r:id="rId246" o:title=""/>
          </v:shape>
          <o:OLEObject Type="Embed" ProgID="Equation.3" ShapeID="_x0000_s1074" DrawAspect="Content" ObjectID="_1575407052" r:id="rId247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где </w:t>
      </w:r>
      <w:r w:rsidRPr="006818F5">
        <w:rPr>
          <w:rFonts w:ascii="Times New Roman" w:eastAsia="Times New Roman" w:hAnsi="Times New Roman" w:cs="Times New Roman"/>
          <w:i/>
          <w:noProof/>
          <w:sz w:val="24"/>
          <w:szCs w:val="24"/>
        </w:rPr>
        <w:t>С</w:t>
      </w: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– центр масс тела, </w:t>
      </w:r>
      <w:r w:rsidRPr="006818F5">
        <w:rPr>
          <w:rFonts w:ascii="Times New Roman" w:eastAsia="Times New Roman" w:hAnsi="Times New Roman" w:cs="Times New Roman"/>
          <w:i/>
          <w:noProof/>
          <w:sz w:val="24"/>
          <w:szCs w:val="24"/>
        </w:rPr>
        <w:t>О</w:t>
      </w: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– центр вращения.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- силы инерции при плоскопараллельном движении твердого тела, имеющего плоскость материальной симметрии, приводятся к центру масс и равны главному вектору и главному моменту относительно этого центра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object w:dxaOrig="240" w:dyaOrig="260">
          <v:shape id="_x0000_s1075" type="#_x0000_t75" style="position:absolute;left:0;text-align:left;margin-left:169.9pt;margin-top:8.75pt;width:57pt;height:37pt;z-index:251677696">
            <v:imagedata r:id="rId248" o:title=""/>
          </v:shape>
          <o:OLEObject Type="Embed" ProgID="Equation.3" ShapeID="_x0000_s1075" DrawAspect="Content" ObjectID="_1575407053" r:id="rId249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 xml:space="preserve">Общее уравнение динамики является одним из наиболее общих способов составления уравненй движения механической системы, причем число этих уравнений равно числу степеней свободы этой системы. В данном задании рассматривается система с одной степенью свободы.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При решении задачи следует принять во внимание: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1. При изучении схемы механизма следует определить, какое движение (поступательное, вращательное или плоскопараллельное) совершает каждое тело, входящее в его состав. Исходя из вида движения и определяются кинематические характеристики, необходимые как для вычисления главных векторов и главных моментов сил инерции, так и для вычисления работ активных сил и сил инерции.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t xml:space="preserve">2. Во всех вариантах движение механической системы начинается из состояния покоя, а силовые факторы при движении не изменяются, поэтому движения всех тел являются равноускоренными.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3. Работа пары сил считается положительной, если направление момента сил пары и возможного угла поворота тела, к которому пара приложена, совпадают, в противном случае работа имеет знак «–».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4. Если в исходных данных присутствует коэффициент трения качения, то при определении работ активных сил необходимо учесть работу момента трения, который входит в их состав.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t>5. Если исследуемое ускорение получилась отрицательным, то это говорит том, что механическая система движется в другую сторону. При этом, в общее уравнение динамики необходимо внести изменения. Изменят знаки работы всех сил, за исключением работ сил и моментов трения, сил и моментов сопротивления (они остаются отрицательными).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sz w:val="24"/>
          <w:szCs w:val="24"/>
        </w:rPr>
        <w:t>Порядок выполнения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1) изображаем механическую систему в произвольном положении;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2) определяем кинематические соотношения между возможными перемещениями и ускорениями точек механической системы, выразив их через возможное перемещение и ускорение одного из тел системы;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3) определяем главные вектора и главные моменты сил инерции для тел, входящих в состав механической системы;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4) определяем работы активных сил и сил инерции, приложенных к точкам несвободной механической системы на ее возможном перемещении (направление возможного перемещения совпадает с направлением действительного движения системы);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5) определяем искомые величины, записав общее уравнение динамики для механической системы.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sz w:val="24"/>
          <w:szCs w:val="24"/>
        </w:rPr>
        <w:t>Требования к оформлению результатов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Задание выполняется в рабочей тетради и должно содержать: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- условие задачи с исходными данными и величинами, подлежащими определению;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- схему механической системы с указанием всех линейных и угловых ускорений, а также и возможных перемещений тел и точек механической системы;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- схему механической системы с указанием всех сил, на нее действующих, включая силы инерции;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- решение задачи с пояснениями;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- ответ.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t xml:space="preserve">Пример выполнения задания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На рис. 1 представлено схематизированное изображение механической системы.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796925</wp:posOffset>
            </wp:positionH>
            <wp:positionV relativeFrom="paragraph">
              <wp:posOffset>78105</wp:posOffset>
            </wp:positionV>
            <wp:extent cx="1623060" cy="164084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Дано: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m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 кг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 кг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6 кг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6 кг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2 кг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2 кг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m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8 кг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8 кг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 кг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 кг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r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1 м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0,1 м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3 м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0,3 м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r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1 м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0,1 м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2 м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0,2 м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М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4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0 </w:t>
      </w:r>
      <w:proofErr w:type="spellStart"/>
      <w:r w:rsidRPr="006818F5">
        <w:rPr>
          <w:rFonts w:ascii="Times New Roman" w:eastAsia="Times New Roman" w:hAnsi="Times New Roman" w:cs="Times New Roman"/>
          <w:sz w:val="24"/>
          <w:szCs w:val="24"/>
        </w:rPr>
        <w:t>Нм</w:t>
      </w:r>
      <w:proofErr w:type="spellEnd"/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М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0,8 </w:t>
      </w:r>
      <w:proofErr w:type="spellStart"/>
      <w:r w:rsidRPr="006818F5">
        <w:rPr>
          <w:rFonts w:ascii="Times New Roman" w:eastAsia="Times New Roman" w:hAnsi="Times New Roman" w:cs="Times New Roman"/>
          <w:sz w:val="24"/>
          <w:szCs w:val="24"/>
        </w:rPr>
        <w:t>Нм</w:t>
      </w:r>
      <w:proofErr w:type="spellEnd"/>
      <w:r w:rsidRPr="006818F5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f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0,1;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F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100 H;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smartTag w:uri="urn:schemas-microsoft-com:office:smarttags" w:element="metricconverter">
        <w:smartTagPr>
          <w:attr w:name="ProductID" w:val="0,6 м"/>
        </w:smartTagPr>
        <w:r w:rsidRPr="006818F5">
          <w:rPr>
            <w:rFonts w:ascii="Times New Roman" w:eastAsia="Times New Roman" w:hAnsi="Times New Roman" w:cs="Times New Roman"/>
            <w:sz w:val="24"/>
            <w:szCs w:val="24"/>
          </w:rPr>
          <w:t>0,6 м</w:t>
        </w:r>
      </w:smartTag>
      <w:r w:rsidRPr="006818F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Определить: ускорение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а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точки приложения силы 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object w:dxaOrig="240" w:dyaOrig="260">
          <v:shape id="_x0000_i1139" type="#_x0000_t75" style="width:12pt;height:12.6pt" o:ole="">
            <v:imagedata r:id="rId124" o:title=""/>
          </v:shape>
          <o:OLEObject Type="Embed" ProgID="Equation.3" ShapeID="_x0000_i1139" DrawAspect="Content" ObjectID="_1575407018" r:id="rId250"/>
        </w:objec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>и угловое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object w:dxaOrig="160" w:dyaOrig="300">
          <v:shape id="_x0000_i1140" type="#_x0000_t75" style="width:8.4pt;height:15pt" o:ole="">
            <v:imagedata r:id="rId126" o:title=""/>
          </v:shape>
          <o:OLEObject Type="Embed" ProgID="Equation.3" ShapeID="_x0000_i1140" DrawAspect="Content" ObjectID="_1575407019" r:id="rId251"/>
        </w:objec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>ускорение ε</w:t>
      </w:r>
      <w:r w:rsidRPr="006818F5">
        <w:rPr>
          <w:rFonts w:ascii="Times New Roman" w:eastAsia="Times New Roman" w:hAnsi="Times New Roman" w:cs="Times New Roman"/>
          <w:sz w:val="24"/>
          <w:szCs w:val="24"/>
          <w:vertAlign w:val="subscript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шкива 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Для нахождения искомых величин применим общее уравнение динамики для механической системы с одной степенью свободы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4160" w:dyaOrig="400">
          <v:shape id="_x0000_i1141" type="#_x0000_t75" style="width:208.2pt;height:19.8pt" o:ole="">
            <v:imagedata r:id="rId252" o:title=""/>
          </v:shape>
          <o:OLEObject Type="Embed" ProgID="Equation.3" ShapeID="_x0000_i1141" DrawAspect="Content" ObjectID="_1575407020" r:id="rId253"/>
        </w:objec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(1)</w:t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6818F5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1780" w:dyaOrig="400">
          <v:shape id="_x0000_i1142" type="#_x0000_t75" style="width:89.4pt;height:19.8pt" o:ole="">
            <v:imagedata r:id="rId254" o:title=""/>
          </v:shape>
          <o:OLEObject Type="Embed" ProgID="Equation.3" ShapeID="_x0000_i1142" DrawAspect="Content" ObjectID="_1575407021" r:id="rId255"/>
        </w:objec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>– сумма работ активных сил, приложенных к точкам несвободной механической системы с двухсторонними идеальными и удерживающими связями на любом возможном её перемещении;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position w:val="-14"/>
          <w:sz w:val="24"/>
          <w:szCs w:val="24"/>
        </w:rPr>
        <w:object w:dxaOrig="1780" w:dyaOrig="380">
          <v:shape id="_x0000_i1143" type="#_x0000_t75" style="width:89.4pt;height:18.6pt" o:ole="">
            <v:imagedata r:id="rId256" o:title=""/>
          </v:shape>
          <o:OLEObject Type="Embed" ProgID="Equation.3" ShapeID="_x0000_i1143" DrawAspect="Content" ObjectID="_1575407022" r:id="rId257"/>
        </w:objec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>– сумма работ сил инерции точек механической системы на том же перемещении;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6818F5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proofErr w:type="gramStart"/>
      <w:r w:rsidRPr="006818F5">
        <w:rPr>
          <w:rFonts w:ascii="Times New Roman" w:eastAsia="Times New Roman" w:hAnsi="Times New Roman" w:cs="Times New Roman"/>
          <w:sz w:val="24"/>
          <w:szCs w:val="24"/>
        </w:rPr>
        <w:t>1…</w:t>
      </w:r>
      <w:proofErr w:type="gramEnd"/>
      <w:r w:rsidRPr="006818F5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n</w:t>
      </w:r>
      <w:r w:rsidRPr="006818F5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>– количество точек механической системы.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Так как механическая система приходит в движение из состояния покоя, то направления ускорений тел соответствуют направлениям их движения.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sz w:val="24"/>
          <w:szCs w:val="24"/>
        </w:rPr>
        <w:t>Кинематические зависимости между ускорениями и возможными перемещениями точек несвободной механической системы (рис. 1) аналогичны полученным ранее зависимостям между скоростями (см. методические указания к практическому занятию 6 – «Теорема об изменении кинетической энергии механической системы»):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noProof/>
          <w:sz w:val="24"/>
          <w:szCs w:val="24"/>
        </w:rPr>
        <w:drawing>
          <wp:inline distT="0" distB="0" distL="0" distR="0">
            <wp:extent cx="3131820" cy="22402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92"/>
          <w:sz w:val="24"/>
          <w:szCs w:val="24"/>
        </w:rPr>
        <w:object w:dxaOrig="3900" w:dyaOrig="1920">
          <v:shape id="_x0000_i1144" type="#_x0000_t75" style="width:195pt;height:96pt" o:ole="">
            <v:imagedata r:id="rId259" o:title=""/>
          </v:shape>
          <o:OLEObject Type="Embed" ProgID="Equation.3" ShapeID="_x0000_i1144" DrawAspect="Content" ObjectID="_1575407023" r:id="rId260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             (2)                                      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28"/>
          <w:sz w:val="24"/>
          <w:szCs w:val="24"/>
        </w:rPr>
        <w:object w:dxaOrig="2860" w:dyaOrig="639">
          <v:shape id="_x0000_i1145" type="#_x0000_t75" style="width:143.4pt;height:31.8pt" o:ole="">
            <v:imagedata r:id="rId261" o:title=""/>
          </v:shape>
          <o:OLEObject Type="Embed" ProgID="Equation.3" ShapeID="_x0000_i1145" DrawAspect="Content" ObjectID="_1575407024" r:id="rId262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6818F5">
        <w:rPr>
          <w:rFonts w:ascii="Times New Roman" w:eastAsia="Times New Roman" w:hAnsi="Times New Roman" w:cs="Times New Roman"/>
          <w:iCs/>
          <w:position w:val="-28"/>
          <w:sz w:val="24"/>
          <w:szCs w:val="24"/>
        </w:rPr>
        <w:object w:dxaOrig="4680" w:dyaOrig="639">
          <v:shape id="_x0000_i1146" type="#_x0000_t75" style="width:234pt;height:32.4pt" o:ole="">
            <v:imagedata r:id="rId263" o:title=""/>
          </v:shape>
          <o:OLEObject Type="Embed" ProgID="Equation.3" ShapeID="_x0000_i1146" DrawAspect="Content" ObjectID="_1575407025" r:id="rId264"/>
        </w:object>
      </w:r>
    </w:p>
    <w:p w:rsidR="006818F5" w:rsidRPr="006818F5" w:rsidRDefault="006818F5" w:rsidP="006818F5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28"/>
          <w:sz w:val="24"/>
          <w:szCs w:val="24"/>
        </w:rPr>
        <w:object w:dxaOrig="3640" w:dyaOrig="639">
          <v:shape id="_x0000_i1147" type="#_x0000_t75" style="width:182.4pt;height:32.4pt" o:ole="">
            <v:imagedata r:id="rId265" o:title=""/>
          </v:shape>
          <o:OLEObject Type="Embed" ProgID="Equation.3" ShapeID="_x0000_i1147" DrawAspect="Content" ObjectID="_1575407026" r:id="rId266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(3)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28"/>
          <w:sz w:val="24"/>
          <w:szCs w:val="24"/>
        </w:rPr>
        <w:object w:dxaOrig="4260" w:dyaOrig="639">
          <v:shape id="_x0000_i1148" type="#_x0000_t75" style="width:213pt;height:32.4pt" o:ole="">
            <v:imagedata r:id="rId267" o:title=""/>
          </v:shape>
          <o:OLEObject Type="Embed" ProgID="Equation.3" ShapeID="_x0000_i1148" DrawAspect="Content" ObjectID="_1575407027" r:id="rId268"/>
        </w:objec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Приложим к точкам движущихся тел силы инерции и приведём их к простейшему виду (рис. 2).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noProof/>
          <w:sz w:val="24"/>
          <w:szCs w:val="24"/>
        </w:rPr>
        <w:drawing>
          <wp:inline distT="0" distB="0" distL="0" distR="0">
            <wp:extent cx="3429000" cy="24841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Груз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1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и шкив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5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,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не имеющие массы, инерцией не обладают.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Силы инерции шкива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, вращающегося вокруг центральной неподвижной оси, приводятся к паре, момент которой равен</w:t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28"/>
          <w:sz w:val="24"/>
          <w:szCs w:val="24"/>
        </w:rPr>
        <w:object w:dxaOrig="2340" w:dyaOrig="639">
          <v:shape id="_x0000_i1149" type="#_x0000_t75" style="width:117pt;height:31.8pt" o:ole="">
            <v:imagedata r:id="rId270" o:title=""/>
          </v:shape>
          <o:OLEObject Type="Embed" ProgID="Equation.3" ShapeID="_x0000_i1149" DrawAspect="Content" ObjectID="_1575407028" r:id="rId271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               (4)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Силы инерции колеса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3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при плоскопараллельном движении приводятся к главному вектору и главному моменту сил инерции относительно центра масс:</w:t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44"/>
          <w:sz w:val="24"/>
          <w:szCs w:val="24"/>
        </w:rPr>
        <w:object w:dxaOrig="3360" w:dyaOrig="999">
          <v:shape id="_x0000_i1150" type="#_x0000_t75" style="width:168pt;height:49.8pt" o:ole="">
            <v:imagedata r:id="rId272" o:title=""/>
          </v:shape>
          <o:OLEObject Type="Embed" ProgID="Equation.3" ShapeID="_x0000_i1150" DrawAspect="Content" ObjectID="_1575407029" r:id="rId273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   (5)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Силы инерции груза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2</w: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при поступательном движении приводятся к равнодействующей, приложенной в его центре масс,</w:t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22"/>
          <w:sz w:val="24"/>
          <w:szCs w:val="24"/>
        </w:rPr>
        <w:object w:dxaOrig="2020" w:dyaOrig="580">
          <v:shape id="_x0000_i1151" type="#_x0000_t75" style="width:100.8pt;height:28.8pt" o:ole="">
            <v:imagedata r:id="rId274" o:title=""/>
          </v:shape>
          <o:OLEObject Type="Embed" ProgID="Equation.3" ShapeID="_x0000_i1151" DrawAspect="Content" ObjectID="_1575407030" r:id="rId275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             (6)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Составим общее уравнение динамики: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30"/>
          <w:sz w:val="24"/>
          <w:szCs w:val="24"/>
        </w:rPr>
        <w:object w:dxaOrig="5440" w:dyaOrig="700">
          <v:shape id="_x0000_i1152" type="#_x0000_t75" style="width:272.4pt;height:34.8pt" o:ole="">
            <v:imagedata r:id="rId276" o:title=""/>
          </v:shape>
          <o:OLEObject Type="Embed" ProgID="Equation.3" ShapeID="_x0000_i1152" DrawAspect="Content" ObjectID="_1575407031" r:id="rId277"/>
        </w:object>
      </w: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(7)</w: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С учетом (</w:t>
      </w:r>
      <w:proofErr w:type="gramStart"/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2)…</w:t>
      </w:r>
      <w:proofErr w:type="gramEnd"/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(6) это уравнение принимает вид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58"/>
          <w:sz w:val="24"/>
          <w:szCs w:val="24"/>
        </w:rPr>
        <w:object w:dxaOrig="6640" w:dyaOrig="1280">
          <v:shape id="_x0000_i1153" type="#_x0000_t75" style="width:332.4pt;height:64.2pt" o:ole="">
            <v:imagedata r:id="rId278" o:title=""/>
          </v:shape>
          <o:OLEObject Type="Embed" ProgID="Equation.3" ShapeID="_x0000_i1153" DrawAspect="Content" ObjectID="_1575407032" r:id="rId279"/>
        </w:objec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>или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56"/>
          <w:sz w:val="24"/>
          <w:szCs w:val="24"/>
        </w:rPr>
        <w:object w:dxaOrig="5240" w:dyaOrig="1219">
          <v:shape id="_x0000_i1154" type="#_x0000_t75" style="width:261.6pt;height:61.2pt" o:ole="">
            <v:imagedata r:id="rId280" o:title=""/>
          </v:shape>
          <o:OLEObject Type="Embed" ProgID="Equation.3" ShapeID="_x0000_i1154" DrawAspect="Content" ObjectID="_1575407033" r:id="rId281"/>
        </w:object>
      </w: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Отсюда ускорение груза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1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position w:val="-108"/>
          <w:sz w:val="24"/>
          <w:szCs w:val="24"/>
        </w:rPr>
        <w:object w:dxaOrig="4640" w:dyaOrig="2280">
          <v:shape id="_x0000_i1155" type="#_x0000_t75" style="width:232.2pt;height:114pt" o:ole="">
            <v:imagedata r:id="rId282" o:title=""/>
          </v:shape>
          <o:OLEObject Type="Embed" ProgID="Equation.3" ShapeID="_x0000_i1155" DrawAspect="Content" ObjectID="_1575407034" r:id="rId283"/>
        </w:object>
      </w:r>
    </w:p>
    <w:p w:rsidR="006818F5" w:rsidRPr="006818F5" w:rsidRDefault="006818F5" w:rsidP="006818F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Cs/>
          <w:sz w:val="24"/>
          <w:szCs w:val="24"/>
        </w:rPr>
        <w:t xml:space="preserve">Угловое ускорение колеса </w:t>
      </w:r>
      <w:r w:rsidRPr="006818F5"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</w:p>
    <w:p w:rsidR="006818F5" w:rsidRPr="006818F5" w:rsidRDefault="006818F5" w:rsidP="006818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i/>
          <w:iCs/>
          <w:position w:val="-10"/>
          <w:sz w:val="24"/>
          <w:szCs w:val="24"/>
        </w:rPr>
        <w:object w:dxaOrig="160" w:dyaOrig="300">
          <v:shape id="_x0000_i1156" type="#_x0000_t75" style="width:8.4pt;height:15pt" o:ole="">
            <v:imagedata r:id="rId126" o:title=""/>
          </v:shape>
          <o:OLEObject Type="Embed" ProgID="Equation.3" ShapeID="_x0000_i1156" DrawAspect="Content" ObjectID="_1575407035" r:id="rId284"/>
        </w:object>
      </w:r>
      <w:r w:rsidRPr="006818F5">
        <w:rPr>
          <w:rFonts w:ascii="Times New Roman" w:eastAsia="Times New Roman" w:hAnsi="Times New Roman" w:cs="Times New Roman"/>
          <w:i/>
          <w:iCs/>
          <w:position w:val="-28"/>
          <w:sz w:val="24"/>
          <w:szCs w:val="24"/>
        </w:rPr>
        <w:object w:dxaOrig="2700" w:dyaOrig="639">
          <v:shape id="_x0000_i1157" type="#_x0000_t75" style="width:135pt;height:31.8pt" o:ole="">
            <v:imagedata r:id="rId285" o:title=""/>
          </v:shape>
          <o:OLEObject Type="Embed" ProgID="Equation.3" ShapeID="_x0000_i1157" DrawAspect="Content" ObjectID="_1575407036" r:id="rId286"/>
        </w:object>
      </w: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6818F5" w:rsidRPr="006818F5" w:rsidRDefault="006818F5" w:rsidP="006818F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818F5">
        <w:rPr>
          <w:rFonts w:ascii="Times New Roman" w:eastAsia="Times New Roman" w:hAnsi="Times New Roman" w:cs="Times New Roman"/>
          <w:b/>
          <w:i/>
          <w:sz w:val="24"/>
          <w:szCs w:val="24"/>
        </w:rPr>
        <w:t>Ответ:</w:t>
      </w:r>
      <w:r w:rsidRPr="006818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818F5">
        <w:rPr>
          <w:rFonts w:ascii="Times New Roman" w:eastAsia="Times New Roman" w:hAnsi="Times New Roman" w:cs="Times New Roman"/>
          <w:iCs/>
          <w:position w:val="-10"/>
          <w:sz w:val="24"/>
          <w:szCs w:val="24"/>
        </w:rPr>
        <w:object w:dxaOrig="1740" w:dyaOrig="360">
          <v:shape id="_x0000_i1158" type="#_x0000_t75" style="width:87pt;height:18pt" o:ole="">
            <v:imagedata r:id="rId287" o:title=""/>
          </v:shape>
          <o:OLEObject Type="Embed" ProgID="Equation.3" ShapeID="_x0000_i1158" DrawAspect="Content" ObjectID="_1575407037" r:id="rId288"/>
        </w:object>
      </w:r>
      <w:r w:rsidRPr="006818F5">
        <w:rPr>
          <w:rFonts w:ascii="Times New Roman" w:eastAsia="Times New Roman" w:hAnsi="Times New Roman" w:cs="Times New Roman"/>
          <w:i/>
          <w:iCs/>
          <w:position w:val="-10"/>
          <w:sz w:val="24"/>
          <w:szCs w:val="24"/>
        </w:rPr>
        <w:object w:dxaOrig="1520" w:dyaOrig="360">
          <v:shape id="_x0000_i1159" type="#_x0000_t75" style="width:76.2pt;height:18pt" o:ole="">
            <v:imagedata r:id="rId289" o:title=""/>
          </v:shape>
          <o:OLEObject Type="Embed" ProgID="Equation.3" ShapeID="_x0000_i1159" DrawAspect="Content" ObjectID="_1575407038" r:id="rId290"/>
        </w:object>
      </w:r>
    </w:p>
    <w:p w:rsidR="008E0353" w:rsidRPr="006818F5" w:rsidRDefault="008E0353" w:rsidP="006818F5">
      <w:pPr>
        <w:ind w:firstLine="708"/>
      </w:pPr>
      <w:bookmarkStart w:id="0" w:name="_GoBack"/>
      <w:bookmarkEnd w:id="0"/>
    </w:p>
    <w:sectPr w:rsidR="008E0353" w:rsidRPr="006818F5" w:rsidSect="008E035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4362EB3"/>
    <w:multiLevelType w:val="hybridMultilevel"/>
    <w:tmpl w:val="19180BE0"/>
    <w:lvl w:ilvl="0" w:tplc="0C9E8AD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77D00820">
      <w:numFmt w:val="none"/>
      <w:lvlText w:val=""/>
      <w:lvlJc w:val="left"/>
      <w:pPr>
        <w:tabs>
          <w:tab w:val="num" w:pos="360"/>
        </w:tabs>
      </w:pPr>
    </w:lvl>
    <w:lvl w:ilvl="2" w:tplc="F29CCB5E">
      <w:numFmt w:val="none"/>
      <w:lvlText w:val=""/>
      <w:lvlJc w:val="left"/>
      <w:pPr>
        <w:tabs>
          <w:tab w:val="num" w:pos="360"/>
        </w:tabs>
      </w:pPr>
    </w:lvl>
    <w:lvl w:ilvl="3" w:tplc="69765BB0">
      <w:numFmt w:val="none"/>
      <w:lvlText w:val=""/>
      <w:lvlJc w:val="left"/>
      <w:pPr>
        <w:tabs>
          <w:tab w:val="num" w:pos="360"/>
        </w:tabs>
      </w:pPr>
    </w:lvl>
    <w:lvl w:ilvl="4" w:tplc="CB2A8AB4">
      <w:numFmt w:val="none"/>
      <w:lvlText w:val=""/>
      <w:lvlJc w:val="left"/>
      <w:pPr>
        <w:tabs>
          <w:tab w:val="num" w:pos="360"/>
        </w:tabs>
      </w:pPr>
    </w:lvl>
    <w:lvl w:ilvl="5" w:tplc="B7C48C40">
      <w:numFmt w:val="none"/>
      <w:lvlText w:val=""/>
      <w:lvlJc w:val="left"/>
      <w:pPr>
        <w:tabs>
          <w:tab w:val="num" w:pos="360"/>
        </w:tabs>
      </w:pPr>
    </w:lvl>
    <w:lvl w:ilvl="6" w:tplc="E83E5AF2">
      <w:numFmt w:val="none"/>
      <w:lvlText w:val=""/>
      <w:lvlJc w:val="left"/>
      <w:pPr>
        <w:tabs>
          <w:tab w:val="num" w:pos="360"/>
        </w:tabs>
      </w:pPr>
    </w:lvl>
    <w:lvl w:ilvl="7" w:tplc="6A14D800">
      <w:numFmt w:val="none"/>
      <w:lvlText w:val=""/>
      <w:lvlJc w:val="left"/>
      <w:pPr>
        <w:tabs>
          <w:tab w:val="num" w:pos="360"/>
        </w:tabs>
      </w:pPr>
    </w:lvl>
    <w:lvl w:ilvl="8" w:tplc="00563874">
      <w:numFmt w:val="none"/>
      <w:lvlText w:val=""/>
      <w:lvlJc w:val="left"/>
      <w:pPr>
        <w:tabs>
          <w:tab w:val="num" w:pos="360"/>
        </w:tabs>
      </w:pPr>
    </w:lvl>
  </w:abstractNum>
  <w:abstractNum w:abstractNumId="1" w15:restartNumberingAfterBreak="0">
    <w:nsid w:val="4EB54B5D"/>
    <w:multiLevelType w:val="hybridMultilevel"/>
    <w:tmpl w:val="1F0C6E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0353"/>
    <w:rsid w:val="001023E4"/>
    <w:rsid w:val="001D7578"/>
    <w:rsid w:val="00261F1B"/>
    <w:rsid w:val="003A1712"/>
    <w:rsid w:val="003F3151"/>
    <w:rsid w:val="004E1EDB"/>
    <w:rsid w:val="00647857"/>
    <w:rsid w:val="006818F5"/>
    <w:rsid w:val="006826E8"/>
    <w:rsid w:val="007A664C"/>
    <w:rsid w:val="008E0353"/>
    <w:rsid w:val="00B67633"/>
    <w:rsid w:val="00D46F7C"/>
    <w:rsid w:val="00DC5887"/>
    <w:rsid w:val="00E3125E"/>
    <w:rsid w:val="00E75979"/>
    <w:rsid w:val="00F46F47"/>
    <w:rsid w:val="00F77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76"/>
    <o:shapelayout v:ext="edit">
      <o:idmap v:ext="edit" data="1"/>
    </o:shapelayout>
  </w:shapeDefaults>
  <w:decimalSymbol w:val=","/>
  <w:listSeparator w:val=";"/>
  <w15:docId w15:val="{E67C2D2F-4644-4986-8D7D-11B15BCBD9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46F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0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0353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DC5887"/>
    <w:rPr>
      <w:rFonts w:ascii="Batang" w:eastAsia="Batang" w:hAnsi="Batang" w:cs="Batang"/>
      <w:spacing w:val="2"/>
      <w:sz w:val="13"/>
      <w:szCs w:val="13"/>
      <w:shd w:val="clear" w:color="auto" w:fill="FFFFFF"/>
    </w:rPr>
  </w:style>
  <w:style w:type="character" w:customStyle="1" w:styleId="2pt">
    <w:name w:val="Основной текст + Интервал 2 pt"/>
    <w:basedOn w:val="a5"/>
    <w:rsid w:val="00DC5887"/>
    <w:rPr>
      <w:rFonts w:ascii="Batang" w:eastAsia="Batang" w:hAnsi="Batang" w:cs="Batang"/>
      <w:color w:val="000000"/>
      <w:spacing w:val="44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0pt">
    <w:name w:val="Основной текст + Курсив;Интервал 0 pt"/>
    <w:basedOn w:val="a5"/>
    <w:rsid w:val="00DC5887"/>
    <w:rPr>
      <w:rFonts w:ascii="Batang" w:eastAsia="Batang" w:hAnsi="Batang" w:cs="Batang"/>
      <w:i/>
      <w:iCs/>
      <w:color w:val="000000"/>
      <w:spacing w:val="7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Georgia0pt">
    <w:name w:val="Основной текст + Georgia;Интервал 0 pt"/>
    <w:basedOn w:val="a5"/>
    <w:rsid w:val="00DC5887"/>
    <w:rPr>
      <w:rFonts w:ascii="Georgia" w:eastAsia="Georgia" w:hAnsi="Georgia" w:cs="Georgia"/>
      <w:color w:val="000000"/>
      <w:spacing w:val="0"/>
      <w:w w:val="100"/>
      <w:position w:val="0"/>
      <w:sz w:val="13"/>
      <w:szCs w:val="13"/>
      <w:shd w:val="clear" w:color="auto" w:fill="FFFFFF"/>
    </w:rPr>
  </w:style>
  <w:style w:type="paragraph" w:customStyle="1" w:styleId="1">
    <w:name w:val="Основной текст1"/>
    <w:basedOn w:val="a"/>
    <w:link w:val="a5"/>
    <w:rsid w:val="00DC5887"/>
    <w:pPr>
      <w:widowControl w:val="0"/>
      <w:shd w:val="clear" w:color="auto" w:fill="FFFFFF"/>
      <w:spacing w:after="0" w:line="175" w:lineRule="exact"/>
      <w:jc w:val="both"/>
    </w:pPr>
    <w:rPr>
      <w:rFonts w:ascii="Batang" w:eastAsia="Batang" w:hAnsi="Batang" w:cs="Batang"/>
      <w:spacing w:val="2"/>
      <w:sz w:val="13"/>
      <w:szCs w:val="1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9.wmf"/><Relationship Id="rId21" Type="http://schemas.openxmlformats.org/officeDocument/2006/relationships/oleObject" Target="embeddings/oleObject11.bin"/><Relationship Id="rId63" Type="http://schemas.openxmlformats.org/officeDocument/2006/relationships/oleObject" Target="embeddings/oleObject39.bin"/><Relationship Id="rId159" Type="http://schemas.openxmlformats.org/officeDocument/2006/relationships/oleObject" Target="embeddings/oleObject85.bin"/><Relationship Id="rId170" Type="http://schemas.openxmlformats.org/officeDocument/2006/relationships/image" Target="media/image76.wmf"/><Relationship Id="rId226" Type="http://schemas.openxmlformats.org/officeDocument/2006/relationships/oleObject" Target="embeddings/oleObject119.bin"/><Relationship Id="rId268" Type="http://schemas.openxmlformats.org/officeDocument/2006/relationships/oleObject" Target="embeddings/oleObject139.bin"/><Relationship Id="rId32" Type="http://schemas.openxmlformats.org/officeDocument/2006/relationships/image" Target="media/image9.wmf"/><Relationship Id="rId74" Type="http://schemas.openxmlformats.org/officeDocument/2006/relationships/image" Target="media/image26.wmf"/><Relationship Id="rId128" Type="http://schemas.openxmlformats.org/officeDocument/2006/relationships/image" Target="media/image55.wmf"/><Relationship Id="rId5" Type="http://schemas.openxmlformats.org/officeDocument/2006/relationships/image" Target="media/image1.wmf"/><Relationship Id="rId181" Type="http://schemas.openxmlformats.org/officeDocument/2006/relationships/oleObject" Target="embeddings/oleObject96.bin"/><Relationship Id="rId237" Type="http://schemas.openxmlformats.org/officeDocument/2006/relationships/image" Target="media/image110.jpeg"/><Relationship Id="rId279" Type="http://schemas.openxmlformats.org/officeDocument/2006/relationships/oleObject" Target="embeddings/oleObject144.bin"/><Relationship Id="rId43" Type="http://schemas.openxmlformats.org/officeDocument/2006/relationships/oleObject" Target="embeddings/oleObject27.bin"/><Relationship Id="rId139" Type="http://schemas.openxmlformats.org/officeDocument/2006/relationships/oleObject" Target="embeddings/oleObject75.bin"/><Relationship Id="rId290" Type="http://schemas.openxmlformats.org/officeDocument/2006/relationships/oleObject" Target="embeddings/oleObject150.bin"/><Relationship Id="rId85" Type="http://schemas.openxmlformats.org/officeDocument/2006/relationships/oleObject" Target="embeddings/oleObject50.bin"/><Relationship Id="rId150" Type="http://schemas.openxmlformats.org/officeDocument/2006/relationships/oleObject" Target="embeddings/oleObject80.bin"/><Relationship Id="rId192" Type="http://schemas.openxmlformats.org/officeDocument/2006/relationships/oleObject" Target="embeddings/oleObject101.bin"/><Relationship Id="rId206" Type="http://schemas.openxmlformats.org/officeDocument/2006/relationships/oleObject" Target="embeddings/oleObject108.bin"/><Relationship Id="rId248" Type="http://schemas.openxmlformats.org/officeDocument/2006/relationships/image" Target="media/image116.wmf"/><Relationship Id="rId269" Type="http://schemas.openxmlformats.org/officeDocument/2006/relationships/image" Target="media/image126.png"/><Relationship Id="rId12" Type="http://schemas.openxmlformats.org/officeDocument/2006/relationships/oleObject" Target="embeddings/oleObject4.bin"/><Relationship Id="rId33" Type="http://schemas.openxmlformats.org/officeDocument/2006/relationships/oleObject" Target="embeddings/oleObject20.bin"/><Relationship Id="rId108" Type="http://schemas.openxmlformats.org/officeDocument/2006/relationships/image" Target="media/image43.png"/><Relationship Id="rId129" Type="http://schemas.openxmlformats.org/officeDocument/2006/relationships/oleObject" Target="embeddings/oleObject70.bin"/><Relationship Id="rId280" Type="http://schemas.openxmlformats.org/officeDocument/2006/relationships/image" Target="media/image132.wmf"/><Relationship Id="rId54" Type="http://schemas.openxmlformats.org/officeDocument/2006/relationships/oleObject" Target="embeddings/oleObject35.bin"/><Relationship Id="rId75" Type="http://schemas.openxmlformats.org/officeDocument/2006/relationships/oleObject" Target="embeddings/oleObject45.bin"/><Relationship Id="rId96" Type="http://schemas.openxmlformats.org/officeDocument/2006/relationships/image" Target="media/image37.wmf"/><Relationship Id="rId140" Type="http://schemas.openxmlformats.org/officeDocument/2006/relationships/image" Target="media/image61.wmf"/><Relationship Id="rId161" Type="http://schemas.openxmlformats.org/officeDocument/2006/relationships/oleObject" Target="embeddings/oleObject86.bin"/><Relationship Id="rId182" Type="http://schemas.openxmlformats.org/officeDocument/2006/relationships/image" Target="media/image82.wmf"/><Relationship Id="rId217" Type="http://schemas.openxmlformats.org/officeDocument/2006/relationships/image" Target="media/image100.wmf"/><Relationship Id="rId6" Type="http://schemas.openxmlformats.org/officeDocument/2006/relationships/oleObject" Target="embeddings/oleObject1.bin"/><Relationship Id="rId238" Type="http://schemas.openxmlformats.org/officeDocument/2006/relationships/image" Target="media/image111.wmf"/><Relationship Id="rId259" Type="http://schemas.openxmlformats.org/officeDocument/2006/relationships/image" Target="media/image121.wmf"/><Relationship Id="rId23" Type="http://schemas.openxmlformats.org/officeDocument/2006/relationships/image" Target="media/image7.wmf"/><Relationship Id="rId119" Type="http://schemas.openxmlformats.org/officeDocument/2006/relationships/image" Target="media/image50.wmf"/><Relationship Id="rId270" Type="http://schemas.openxmlformats.org/officeDocument/2006/relationships/image" Target="media/image127.wmf"/><Relationship Id="rId291" Type="http://schemas.openxmlformats.org/officeDocument/2006/relationships/fontTable" Target="fontTable.xml"/><Relationship Id="rId44" Type="http://schemas.openxmlformats.org/officeDocument/2006/relationships/oleObject" Target="embeddings/oleObject28.bin"/><Relationship Id="rId65" Type="http://schemas.openxmlformats.org/officeDocument/2006/relationships/oleObject" Target="embeddings/oleObject40.bin"/><Relationship Id="rId86" Type="http://schemas.openxmlformats.org/officeDocument/2006/relationships/image" Target="media/image32.wmf"/><Relationship Id="rId130" Type="http://schemas.openxmlformats.org/officeDocument/2006/relationships/image" Target="media/image56.wmf"/><Relationship Id="rId151" Type="http://schemas.openxmlformats.org/officeDocument/2006/relationships/image" Target="media/image67.wmf"/><Relationship Id="rId172" Type="http://schemas.openxmlformats.org/officeDocument/2006/relationships/image" Target="media/image77.wmf"/><Relationship Id="rId193" Type="http://schemas.openxmlformats.org/officeDocument/2006/relationships/image" Target="media/image88.wmf"/><Relationship Id="rId207" Type="http://schemas.openxmlformats.org/officeDocument/2006/relationships/image" Target="media/image95.wmf"/><Relationship Id="rId228" Type="http://schemas.openxmlformats.org/officeDocument/2006/relationships/oleObject" Target="embeddings/oleObject120.bin"/><Relationship Id="rId249" Type="http://schemas.openxmlformats.org/officeDocument/2006/relationships/oleObject" Target="embeddings/oleObject129.bin"/><Relationship Id="rId13" Type="http://schemas.openxmlformats.org/officeDocument/2006/relationships/image" Target="media/image5.wmf"/><Relationship Id="rId109" Type="http://schemas.openxmlformats.org/officeDocument/2006/relationships/image" Target="media/image44.png"/><Relationship Id="rId260" Type="http://schemas.openxmlformats.org/officeDocument/2006/relationships/oleObject" Target="embeddings/oleObject135.bin"/><Relationship Id="rId281" Type="http://schemas.openxmlformats.org/officeDocument/2006/relationships/oleObject" Target="embeddings/oleObject145.bin"/><Relationship Id="rId34" Type="http://schemas.openxmlformats.org/officeDocument/2006/relationships/image" Target="media/image10.wmf"/><Relationship Id="rId55" Type="http://schemas.openxmlformats.org/officeDocument/2006/relationships/image" Target="media/image16.wmf"/><Relationship Id="rId76" Type="http://schemas.openxmlformats.org/officeDocument/2006/relationships/image" Target="media/image27.wmf"/><Relationship Id="rId97" Type="http://schemas.openxmlformats.org/officeDocument/2006/relationships/oleObject" Target="embeddings/oleObject56.bin"/><Relationship Id="rId120" Type="http://schemas.openxmlformats.org/officeDocument/2006/relationships/oleObject" Target="embeddings/oleObject66.bin"/><Relationship Id="rId141" Type="http://schemas.openxmlformats.org/officeDocument/2006/relationships/oleObject" Target="embeddings/oleObject76.bin"/><Relationship Id="rId7" Type="http://schemas.openxmlformats.org/officeDocument/2006/relationships/image" Target="media/image2.wmf"/><Relationship Id="rId162" Type="http://schemas.openxmlformats.org/officeDocument/2006/relationships/image" Target="media/image72.wmf"/><Relationship Id="rId183" Type="http://schemas.openxmlformats.org/officeDocument/2006/relationships/oleObject" Target="embeddings/oleObject97.bin"/><Relationship Id="rId218" Type="http://schemas.openxmlformats.org/officeDocument/2006/relationships/oleObject" Target="embeddings/oleObject114.bin"/><Relationship Id="rId239" Type="http://schemas.openxmlformats.org/officeDocument/2006/relationships/oleObject" Target="embeddings/oleObject124.bin"/><Relationship Id="rId250" Type="http://schemas.openxmlformats.org/officeDocument/2006/relationships/oleObject" Target="embeddings/oleObject130.bin"/><Relationship Id="rId271" Type="http://schemas.openxmlformats.org/officeDocument/2006/relationships/oleObject" Target="embeddings/oleObject140.bin"/><Relationship Id="rId292" Type="http://schemas.openxmlformats.org/officeDocument/2006/relationships/theme" Target="theme/theme1.xml"/><Relationship Id="rId24" Type="http://schemas.openxmlformats.org/officeDocument/2006/relationships/oleObject" Target="embeddings/oleObject13.bin"/><Relationship Id="rId45" Type="http://schemas.openxmlformats.org/officeDocument/2006/relationships/image" Target="media/image13.wmf"/><Relationship Id="rId66" Type="http://schemas.openxmlformats.org/officeDocument/2006/relationships/image" Target="media/image22.wmf"/><Relationship Id="rId87" Type="http://schemas.openxmlformats.org/officeDocument/2006/relationships/oleObject" Target="embeddings/oleObject51.bin"/><Relationship Id="rId110" Type="http://schemas.openxmlformats.org/officeDocument/2006/relationships/image" Target="media/image45.png"/><Relationship Id="rId131" Type="http://schemas.openxmlformats.org/officeDocument/2006/relationships/oleObject" Target="embeddings/oleObject71.bin"/><Relationship Id="rId152" Type="http://schemas.openxmlformats.org/officeDocument/2006/relationships/oleObject" Target="embeddings/oleObject81.bin"/><Relationship Id="rId173" Type="http://schemas.openxmlformats.org/officeDocument/2006/relationships/oleObject" Target="embeddings/oleObject92.bin"/><Relationship Id="rId194" Type="http://schemas.openxmlformats.org/officeDocument/2006/relationships/oleObject" Target="embeddings/oleObject102.bin"/><Relationship Id="rId208" Type="http://schemas.openxmlformats.org/officeDocument/2006/relationships/oleObject" Target="embeddings/oleObject109.bin"/><Relationship Id="rId229" Type="http://schemas.openxmlformats.org/officeDocument/2006/relationships/image" Target="media/image105.wmf"/><Relationship Id="rId240" Type="http://schemas.openxmlformats.org/officeDocument/2006/relationships/image" Target="media/image112.wmf"/><Relationship Id="rId261" Type="http://schemas.openxmlformats.org/officeDocument/2006/relationships/image" Target="media/image122.wmf"/><Relationship Id="rId14" Type="http://schemas.openxmlformats.org/officeDocument/2006/relationships/oleObject" Target="embeddings/oleObject5.bin"/><Relationship Id="rId35" Type="http://schemas.openxmlformats.org/officeDocument/2006/relationships/oleObject" Target="embeddings/oleObject21.bin"/><Relationship Id="rId56" Type="http://schemas.openxmlformats.org/officeDocument/2006/relationships/oleObject" Target="embeddings/oleObject36.bin"/><Relationship Id="rId77" Type="http://schemas.openxmlformats.org/officeDocument/2006/relationships/oleObject" Target="embeddings/oleObject46.bin"/><Relationship Id="rId100" Type="http://schemas.openxmlformats.org/officeDocument/2006/relationships/image" Target="media/image39.wmf"/><Relationship Id="rId282" Type="http://schemas.openxmlformats.org/officeDocument/2006/relationships/image" Target="media/image133.wmf"/><Relationship Id="rId8" Type="http://schemas.openxmlformats.org/officeDocument/2006/relationships/oleObject" Target="embeddings/oleObject2.bin"/><Relationship Id="rId98" Type="http://schemas.openxmlformats.org/officeDocument/2006/relationships/image" Target="media/image38.wmf"/><Relationship Id="rId121" Type="http://schemas.openxmlformats.org/officeDocument/2006/relationships/image" Target="media/image51.wmf"/><Relationship Id="rId142" Type="http://schemas.openxmlformats.org/officeDocument/2006/relationships/image" Target="media/image62.wmf"/><Relationship Id="rId163" Type="http://schemas.openxmlformats.org/officeDocument/2006/relationships/oleObject" Target="embeddings/oleObject87.bin"/><Relationship Id="rId184" Type="http://schemas.openxmlformats.org/officeDocument/2006/relationships/image" Target="media/image83.wmf"/><Relationship Id="rId219" Type="http://schemas.openxmlformats.org/officeDocument/2006/relationships/oleObject" Target="embeddings/oleObject115.bin"/><Relationship Id="rId230" Type="http://schemas.openxmlformats.org/officeDocument/2006/relationships/oleObject" Target="embeddings/oleObject121.bin"/><Relationship Id="rId251" Type="http://schemas.openxmlformats.org/officeDocument/2006/relationships/oleObject" Target="embeddings/oleObject131.bin"/><Relationship Id="rId25" Type="http://schemas.openxmlformats.org/officeDocument/2006/relationships/oleObject" Target="embeddings/oleObject14.bin"/><Relationship Id="rId46" Type="http://schemas.openxmlformats.org/officeDocument/2006/relationships/oleObject" Target="embeddings/oleObject29.bin"/><Relationship Id="rId67" Type="http://schemas.openxmlformats.org/officeDocument/2006/relationships/oleObject" Target="embeddings/oleObject41.bin"/><Relationship Id="rId272" Type="http://schemas.openxmlformats.org/officeDocument/2006/relationships/image" Target="media/image128.wmf"/><Relationship Id="rId88" Type="http://schemas.openxmlformats.org/officeDocument/2006/relationships/image" Target="media/image33.wmf"/><Relationship Id="rId111" Type="http://schemas.openxmlformats.org/officeDocument/2006/relationships/image" Target="media/image46.wmf"/><Relationship Id="rId132" Type="http://schemas.openxmlformats.org/officeDocument/2006/relationships/image" Target="media/image57.wmf"/><Relationship Id="rId153" Type="http://schemas.openxmlformats.org/officeDocument/2006/relationships/image" Target="media/image68.wmf"/><Relationship Id="rId174" Type="http://schemas.openxmlformats.org/officeDocument/2006/relationships/image" Target="media/image78.wmf"/><Relationship Id="rId195" Type="http://schemas.openxmlformats.org/officeDocument/2006/relationships/image" Target="media/image89.wmf"/><Relationship Id="rId209" Type="http://schemas.openxmlformats.org/officeDocument/2006/relationships/image" Target="media/image96.wmf"/><Relationship Id="rId220" Type="http://schemas.openxmlformats.org/officeDocument/2006/relationships/image" Target="media/image101.wmf"/><Relationship Id="rId241" Type="http://schemas.openxmlformats.org/officeDocument/2006/relationships/oleObject" Target="embeddings/oleObject125.bin"/><Relationship Id="rId15" Type="http://schemas.openxmlformats.org/officeDocument/2006/relationships/oleObject" Target="embeddings/oleObject6.bin"/><Relationship Id="rId36" Type="http://schemas.openxmlformats.org/officeDocument/2006/relationships/image" Target="media/image11.wmf"/><Relationship Id="rId57" Type="http://schemas.openxmlformats.org/officeDocument/2006/relationships/image" Target="media/image17.png"/><Relationship Id="rId262" Type="http://schemas.openxmlformats.org/officeDocument/2006/relationships/oleObject" Target="embeddings/oleObject136.bin"/><Relationship Id="rId283" Type="http://schemas.openxmlformats.org/officeDocument/2006/relationships/oleObject" Target="embeddings/oleObject146.bin"/><Relationship Id="rId78" Type="http://schemas.openxmlformats.org/officeDocument/2006/relationships/image" Target="media/image28.wmf"/><Relationship Id="rId99" Type="http://schemas.openxmlformats.org/officeDocument/2006/relationships/oleObject" Target="embeddings/oleObject57.bin"/><Relationship Id="rId101" Type="http://schemas.openxmlformats.org/officeDocument/2006/relationships/oleObject" Target="embeddings/oleObject58.bin"/><Relationship Id="rId122" Type="http://schemas.openxmlformats.org/officeDocument/2006/relationships/oleObject" Target="embeddings/oleObject67.bin"/><Relationship Id="rId143" Type="http://schemas.openxmlformats.org/officeDocument/2006/relationships/oleObject" Target="embeddings/oleObject77.bin"/><Relationship Id="rId164" Type="http://schemas.openxmlformats.org/officeDocument/2006/relationships/image" Target="media/image73.wmf"/><Relationship Id="rId185" Type="http://schemas.openxmlformats.org/officeDocument/2006/relationships/oleObject" Target="embeddings/oleObject98.bin"/><Relationship Id="rId9" Type="http://schemas.openxmlformats.org/officeDocument/2006/relationships/image" Target="media/image3.wmf"/><Relationship Id="rId210" Type="http://schemas.openxmlformats.org/officeDocument/2006/relationships/oleObject" Target="embeddings/oleObject110.bin"/><Relationship Id="rId26" Type="http://schemas.openxmlformats.org/officeDocument/2006/relationships/oleObject" Target="embeddings/oleObject15.bin"/><Relationship Id="rId231" Type="http://schemas.openxmlformats.org/officeDocument/2006/relationships/oleObject" Target="embeddings/oleObject122.bin"/><Relationship Id="rId252" Type="http://schemas.openxmlformats.org/officeDocument/2006/relationships/image" Target="media/image117.wmf"/><Relationship Id="rId273" Type="http://schemas.openxmlformats.org/officeDocument/2006/relationships/oleObject" Target="embeddings/oleObject141.bin"/><Relationship Id="rId47" Type="http://schemas.openxmlformats.org/officeDocument/2006/relationships/oleObject" Target="embeddings/oleObject30.bin"/><Relationship Id="rId68" Type="http://schemas.openxmlformats.org/officeDocument/2006/relationships/image" Target="media/image23.wmf"/><Relationship Id="rId89" Type="http://schemas.openxmlformats.org/officeDocument/2006/relationships/oleObject" Target="embeddings/oleObject52.bin"/><Relationship Id="rId112" Type="http://schemas.openxmlformats.org/officeDocument/2006/relationships/oleObject" Target="embeddings/oleObject62.bin"/><Relationship Id="rId133" Type="http://schemas.openxmlformats.org/officeDocument/2006/relationships/oleObject" Target="embeddings/oleObject72.bin"/><Relationship Id="rId154" Type="http://schemas.openxmlformats.org/officeDocument/2006/relationships/oleObject" Target="embeddings/oleObject82.bin"/><Relationship Id="rId175" Type="http://schemas.openxmlformats.org/officeDocument/2006/relationships/oleObject" Target="embeddings/oleObject93.bin"/><Relationship Id="rId196" Type="http://schemas.openxmlformats.org/officeDocument/2006/relationships/oleObject" Target="embeddings/oleObject103.bin"/><Relationship Id="rId200" Type="http://schemas.openxmlformats.org/officeDocument/2006/relationships/oleObject" Target="embeddings/oleObject105.bin"/><Relationship Id="rId16" Type="http://schemas.openxmlformats.org/officeDocument/2006/relationships/oleObject" Target="embeddings/oleObject7.bin"/><Relationship Id="rId221" Type="http://schemas.openxmlformats.org/officeDocument/2006/relationships/oleObject" Target="embeddings/oleObject116.bin"/><Relationship Id="rId242" Type="http://schemas.openxmlformats.org/officeDocument/2006/relationships/image" Target="media/image113.wmf"/><Relationship Id="rId263" Type="http://schemas.openxmlformats.org/officeDocument/2006/relationships/image" Target="media/image123.wmf"/><Relationship Id="rId284" Type="http://schemas.openxmlformats.org/officeDocument/2006/relationships/oleObject" Target="embeddings/oleObject147.bin"/><Relationship Id="rId37" Type="http://schemas.openxmlformats.org/officeDocument/2006/relationships/oleObject" Target="embeddings/oleObject22.bin"/><Relationship Id="rId58" Type="http://schemas.openxmlformats.org/officeDocument/2006/relationships/image" Target="media/image18.wmf"/><Relationship Id="rId79" Type="http://schemas.openxmlformats.org/officeDocument/2006/relationships/oleObject" Target="embeddings/oleObject47.bin"/><Relationship Id="rId102" Type="http://schemas.openxmlformats.org/officeDocument/2006/relationships/image" Target="media/image40.wmf"/><Relationship Id="rId123" Type="http://schemas.openxmlformats.org/officeDocument/2006/relationships/image" Target="media/image52.png"/><Relationship Id="rId144" Type="http://schemas.openxmlformats.org/officeDocument/2006/relationships/image" Target="media/image63.png"/><Relationship Id="rId90" Type="http://schemas.openxmlformats.org/officeDocument/2006/relationships/image" Target="media/image34.wmf"/><Relationship Id="rId165" Type="http://schemas.openxmlformats.org/officeDocument/2006/relationships/oleObject" Target="embeddings/oleObject88.bin"/><Relationship Id="rId186" Type="http://schemas.openxmlformats.org/officeDocument/2006/relationships/image" Target="media/image84.png"/><Relationship Id="rId211" Type="http://schemas.openxmlformats.org/officeDocument/2006/relationships/image" Target="media/image97.wmf"/><Relationship Id="rId232" Type="http://schemas.openxmlformats.org/officeDocument/2006/relationships/image" Target="media/image106.wmf"/><Relationship Id="rId253" Type="http://schemas.openxmlformats.org/officeDocument/2006/relationships/oleObject" Target="embeddings/oleObject132.bin"/><Relationship Id="rId274" Type="http://schemas.openxmlformats.org/officeDocument/2006/relationships/image" Target="media/image129.wmf"/><Relationship Id="rId27" Type="http://schemas.openxmlformats.org/officeDocument/2006/relationships/oleObject" Target="embeddings/oleObject16.bin"/><Relationship Id="rId48" Type="http://schemas.openxmlformats.org/officeDocument/2006/relationships/oleObject" Target="embeddings/oleObject31.bin"/><Relationship Id="rId69" Type="http://schemas.openxmlformats.org/officeDocument/2006/relationships/oleObject" Target="embeddings/oleObject42.bin"/><Relationship Id="rId113" Type="http://schemas.openxmlformats.org/officeDocument/2006/relationships/image" Target="media/image47.wmf"/><Relationship Id="rId134" Type="http://schemas.openxmlformats.org/officeDocument/2006/relationships/image" Target="media/image58.wmf"/><Relationship Id="rId80" Type="http://schemas.openxmlformats.org/officeDocument/2006/relationships/image" Target="media/image29.wmf"/><Relationship Id="rId155" Type="http://schemas.openxmlformats.org/officeDocument/2006/relationships/image" Target="media/image69.wmf"/><Relationship Id="rId176" Type="http://schemas.openxmlformats.org/officeDocument/2006/relationships/image" Target="media/image79.wmf"/><Relationship Id="rId197" Type="http://schemas.openxmlformats.org/officeDocument/2006/relationships/image" Target="media/image90.wmf"/><Relationship Id="rId201" Type="http://schemas.openxmlformats.org/officeDocument/2006/relationships/image" Target="media/image92.wmf"/><Relationship Id="rId222" Type="http://schemas.openxmlformats.org/officeDocument/2006/relationships/image" Target="media/image102.wmf"/><Relationship Id="rId243" Type="http://schemas.openxmlformats.org/officeDocument/2006/relationships/oleObject" Target="embeddings/oleObject126.bin"/><Relationship Id="rId264" Type="http://schemas.openxmlformats.org/officeDocument/2006/relationships/oleObject" Target="embeddings/oleObject137.bin"/><Relationship Id="rId285" Type="http://schemas.openxmlformats.org/officeDocument/2006/relationships/image" Target="media/image134.wmf"/><Relationship Id="rId17" Type="http://schemas.openxmlformats.org/officeDocument/2006/relationships/oleObject" Target="embeddings/oleObject8.bin"/><Relationship Id="rId38" Type="http://schemas.openxmlformats.org/officeDocument/2006/relationships/oleObject" Target="embeddings/oleObject23.bin"/><Relationship Id="rId59" Type="http://schemas.openxmlformats.org/officeDocument/2006/relationships/oleObject" Target="embeddings/oleObject37.bin"/><Relationship Id="rId103" Type="http://schemas.openxmlformats.org/officeDocument/2006/relationships/oleObject" Target="embeddings/oleObject59.bin"/><Relationship Id="rId124" Type="http://schemas.openxmlformats.org/officeDocument/2006/relationships/image" Target="media/image53.wmf"/><Relationship Id="rId70" Type="http://schemas.openxmlformats.org/officeDocument/2006/relationships/image" Target="media/image24.wmf"/><Relationship Id="rId91" Type="http://schemas.openxmlformats.org/officeDocument/2006/relationships/oleObject" Target="embeddings/oleObject53.bin"/><Relationship Id="rId145" Type="http://schemas.openxmlformats.org/officeDocument/2006/relationships/image" Target="media/image64.wmf"/><Relationship Id="rId166" Type="http://schemas.openxmlformats.org/officeDocument/2006/relationships/image" Target="media/image74.wmf"/><Relationship Id="rId187" Type="http://schemas.openxmlformats.org/officeDocument/2006/relationships/image" Target="media/image85.wmf"/><Relationship Id="rId1" Type="http://schemas.openxmlformats.org/officeDocument/2006/relationships/numbering" Target="numbering.xml"/><Relationship Id="rId212" Type="http://schemas.openxmlformats.org/officeDocument/2006/relationships/oleObject" Target="embeddings/oleObject111.bin"/><Relationship Id="rId233" Type="http://schemas.openxmlformats.org/officeDocument/2006/relationships/oleObject" Target="embeddings/oleObject123.bin"/><Relationship Id="rId254" Type="http://schemas.openxmlformats.org/officeDocument/2006/relationships/image" Target="media/image118.wmf"/><Relationship Id="rId28" Type="http://schemas.openxmlformats.org/officeDocument/2006/relationships/oleObject" Target="embeddings/oleObject17.bin"/><Relationship Id="rId49" Type="http://schemas.openxmlformats.org/officeDocument/2006/relationships/oleObject" Target="embeddings/oleObject32.bin"/><Relationship Id="rId114" Type="http://schemas.openxmlformats.org/officeDocument/2006/relationships/oleObject" Target="embeddings/oleObject63.bin"/><Relationship Id="rId275" Type="http://schemas.openxmlformats.org/officeDocument/2006/relationships/oleObject" Target="embeddings/oleObject142.bin"/><Relationship Id="rId60" Type="http://schemas.openxmlformats.org/officeDocument/2006/relationships/image" Target="media/image19.wmf"/><Relationship Id="rId81" Type="http://schemas.openxmlformats.org/officeDocument/2006/relationships/oleObject" Target="embeddings/oleObject48.bin"/><Relationship Id="rId135" Type="http://schemas.openxmlformats.org/officeDocument/2006/relationships/oleObject" Target="embeddings/oleObject73.bin"/><Relationship Id="rId156" Type="http://schemas.openxmlformats.org/officeDocument/2006/relationships/oleObject" Target="embeddings/oleObject83.bin"/><Relationship Id="rId177" Type="http://schemas.openxmlformats.org/officeDocument/2006/relationships/oleObject" Target="embeddings/oleObject94.bin"/><Relationship Id="rId198" Type="http://schemas.openxmlformats.org/officeDocument/2006/relationships/oleObject" Target="embeddings/oleObject104.bin"/><Relationship Id="rId202" Type="http://schemas.openxmlformats.org/officeDocument/2006/relationships/oleObject" Target="embeddings/oleObject106.bin"/><Relationship Id="rId223" Type="http://schemas.openxmlformats.org/officeDocument/2006/relationships/oleObject" Target="embeddings/oleObject117.bin"/><Relationship Id="rId244" Type="http://schemas.openxmlformats.org/officeDocument/2006/relationships/image" Target="media/image114.wmf"/><Relationship Id="rId18" Type="http://schemas.openxmlformats.org/officeDocument/2006/relationships/oleObject" Target="embeddings/oleObject9.bin"/><Relationship Id="rId39" Type="http://schemas.openxmlformats.org/officeDocument/2006/relationships/oleObject" Target="embeddings/oleObject24.bin"/><Relationship Id="rId265" Type="http://schemas.openxmlformats.org/officeDocument/2006/relationships/image" Target="media/image124.wmf"/><Relationship Id="rId286" Type="http://schemas.openxmlformats.org/officeDocument/2006/relationships/oleObject" Target="embeddings/oleObject148.bin"/><Relationship Id="rId50" Type="http://schemas.openxmlformats.org/officeDocument/2006/relationships/oleObject" Target="embeddings/oleObject33.bin"/><Relationship Id="rId104" Type="http://schemas.openxmlformats.org/officeDocument/2006/relationships/image" Target="media/image41.wmf"/><Relationship Id="rId125" Type="http://schemas.openxmlformats.org/officeDocument/2006/relationships/oleObject" Target="embeddings/oleObject68.bin"/><Relationship Id="rId146" Type="http://schemas.openxmlformats.org/officeDocument/2006/relationships/oleObject" Target="embeddings/oleObject78.bin"/><Relationship Id="rId167" Type="http://schemas.openxmlformats.org/officeDocument/2006/relationships/oleObject" Target="embeddings/oleObject89.bin"/><Relationship Id="rId188" Type="http://schemas.openxmlformats.org/officeDocument/2006/relationships/oleObject" Target="embeddings/oleObject99.bin"/><Relationship Id="rId71" Type="http://schemas.openxmlformats.org/officeDocument/2006/relationships/oleObject" Target="embeddings/oleObject43.bin"/><Relationship Id="rId92" Type="http://schemas.openxmlformats.org/officeDocument/2006/relationships/image" Target="media/image35.wmf"/><Relationship Id="rId213" Type="http://schemas.openxmlformats.org/officeDocument/2006/relationships/image" Target="media/image98.wmf"/><Relationship Id="rId234" Type="http://schemas.openxmlformats.org/officeDocument/2006/relationships/image" Target="media/image107.png"/><Relationship Id="rId2" Type="http://schemas.openxmlformats.org/officeDocument/2006/relationships/styles" Target="styles.xml"/><Relationship Id="rId29" Type="http://schemas.openxmlformats.org/officeDocument/2006/relationships/oleObject" Target="embeddings/oleObject18.bin"/><Relationship Id="rId255" Type="http://schemas.openxmlformats.org/officeDocument/2006/relationships/oleObject" Target="embeddings/oleObject133.bin"/><Relationship Id="rId276" Type="http://schemas.openxmlformats.org/officeDocument/2006/relationships/image" Target="media/image130.wmf"/><Relationship Id="rId40" Type="http://schemas.openxmlformats.org/officeDocument/2006/relationships/oleObject" Target="embeddings/oleObject25.bin"/><Relationship Id="rId115" Type="http://schemas.openxmlformats.org/officeDocument/2006/relationships/image" Target="media/image48.wmf"/><Relationship Id="rId136" Type="http://schemas.openxmlformats.org/officeDocument/2006/relationships/image" Target="media/image59.wmf"/><Relationship Id="rId157" Type="http://schemas.openxmlformats.org/officeDocument/2006/relationships/oleObject" Target="embeddings/oleObject84.bin"/><Relationship Id="rId178" Type="http://schemas.openxmlformats.org/officeDocument/2006/relationships/image" Target="media/image80.wmf"/><Relationship Id="rId61" Type="http://schemas.openxmlformats.org/officeDocument/2006/relationships/oleObject" Target="embeddings/oleObject38.bin"/><Relationship Id="rId82" Type="http://schemas.openxmlformats.org/officeDocument/2006/relationships/image" Target="media/image30.wmf"/><Relationship Id="rId199" Type="http://schemas.openxmlformats.org/officeDocument/2006/relationships/image" Target="media/image91.wmf"/><Relationship Id="rId203" Type="http://schemas.openxmlformats.org/officeDocument/2006/relationships/image" Target="media/image93.wmf"/><Relationship Id="rId19" Type="http://schemas.openxmlformats.org/officeDocument/2006/relationships/image" Target="media/image6.wmf"/><Relationship Id="rId224" Type="http://schemas.openxmlformats.org/officeDocument/2006/relationships/oleObject" Target="embeddings/oleObject118.bin"/><Relationship Id="rId245" Type="http://schemas.openxmlformats.org/officeDocument/2006/relationships/oleObject" Target="embeddings/oleObject127.bin"/><Relationship Id="rId266" Type="http://schemas.openxmlformats.org/officeDocument/2006/relationships/oleObject" Target="embeddings/oleObject138.bin"/><Relationship Id="rId287" Type="http://schemas.openxmlformats.org/officeDocument/2006/relationships/image" Target="media/image135.wmf"/><Relationship Id="rId30" Type="http://schemas.openxmlformats.org/officeDocument/2006/relationships/oleObject" Target="embeddings/oleObject19.bin"/><Relationship Id="rId105" Type="http://schemas.openxmlformats.org/officeDocument/2006/relationships/oleObject" Target="embeddings/oleObject60.bin"/><Relationship Id="rId126" Type="http://schemas.openxmlformats.org/officeDocument/2006/relationships/image" Target="media/image54.wmf"/><Relationship Id="rId147" Type="http://schemas.openxmlformats.org/officeDocument/2006/relationships/image" Target="media/image65.wmf"/><Relationship Id="rId168" Type="http://schemas.openxmlformats.org/officeDocument/2006/relationships/image" Target="media/image75.wmf"/><Relationship Id="rId51" Type="http://schemas.openxmlformats.org/officeDocument/2006/relationships/image" Target="media/image14.wmf"/><Relationship Id="rId72" Type="http://schemas.openxmlformats.org/officeDocument/2006/relationships/image" Target="media/image25.wmf"/><Relationship Id="rId93" Type="http://schemas.openxmlformats.org/officeDocument/2006/relationships/oleObject" Target="embeddings/oleObject54.bin"/><Relationship Id="rId189" Type="http://schemas.openxmlformats.org/officeDocument/2006/relationships/image" Target="media/image86.wmf"/><Relationship Id="rId3" Type="http://schemas.openxmlformats.org/officeDocument/2006/relationships/settings" Target="settings.xml"/><Relationship Id="rId214" Type="http://schemas.openxmlformats.org/officeDocument/2006/relationships/oleObject" Target="embeddings/oleObject112.bin"/><Relationship Id="rId235" Type="http://schemas.openxmlformats.org/officeDocument/2006/relationships/image" Target="media/image108.jpeg"/><Relationship Id="rId256" Type="http://schemas.openxmlformats.org/officeDocument/2006/relationships/image" Target="media/image119.wmf"/><Relationship Id="rId277" Type="http://schemas.openxmlformats.org/officeDocument/2006/relationships/oleObject" Target="embeddings/oleObject143.bin"/><Relationship Id="rId116" Type="http://schemas.openxmlformats.org/officeDocument/2006/relationships/oleObject" Target="embeddings/oleObject64.bin"/><Relationship Id="rId137" Type="http://schemas.openxmlformats.org/officeDocument/2006/relationships/oleObject" Target="embeddings/oleObject74.bin"/><Relationship Id="rId158" Type="http://schemas.openxmlformats.org/officeDocument/2006/relationships/image" Target="media/image70.wmf"/><Relationship Id="rId20" Type="http://schemas.openxmlformats.org/officeDocument/2006/relationships/oleObject" Target="embeddings/oleObject10.bin"/><Relationship Id="rId41" Type="http://schemas.openxmlformats.org/officeDocument/2006/relationships/image" Target="media/image12.wmf"/><Relationship Id="rId62" Type="http://schemas.openxmlformats.org/officeDocument/2006/relationships/image" Target="media/image20.wmf"/><Relationship Id="rId83" Type="http://schemas.openxmlformats.org/officeDocument/2006/relationships/oleObject" Target="embeddings/oleObject49.bin"/><Relationship Id="rId179" Type="http://schemas.openxmlformats.org/officeDocument/2006/relationships/oleObject" Target="embeddings/oleObject95.bin"/><Relationship Id="rId190" Type="http://schemas.openxmlformats.org/officeDocument/2006/relationships/oleObject" Target="embeddings/oleObject100.bin"/><Relationship Id="rId204" Type="http://schemas.openxmlformats.org/officeDocument/2006/relationships/oleObject" Target="embeddings/oleObject107.bin"/><Relationship Id="rId225" Type="http://schemas.openxmlformats.org/officeDocument/2006/relationships/image" Target="media/image103.wmf"/><Relationship Id="rId246" Type="http://schemas.openxmlformats.org/officeDocument/2006/relationships/image" Target="media/image115.wmf"/><Relationship Id="rId267" Type="http://schemas.openxmlformats.org/officeDocument/2006/relationships/image" Target="media/image125.wmf"/><Relationship Id="rId288" Type="http://schemas.openxmlformats.org/officeDocument/2006/relationships/oleObject" Target="embeddings/oleObject149.bin"/><Relationship Id="rId106" Type="http://schemas.openxmlformats.org/officeDocument/2006/relationships/image" Target="media/image42.wmf"/><Relationship Id="rId127" Type="http://schemas.openxmlformats.org/officeDocument/2006/relationships/oleObject" Target="embeddings/oleObject69.bin"/><Relationship Id="rId10" Type="http://schemas.openxmlformats.org/officeDocument/2006/relationships/oleObject" Target="embeddings/oleObject3.bin"/><Relationship Id="rId31" Type="http://schemas.openxmlformats.org/officeDocument/2006/relationships/image" Target="media/image8.png"/><Relationship Id="rId52" Type="http://schemas.openxmlformats.org/officeDocument/2006/relationships/oleObject" Target="embeddings/oleObject34.bin"/><Relationship Id="rId73" Type="http://schemas.openxmlformats.org/officeDocument/2006/relationships/oleObject" Target="embeddings/oleObject44.bin"/><Relationship Id="rId94" Type="http://schemas.openxmlformats.org/officeDocument/2006/relationships/image" Target="media/image36.wmf"/><Relationship Id="rId148" Type="http://schemas.openxmlformats.org/officeDocument/2006/relationships/oleObject" Target="embeddings/oleObject79.bin"/><Relationship Id="rId169" Type="http://schemas.openxmlformats.org/officeDocument/2006/relationships/oleObject" Target="embeddings/oleObject90.bin"/><Relationship Id="rId4" Type="http://schemas.openxmlformats.org/officeDocument/2006/relationships/webSettings" Target="webSettings.xml"/><Relationship Id="rId180" Type="http://schemas.openxmlformats.org/officeDocument/2006/relationships/image" Target="media/image81.wmf"/><Relationship Id="rId215" Type="http://schemas.openxmlformats.org/officeDocument/2006/relationships/image" Target="media/image99.wmf"/><Relationship Id="rId236" Type="http://schemas.openxmlformats.org/officeDocument/2006/relationships/image" Target="media/image109.jpeg"/><Relationship Id="rId257" Type="http://schemas.openxmlformats.org/officeDocument/2006/relationships/oleObject" Target="embeddings/oleObject134.bin"/><Relationship Id="rId278" Type="http://schemas.openxmlformats.org/officeDocument/2006/relationships/image" Target="media/image131.wmf"/><Relationship Id="rId42" Type="http://schemas.openxmlformats.org/officeDocument/2006/relationships/oleObject" Target="embeddings/oleObject26.bin"/><Relationship Id="rId84" Type="http://schemas.openxmlformats.org/officeDocument/2006/relationships/image" Target="media/image31.wmf"/><Relationship Id="rId138" Type="http://schemas.openxmlformats.org/officeDocument/2006/relationships/image" Target="media/image60.wmf"/><Relationship Id="rId191" Type="http://schemas.openxmlformats.org/officeDocument/2006/relationships/image" Target="media/image87.wmf"/><Relationship Id="rId205" Type="http://schemas.openxmlformats.org/officeDocument/2006/relationships/image" Target="media/image94.wmf"/><Relationship Id="rId247" Type="http://schemas.openxmlformats.org/officeDocument/2006/relationships/oleObject" Target="embeddings/oleObject128.bin"/><Relationship Id="rId107" Type="http://schemas.openxmlformats.org/officeDocument/2006/relationships/oleObject" Target="embeddings/oleObject61.bin"/><Relationship Id="rId289" Type="http://schemas.openxmlformats.org/officeDocument/2006/relationships/image" Target="media/image136.wmf"/><Relationship Id="rId11" Type="http://schemas.openxmlformats.org/officeDocument/2006/relationships/image" Target="media/image4.wmf"/><Relationship Id="rId53" Type="http://schemas.openxmlformats.org/officeDocument/2006/relationships/image" Target="media/image15.wmf"/><Relationship Id="rId149" Type="http://schemas.openxmlformats.org/officeDocument/2006/relationships/image" Target="media/image66.wmf"/><Relationship Id="rId95" Type="http://schemas.openxmlformats.org/officeDocument/2006/relationships/oleObject" Target="embeddings/oleObject55.bin"/><Relationship Id="rId160" Type="http://schemas.openxmlformats.org/officeDocument/2006/relationships/image" Target="media/image71.wmf"/><Relationship Id="rId216" Type="http://schemas.openxmlformats.org/officeDocument/2006/relationships/oleObject" Target="embeddings/oleObject113.bin"/><Relationship Id="rId258" Type="http://schemas.openxmlformats.org/officeDocument/2006/relationships/image" Target="media/image120.png"/><Relationship Id="rId22" Type="http://schemas.openxmlformats.org/officeDocument/2006/relationships/oleObject" Target="embeddings/oleObject12.bin"/><Relationship Id="rId64" Type="http://schemas.openxmlformats.org/officeDocument/2006/relationships/image" Target="media/image21.wmf"/><Relationship Id="rId118" Type="http://schemas.openxmlformats.org/officeDocument/2006/relationships/oleObject" Target="embeddings/oleObject65.bin"/><Relationship Id="rId171" Type="http://schemas.openxmlformats.org/officeDocument/2006/relationships/oleObject" Target="embeddings/oleObject91.bin"/><Relationship Id="rId227" Type="http://schemas.openxmlformats.org/officeDocument/2006/relationships/image" Target="media/image104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4812</Words>
  <Characters>27431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Кабитов</cp:lastModifiedBy>
  <cp:revision>2</cp:revision>
  <dcterms:created xsi:type="dcterms:W3CDTF">2017-12-21T19:15:00Z</dcterms:created>
  <dcterms:modified xsi:type="dcterms:W3CDTF">2017-12-21T19:15:00Z</dcterms:modified>
</cp:coreProperties>
</file>