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C01" w:rsidRPr="00E41CAA" w:rsidRDefault="00452E6E">
      <w:r w:rsidRPr="00452E6E">
        <w:t>Выполните задания  № 3 (с.171-173), 9 (с.181)  используя педагогический практикум (Морозова О.П. Педагогический практикум. – М.: Академия, 2000).</w:t>
      </w:r>
    </w:p>
    <w:p w:rsidR="00452E6E" w:rsidRPr="00E204E4" w:rsidRDefault="00452E6E">
      <w:r w:rsidRPr="00452E6E">
        <w:t>Выполните задание  №1 используя педагогический практикум (Морозова О.П. Педагогический практикум. - М., 2000. – С. 72-73). Выскажите свое мнение. </w:t>
      </w:r>
    </w:p>
    <w:p w:rsidR="00E204E4" w:rsidRPr="00E204E4" w:rsidRDefault="00E204E4">
      <w:r>
        <w:rPr>
          <w:lang w:val="en-US"/>
        </w:rPr>
        <w:t xml:space="preserve">( </w:t>
      </w:r>
      <w:r>
        <w:t>задание по этим страницам пришлю)</w:t>
      </w:r>
      <w:bookmarkStart w:id="0" w:name="_GoBack"/>
      <w:bookmarkEnd w:id="0"/>
    </w:p>
    <w:p w:rsidR="00E41CAA" w:rsidRPr="00E41CAA" w:rsidRDefault="00E41CAA">
      <w:r w:rsidRPr="00E41CAA">
        <w:t>Докажите тезис, характеризующий гуманизацию как основной элемент нового педагогического мышления: «Гуманизация образования есть социально-педагогический принцип развития системы образования».</w:t>
      </w:r>
    </w:p>
    <w:sectPr w:rsidR="00E41CAA" w:rsidRPr="00E41C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E63"/>
    <w:rsid w:val="00067E63"/>
    <w:rsid w:val="00452E6E"/>
    <w:rsid w:val="00AA6C01"/>
    <w:rsid w:val="00E204E4"/>
    <w:rsid w:val="00E41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2017-12-16T19:07:00Z</dcterms:created>
  <dcterms:modified xsi:type="dcterms:W3CDTF">2017-12-18T17:38:00Z</dcterms:modified>
</cp:coreProperties>
</file>