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C72BF" w14:textId="77777777" w:rsidR="00374C56" w:rsidRDefault="00374C56" w:rsidP="00374C56">
      <w:pPr>
        <w:pStyle w:val="a3"/>
        <w:spacing w:line="460" w:lineRule="exact"/>
      </w:pPr>
      <w:r>
        <w:rPr>
          <w:u w:val="single"/>
        </w:rPr>
        <w:t>По разделу 4.</w:t>
      </w:r>
      <w:r>
        <w:t xml:space="preserve"> Правильно охарактеризовать результат взаимодействия лекарственных препаратов при совместном применении.</w:t>
      </w:r>
    </w:p>
    <w:p w14:paraId="7E0AFCEC" w14:textId="77777777" w:rsidR="00CC5ADB" w:rsidRDefault="00CC5ADB"/>
    <w:p w14:paraId="0695ED63" w14:textId="77777777" w:rsidR="00374C56" w:rsidRDefault="00374C56" w:rsidP="00374C56">
      <w:pPr>
        <w:numPr>
          <w:ilvl w:val="0"/>
          <w:numId w:val="1"/>
        </w:numPr>
        <w:spacing w:line="460" w:lineRule="exact"/>
      </w:pPr>
      <w:r>
        <w:t>танин + препараты металлов</w:t>
      </w:r>
    </w:p>
    <w:p w14:paraId="40C0A7FC" w14:textId="77777777" w:rsidR="00374C56" w:rsidRDefault="00374C56" w:rsidP="00374C56">
      <w:pPr>
        <w:pStyle w:val="a5"/>
        <w:numPr>
          <w:ilvl w:val="0"/>
          <w:numId w:val="1"/>
        </w:numPr>
      </w:pPr>
      <w:r>
        <w:t>эфир для наркоза + М-</w:t>
      </w:r>
      <w:proofErr w:type="spellStart"/>
      <w:r>
        <w:t>холинолитики</w:t>
      </w:r>
      <w:proofErr w:type="spellEnd"/>
    </w:p>
    <w:p w14:paraId="39F95127" w14:textId="77777777" w:rsidR="00374C56" w:rsidRPr="00374C56" w:rsidRDefault="00374C56" w:rsidP="00374C56">
      <w:pPr>
        <w:pStyle w:val="a5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374C56">
        <w:rPr>
          <w:szCs w:val="28"/>
        </w:rPr>
        <w:t>клонидин</w:t>
      </w:r>
      <w:proofErr w:type="spellEnd"/>
      <w:r w:rsidRPr="00374C56">
        <w:rPr>
          <w:szCs w:val="28"/>
        </w:rPr>
        <w:t xml:space="preserve"> + этанол</w:t>
      </w:r>
    </w:p>
    <w:p w14:paraId="2CAB2082" w14:textId="77777777" w:rsidR="00374C56" w:rsidRDefault="00374C56" w:rsidP="00374C56">
      <w:pPr>
        <w:numPr>
          <w:ilvl w:val="0"/>
          <w:numId w:val="1"/>
        </w:numPr>
        <w:spacing w:line="460" w:lineRule="exact"/>
        <w:jc w:val="both"/>
      </w:pPr>
      <w:r>
        <w:t xml:space="preserve">синтетические противодиабетические средства + </w:t>
      </w:r>
      <w:proofErr w:type="spellStart"/>
      <w:r>
        <w:t>бутадион</w:t>
      </w:r>
      <w:proofErr w:type="spellEnd"/>
    </w:p>
    <w:p w14:paraId="3C0ADED0" w14:textId="77777777" w:rsidR="00374C56" w:rsidRDefault="00374C56" w:rsidP="00374C56">
      <w:pPr>
        <w:numPr>
          <w:ilvl w:val="0"/>
          <w:numId w:val="1"/>
        </w:numPr>
        <w:spacing w:line="380" w:lineRule="exact"/>
        <w:rPr>
          <w:spacing w:val="12"/>
        </w:rPr>
      </w:pPr>
      <w:r>
        <w:rPr>
          <w:spacing w:val="12"/>
        </w:rPr>
        <w:t xml:space="preserve">димедрол + </w:t>
      </w:r>
      <w:proofErr w:type="spellStart"/>
      <w:r>
        <w:rPr>
          <w:spacing w:val="12"/>
        </w:rPr>
        <w:t>хлозепид</w:t>
      </w:r>
      <w:proofErr w:type="spellEnd"/>
    </w:p>
    <w:p w14:paraId="0812A543" w14:textId="77777777" w:rsidR="00374C56" w:rsidRDefault="00374C56"/>
    <w:p w14:paraId="4E5AAAB2" w14:textId="77777777" w:rsidR="00374C56" w:rsidRDefault="00374C56"/>
    <w:p w14:paraId="075340B7" w14:textId="77777777" w:rsidR="00374C56" w:rsidRDefault="00374C56" w:rsidP="00374C56">
      <w:pPr>
        <w:spacing w:line="460" w:lineRule="exact"/>
        <w:jc w:val="both"/>
      </w:pPr>
      <w:r>
        <w:rPr>
          <w:u w:val="single"/>
        </w:rPr>
        <w:t>По разделу 5.</w:t>
      </w:r>
      <w:r>
        <w:t xml:space="preserve"> При решении ситуационной задачи дать исчерпывающие ответы на все поставленные вопросы,  наметить план оказания помощи в каждом конкретном случае, обосновать выбор препаратов для оказания помощи.</w:t>
      </w:r>
    </w:p>
    <w:p w14:paraId="1FE65BFD" w14:textId="77777777" w:rsidR="00374C56" w:rsidRDefault="00374C56"/>
    <w:p w14:paraId="6363B287" w14:textId="77777777" w:rsidR="00374C56" w:rsidRDefault="00374C56" w:rsidP="00374C56">
      <w:pPr>
        <w:numPr>
          <w:ilvl w:val="0"/>
          <w:numId w:val="3"/>
        </w:numPr>
        <w:spacing w:line="460" w:lineRule="exact"/>
        <w:jc w:val="both"/>
      </w:pPr>
      <w:r>
        <w:t xml:space="preserve">Больному при аритмии внутривенно ввели препарат, одним из эффектов которого является </w:t>
      </w:r>
      <w:proofErr w:type="spellStart"/>
      <w:r>
        <w:t>местноанестезирующее</w:t>
      </w:r>
      <w:proofErr w:type="spellEnd"/>
      <w:r>
        <w:t xml:space="preserve">  действие. Ритм сердца восстановился. Какой </w:t>
      </w:r>
      <w:proofErr w:type="spellStart"/>
      <w:r>
        <w:t>местноанестезирующий</w:t>
      </w:r>
      <w:proofErr w:type="spellEnd"/>
      <w:r>
        <w:t xml:space="preserve"> препарат используется как </w:t>
      </w:r>
      <w:proofErr w:type="spellStart"/>
      <w:r>
        <w:t>антиаритмческое</w:t>
      </w:r>
      <w:proofErr w:type="spellEnd"/>
      <w:r>
        <w:t xml:space="preserve"> средство</w:t>
      </w:r>
      <w:r>
        <w:sym w:font="Symbol" w:char="F03F"/>
      </w:r>
    </w:p>
    <w:p w14:paraId="02C4D909" w14:textId="77777777" w:rsidR="00374C56" w:rsidRDefault="00374C56" w:rsidP="00374C56">
      <w:pPr>
        <w:spacing w:line="360" w:lineRule="auto"/>
        <w:ind w:left="360"/>
        <w:jc w:val="both"/>
      </w:pPr>
    </w:p>
    <w:p w14:paraId="54C6E8A3" w14:textId="77777777" w:rsidR="00374C56" w:rsidRDefault="00374C56" w:rsidP="00374C56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2 .</w:t>
      </w:r>
      <w:r>
        <w:t>Перед интубацией больному был произведен вводный наркоз в/в введением препарата, после чего у больного появилась обильная секреция, позывы к рвоте, ларингоспазм. Какой препарат был использован? Что необходимо предпринять для профилактики указанного осложнения?</w:t>
      </w:r>
    </w:p>
    <w:p w14:paraId="6DD7A229" w14:textId="77777777" w:rsidR="00374C56" w:rsidRDefault="00374C56" w:rsidP="00374C56">
      <w:pPr>
        <w:pStyle w:val="a5"/>
        <w:numPr>
          <w:ilvl w:val="0"/>
          <w:numId w:val="6"/>
        </w:numPr>
        <w:spacing w:line="460" w:lineRule="exact"/>
        <w:jc w:val="both"/>
      </w:pPr>
      <w:r>
        <w:t xml:space="preserve">Больной, длительное время работающий на производстве ртутных ламп, на </w:t>
      </w:r>
      <w:proofErr w:type="spellStart"/>
      <w:r>
        <w:t>профосмотре</w:t>
      </w:r>
      <w:proofErr w:type="spellEnd"/>
      <w:r>
        <w:t xml:space="preserve"> предъявил жалобы на сухость во рту, слабость, дрожание кистей рук, век, понижение мышечной силы, бессонницу, быструю утомляемость. Был госпитализирован в клинику </w:t>
      </w:r>
      <w:proofErr w:type="spellStart"/>
      <w:r>
        <w:t>профболезней</w:t>
      </w:r>
      <w:proofErr w:type="spellEnd"/>
      <w:r>
        <w:t>. При обследовании больного обнаружены: брадикардия, гипотония, повышенная возбудимость нервной системы, невриты. Определить, каким веществом вызвано хроническое отравление. Объяснить механизм развития симптомов отравления, перечислить и обосновать средства помощи.</w:t>
      </w:r>
    </w:p>
    <w:p w14:paraId="0474F3C9" w14:textId="77777777" w:rsidR="00374C56" w:rsidRDefault="00374C56" w:rsidP="00374C56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bookmarkStart w:id="0" w:name="_GoBack"/>
      <w:bookmarkEnd w:id="0"/>
    </w:p>
    <w:p w14:paraId="15B92749" w14:textId="77777777" w:rsidR="00374C56" w:rsidRDefault="00374C56"/>
    <w:sectPr w:rsidR="00374C56" w:rsidSect="00A70A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07AB8"/>
    <w:multiLevelType w:val="hybridMultilevel"/>
    <w:tmpl w:val="D53CED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41D06"/>
    <w:multiLevelType w:val="multilevel"/>
    <w:tmpl w:val="5BA1024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201CD"/>
    <w:multiLevelType w:val="multilevel"/>
    <w:tmpl w:val="5B1201CD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10246"/>
    <w:multiLevelType w:val="multilevel"/>
    <w:tmpl w:val="5BA1024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FF38F5"/>
    <w:multiLevelType w:val="singleLevel"/>
    <w:tmpl w:val="70FF38F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8E1CC5"/>
    <w:multiLevelType w:val="multilevel"/>
    <w:tmpl w:val="718E1CC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56"/>
    <w:rsid w:val="00374C56"/>
    <w:rsid w:val="00A70ACA"/>
    <w:rsid w:val="00C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9F1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C56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74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Macintosh Word</Application>
  <DocSecurity>0</DocSecurity>
  <Lines>10</Lines>
  <Paragraphs>2</Paragraphs>
  <ScaleCrop>false</ScaleCrop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2017-12-17T13:21:00Z</dcterms:created>
  <dcterms:modified xsi:type="dcterms:W3CDTF">2017-12-17T13:24:00Z</dcterms:modified>
</cp:coreProperties>
</file>