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37" w:rsidRDefault="00804A37">
      <w:pPr>
        <w:rPr>
          <w:noProof/>
          <w:lang w:eastAsia="ru-RU"/>
        </w:rPr>
      </w:pPr>
      <w:r>
        <w:rPr>
          <w:noProof/>
          <w:lang w:eastAsia="ru-RU"/>
        </w:rPr>
        <w:t>Задачи электротехника.</w:t>
      </w:r>
    </w:p>
    <w:p w:rsidR="008C18BF" w:rsidRDefault="00804A37">
      <w:r>
        <w:rPr>
          <w:noProof/>
          <w:lang w:eastAsia="ru-RU"/>
        </w:rPr>
        <w:drawing>
          <wp:inline distT="0" distB="0" distL="0" distR="0">
            <wp:extent cx="4627264" cy="5140569"/>
            <wp:effectExtent l="19050" t="0" r="1886" b="0"/>
            <wp:docPr id="1" name="Рисунок 1" descr="D:\ИНСТИТУТ\3 курс\IMG_332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3 курс\IMG_3328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405" cy="514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A37" w:rsidRDefault="00804A37">
      <w:r>
        <w:t>Варианты   5 и  14 (из таблицы 1)</w:t>
      </w:r>
    </w:p>
    <w:p w:rsidR="00804A37" w:rsidRDefault="00804A37">
      <w:r>
        <w:rPr>
          <w:noProof/>
          <w:lang w:eastAsia="ru-RU"/>
        </w:rPr>
        <w:drawing>
          <wp:inline distT="0" distB="0" distL="0" distR="0">
            <wp:extent cx="2911719" cy="3018903"/>
            <wp:effectExtent l="19050" t="0" r="2931" b="0"/>
            <wp:docPr id="2" name="Рисунок 2" descr="D:\ИНСТИТУТ\3 курс\IMG_3328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ИТУТ\3 курс\IMG_3328.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54" cy="30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A37" w:rsidSect="008C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4A37"/>
    <w:rsid w:val="00804A37"/>
    <w:rsid w:val="008C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Пантелеевы</dc:creator>
  <cp:lastModifiedBy>Пантелеевы</cp:lastModifiedBy>
  <cp:revision>1</cp:revision>
  <dcterms:created xsi:type="dcterms:W3CDTF">2017-12-17T11:25:00Z</dcterms:created>
  <dcterms:modified xsi:type="dcterms:W3CDTF">2017-12-17T11:27:00Z</dcterms:modified>
</cp:coreProperties>
</file>