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55" w:rsidRPr="00D7719C" w:rsidRDefault="00F00D55" w:rsidP="00F00D55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Министерство образования и науки Российской</w:t>
      </w:r>
      <w:r>
        <w:rPr>
          <w:bCs/>
          <w:sz w:val="28"/>
          <w:szCs w:val="28"/>
        </w:rPr>
        <w:t xml:space="preserve"> Федерации</w:t>
      </w:r>
    </w:p>
    <w:p w:rsidR="00F00D55" w:rsidRPr="00D7719C" w:rsidRDefault="00F00D55" w:rsidP="00F00D55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Федеральное государственное автономное образовательное учреждение</w:t>
      </w:r>
    </w:p>
    <w:p w:rsidR="00F00D55" w:rsidRPr="00D7719C" w:rsidRDefault="00F00D55" w:rsidP="00F00D55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высшего образования</w:t>
      </w:r>
    </w:p>
    <w:p w:rsidR="00F00D55" w:rsidRDefault="00F00D55" w:rsidP="00F00D55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 xml:space="preserve">Уральский федеральный университет </w:t>
      </w:r>
    </w:p>
    <w:p w:rsidR="00F00D55" w:rsidRPr="00D7719C" w:rsidRDefault="00F00D55" w:rsidP="00F00D55">
      <w:pPr>
        <w:jc w:val="center"/>
        <w:rPr>
          <w:bCs/>
          <w:sz w:val="28"/>
          <w:szCs w:val="28"/>
        </w:rPr>
      </w:pPr>
      <w:r w:rsidRPr="00D7719C">
        <w:rPr>
          <w:bCs/>
          <w:sz w:val="28"/>
          <w:szCs w:val="28"/>
        </w:rPr>
        <w:t>имени первого Президента России Б.Н.Ельцина</w:t>
      </w:r>
    </w:p>
    <w:p w:rsidR="004821FF" w:rsidRDefault="004821FF" w:rsidP="004821FF">
      <w:pPr>
        <w:jc w:val="center"/>
        <w:rPr>
          <w:sz w:val="28"/>
        </w:rPr>
      </w:pPr>
    </w:p>
    <w:p w:rsidR="00EF4600" w:rsidRDefault="00EF4600" w:rsidP="004821FF">
      <w:pPr>
        <w:jc w:val="center"/>
        <w:rPr>
          <w:sz w:val="28"/>
        </w:rPr>
      </w:pPr>
    </w:p>
    <w:p w:rsidR="00EF4600" w:rsidRDefault="00EF4600" w:rsidP="004821FF">
      <w:pPr>
        <w:jc w:val="center"/>
        <w:rPr>
          <w:sz w:val="28"/>
        </w:rPr>
      </w:pPr>
    </w:p>
    <w:p w:rsidR="00EF4600" w:rsidRDefault="00EF4600" w:rsidP="004821FF">
      <w:pPr>
        <w:jc w:val="center"/>
        <w:rPr>
          <w:sz w:val="28"/>
        </w:rPr>
      </w:pPr>
    </w:p>
    <w:p w:rsidR="00EF4600" w:rsidRDefault="00EF4600" w:rsidP="004821FF">
      <w:pPr>
        <w:jc w:val="center"/>
        <w:rPr>
          <w:sz w:val="28"/>
        </w:rPr>
      </w:pPr>
    </w:p>
    <w:p w:rsidR="00EF4600" w:rsidRDefault="00EF4600" w:rsidP="004821FF">
      <w:pPr>
        <w:jc w:val="center"/>
        <w:rPr>
          <w:sz w:val="28"/>
        </w:rPr>
      </w:pPr>
    </w:p>
    <w:p w:rsidR="00EF4600" w:rsidRDefault="00EF4600" w:rsidP="004821FF">
      <w:pPr>
        <w:jc w:val="center"/>
        <w:rPr>
          <w:sz w:val="28"/>
        </w:rPr>
      </w:pPr>
    </w:p>
    <w:p w:rsidR="00EF4600" w:rsidRDefault="00EF4600" w:rsidP="004821FF">
      <w:pPr>
        <w:jc w:val="center"/>
        <w:rPr>
          <w:sz w:val="28"/>
        </w:rPr>
      </w:pPr>
    </w:p>
    <w:p w:rsidR="004821FF" w:rsidRDefault="004821FF" w:rsidP="004821FF">
      <w:pPr>
        <w:jc w:val="center"/>
        <w:rPr>
          <w:sz w:val="28"/>
        </w:rPr>
      </w:pPr>
    </w:p>
    <w:p w:rsidR="004821FF" w:rsidRDefault="004821FF" w:rsidP="004821FF">
      <w:pPr>
        <w:jc w:val="center"/>
        <w:rPr>
          <w:sz w:val="28"/>
        </w:rPr>
      </w:pPr>
    </w:p>
    <w:p w:rsidR="004821FF" w:rsidRDefault="004821FF" w:rsidP="004821FF">
      <w:pPr>
        <w:jc w:val="center"/>
        <w:rPr>
          <w:sz w:val="28"/>
        </w:rPr>
      </w:pPr>
    </w:p>
    <w:p w:rsidR="004821FF" w:rsidRDefault="004821FF" w:rsidP="004821FF">
      <w:pPr>
        <w:jc w:val="center"/>
        <w:rPr>
          <w:sz w:val="28"/>
        </w:rPr>
      </w:pPr>
    </w:p>
    <w:p w:rsidR="004821FF" w:rsidRPr="00984830" w:rsidRDefault="004821FF" w:rsidP="004821FF">
      <w:pPr>
        <w:jc w:val="center"/>
        <w:rPr>
          <w:b/>
          <w:sz w:val="40"/>
          <w:szCs w:val="40"/>
        </w:rPr>
      </w:pPr>
      <w:r w:rsidRPr="00984830">
        <w:rPr>
          <w:b/>
          <w:sz w:val="40"/>
          <w:szCs w:val="40"/>
        </w:rPr>
        <w:t xml:space="preserve">Расчет электрической цепи </w:t>
      </w:r>
      <w:r>
        <w:rPr>
          <w:b/>
          <w:sz w:val="40"/>
          <w:szCs w:val="40"/>
        </w:rPr>
        <w:t>синусоидального</w:t>
      </w:r>
      <w:r w:rsidRPr="00984830">
        <w:rPr>
          <w:b/>
          <w:sz w:val="40"/>
          <w:szCs w:val="40"/>
        </w:rPr>
        <w:t xml:space="preserve"> тока</w:t>
      </w: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Pr="00984830" w:rsidRDefault="004821FF" w:rsidP="004821FF">
      <w:pPr>
        <w:jc w:val="center"/>
        <w:rPr>
          <w:b/>
          <w:sz w:val="28"/>
          <w:szCs w:val="28"/>
        </w:rPr>
      </w:pPr>
      <w:r w:rsidRPr="00984830">
        <w:rPr>
          <w:b/>
          <w:sz w:val="28"/>
          <w:szCs w:val="28"/>
        </w:rPr>
        <w:t>Методические указания и варианты исходных данных</w:t>
      </w:r>
    </w:p>
    <w:p w:rsidR="004821FF" w:rsidRDefault="004821FF" w:rsidP="004821FF">
      <w:pPr>
        <w:jc w:val="center"/>
        <w:rPr>
          <w:b/>
          <w:sz w:val="28"/>
          <w:szCs w:val="28"/>
        </w:rPr>
      </w:pPr>
      <w:r w:rsidRPr="00984830">
        <w:rPr>
          <w:b/>
          <w:sz w:val="28"/>
          <w:szCs w:val="28"/>
        </w:rPr>
        <w:t>к заданию №</w:t>
      </w:r>
      <w:r>
        <w:rPr>
          <w:b/>
          <w:sz w:val="28"/>
          <w:szCs w:val="28"/>
        </w:rPr>
        <w:t>2</w:t>
      </w:r>
      <w:r w:rsidRPr="00984830">
        <w:rPr>
          <w:b/>
          <w:sz w:val="28"/>
          <w:szCs w:val="28"/>
        </w:rPr>
        <w:t xml:space="preserve"> расчетно-графической работы </w:t>
      </w:r>
      <w:proofErr w:type="gramStart"/>
      <w:r w:rsidRPr="00984830">
        <w:rPr>
          <w:b/>
          <w:sz w:val="28"/>
          <w:szCs w:val="28"/>
        </w:rPr>
        <w:t>по</w:t>
      </w:r>
      <w:proofErr w:type="gramEnd"/>
    </w:p>
    <w:p w:rsidR="004821FF" w:rsidRPr="00984830" w:rsidRDefault="004821FF" w:rsidP="004821FF">
      <w:pPr>
        <w:jc w:val="center"/>
        <w:rPr>
          <w:sz w:val="28"/>
          <w:szCs w:val="28"/>
        </w:rPr>
      </w:pPr>
      <w:r w:rsidRPr="00984830">
        <w:rPr>
          <w:b/>
          <w:sz w:val="28"/>
          <w:szCs w:val="28"/>
        </w:rPr>
        <w:t>дисциплине "Электротехника"</w:t>
      </w:r>
    </w:p>
    <w:p w:rsidR="004821FF" w:rsidRPr="00A23DA0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Pr="00A23DA0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Pr="00A23DA0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Составители:  Проскуряков В.С., Соболев С.В., Федотова Л.А.</w:t>
      </w: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Pr="00A23DA0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Pr="00A23DA0" w:rsidRDefault="004821FF" w:rsidP="004821F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1FF" w:rsidRPr="00A23DA0" w:rsidRDefault="004821FF" w:rsidP="004821FF">
      <w:pPr>
        <w:widowControl w:val="0"/>
        <w:autoSpaceDE w:val="0"/>
        <w:autoSpaceDN w:val="0"/>
        <w:adjustRightInd w:val="0"/>
        <w:jc w:val="center"/>
        <w:rPr>
          <w:spacing w:val="15"/>
          <w:sz w:val="28"/>
          <w:szCs w:val="28"/>
        </w:rPr>
      </w:pPr>
      <w:r w:rsidRPr="00A23DA0">
        <w:rPr>
          <w:spacing w:val="15"/>
          <w:sz w:val="28"/>
          <w:szCs w:val="28"/>
        </w:rPr>
        <w:t>Екатеринбург   20</w:t>
      </w:r>
      <w:r w:rsidR="00EF4600">
        <w:rPr>
          <w:spacing w:val="15"/>
          <w:sz w:val="28"/>
          <w:szCs w:val="28"/>
        </w:rPr>
        <w:t>16</w:t>
      </w:r>
    </w:p>
    <w:p w:rsidR="004821FF" w:rsidRDefault="004821FF" w:rsidP="004821FF">
      <w:pPr>
        <w:jc w:val="center"/>
        <w:rPr>
          <w:b/>
          <w:sz w:val="36"/>
          <w:szCs w:val="36"/>
        </w:rPr>
      </w:pPr>
    </w:p>
    <w:p w:rsidR="004821FF" w:rsidRPr="0061013B" w:rsidRDefault="004821FF" w:rsidP="004821FF">
      <w:pPr>
        <w:jc w:val="center"/>
        <w:rPr>
          <w:b/>
          <w:sz w:val="28"/>
          <w:szCs w:val="28"/>
        </w:rPr>
      </w:pPr>
      <w:r w:rsidRPr="0061013B">
        <w:rPr>
          <w:b/>
          <w:sz w:val="28"/>
          <w:szCs w:val="28"/>
        </w:rPr>
        <w:t>СОДЕРЖАНИЕ</w:t>
      </w:r>
    </w:p>
    <w:p w:rsidR="004821FF" w:rsidRPr="009C255E" w:rsidRDefault="00C03A86" w:rsidP="00991038">
      <w:pPr>
        <w:spacing w:line="360" w:lineRule="auto"/>
        <w:rPr>
          <w:b/>
          <w:i/>
          <w:sz w:val="28"/>
          <w:szCs w:val="28"/>
          <w:u w:val="single"/>
        </w:rPr>
      </w:pPr>
      <w:hyperlink w:anchor="теоретическиесведения" w:history="1">
        <w:r w:rsidR="004821FF" w:rsidRPr="000948EF">
          <w:rPr>
            <w:rStyle w:val="a8"/>
            <w:b/>
            <w:i/>
            <w:sz w:val="28"/>
            <w:szCs w:val="28"/>
          </w:rPr>
          <w:t>1. Основные теоретические сведения, необходимые для выполнения работы</w:t>
        </w:r>
      </w:hyperlink>
    </w:p>
    <w:p w:rsidR="004821FF" w:rsidRPr="00AC0A22" w:rsidRDefault="00C03A86" w:rsidP="00991038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  <w:hyperlink w:anchor="примеррасчета" w:history="1">
        <w:r w:rsidR="004821FF" w:rsidRPr="000948EF">
          <w:rPr>
            <w:rStyle w:val="a8"/>
            <w:b/>
            <w:i/>
            <w:sz w:val="28"/>
            <w:szCs w:val="28"/>
          </w:rPr>
          <w:t>2. Пример расчета разветвленной  электрической цепи синусоидального тока</w:t>
        </w:r>
      </w:hyperlink>
    </w:p>
    <w:p w:rsidR="004821FF" w:rsidRDefault="00C03A86" w:rsidP="00991038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  <w:hyperlink w:anchor="вариантыисходныхданных" w:history="1">
        <w:r w:rsidR="004821FF" w:rsidRPr="000948EF">
          <w:rPr>
            <w:rStyle w:val="a8"/>
            <w:b/>
            <w:i/>
            <w:sz w:val="28"/>
            <w:szCs w:val="28"/>
          </w:rPr>
          <w:t>3. Варианты исходных данных</w:t>
        </w:r>
      </w:hyperlink>
    </w:p>
    <w:p w:rsidR="00BC76D7" w:rsidRPr="00AC0A22" w:rsidRDefault="00BC76D7" w:rsidP="00991038">
      <w:pPr>
        <w:spacing w:line="360" w:lineRule="auto"/>
        <w:jc w:val="center"/>
        <w:rPr>
          <w:b/>
          <w:sz w:val="28"/>
          <w:szCs w:val="28"/>
        </w:rPr>
      </w:pPr>
    </w:p>
    <w:p w:rsidR="00817FD6" w:rsidRDefault="00817FD6" w:rsidP="00991038">
      <w:pPr>
        <w:spacing w:line="360" w:lineRule="auto"/>
        <w:rPr>
          <w:sz w:val="28"/>
          <w:szCs w:val="28"/>
        </w:rPr>
      </w:pPr>
    </w:p>
    <w:p w:rsidR="00BC76D7" w:rsidRPr="00AC0A22" w:rsidRDefault="00E618BE" w:rsidP="00991038">
      <w:pPr>
        <w:spacing w:line="360" w:lineRule="auto"/>
        <w:rPr>
          <w:b/>
          <w:i/>
          <w:sz w:val="28"/>
          <w:szCs w:val="28"/>
          <w:u w:val="single"/>
        </w:rPr>
      </w:pPr>
      <w:bookmarkStart w:id="0" w:name="теоретическиесведения"/>
      <w:r w:rsidRPr="00AC0A22">
        <w:rPr>
          <w:b/>
          <w:i/>
          <w:sz w:val="28"/>
          <w:szCs w:val="28"/>
          <w:u w:val="single"/>
        </w:rPr>
        <w:t xml:space="preserve">1. </w:t>
      </w:r>
      <w:r w:rsidR="00BC76D7" w:rsidRPr="00AC0A22">
        <w:rPr>
          <w:b/>
          <w:i/>
          <w:sz w:val="28"/>
          <w:szCs w:val="28"/>
          <w:u w:val="single"/>
        </w:rPr>
        <w:t>Основные теоретические сведения, необходимые для выполнения работы</w:t>
      </w:r>
    </w:p>
    <w:bookmarkEnd w:id="0"/>
    <w:p w:rsidR="00217F02" w:rsidRPr="00AC0A22" w:rsidRDefault="00217F02" w:rsidP="00991038">
      <w:pPr>
        <w:spacing w:line="360" w:lineRule="auto"/>
        <w:ind w:left="540" w:hanging="540"/>
        <w:rPr>
          <w:sz w:val="28"/>
          <w:szCs w:val="28"/>
        </w:rPr>
      </w:pP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Цепь синусоидального тока это электрическая цепь, в которой токи и н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>пряжения на отдельных участках изменяются во времени по синусоидальному закону: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  <w:lang w:val="de-DE"/>
        </w:rPr>
      </w:pPr>
      <w:r w:rsidRPr="00F051C0">
        <w:rPr>
          <w:i/>
          <w:sz w:val="28"/>
          <w:szCs w:val="28"/>
          <w:lang w:val="de-DE"/>
        </w:rPr>
        <w:t>i = I</w:t>
      </w:r>
      <w:r w:rsidRPr="00F051C0">
        <w:rPr>
          <w:i/>
          <w:sz w:val="28"/>
          <w:szCs w:val="28"/>
          <w:vertAlign w:val="subscript"/>
          <w:lang w:val="de-DE"/>
        </w:rPr>
        <w:t>m</w:t>
      </w:r>
      <w:r w:rsidRPr="00F051C0">
        <w:rPr>
          <w:i/>
          <w:sz w:val="28"/>
          <w:szCs w:val="28"/>
          <w:lang w:val="de-DE"/>
        </w:rPr>
        <w:t xml:space="preserve"> Sin(</w:t>
      </w:r>
      <w:r w:rsidRPr="00F051C0">
        <w:rPr>
          <w:i/>
          <w:sz w:val="28"/>
          <w:szCs w:val="28"/>
          <w:lang w:val="en-US"/>
        </w:rPr>
        <w:t>ω</w:t>
      </w:r>
      <w:r w:rsidRPr="00F051C0">
        <w:rPr>
          <w:i/>
          <w:sz w:val="28"/>
          <w:szCs w:val="28"/>
          <w:lang w:val="de-DE"/>
        </w:rPr>
        <w:t xml:space="preserve">t + </w:t>
      </w:r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de-DE"/>
        </w:rPr>
        <w:t>i</w:t>
      </w:r>
      <w:r w:rsidRPr="00F051C0">
        <w:rPr>
          <w:i/>
          <w:sz w:val="28"/>
          <w:szCs w:val="28"/>
          <w:lang w:val="de-DE"/>
        </w:rPr>
        <w:t>),</w:t>
      </w:r>
      <w:r w:rsidRPr="00AC0A22">
        <w:rPr>
          <w:sz w:val="28"/>
          <w:szCs w:val="28"/>
          <w:lang w:val="de-DE"/>
        </w:rPr>
        <w:t xml:space="preserve">   </w:t>
      </w:r>
      <w:r w:rsidRPr="00F051C0">
        <w:rPr>
          <w:i/>
          <w:sz w:val="28"/>
          <w:szCs w:val="28"/>
          <w:lang w:val="de-DE"/>
        </w:rPr>
        <w:t>u = U</w:t>
      </w:r>
      <w:r w:rsidRPr="00F051C0">
        <w:rPr>
          <w:i/>
          <w:sz w:val="28"/>
          <w:szCs w:val="28"/>
          <w:vertAlign w:val="subscript"/>
          <w:lang w:val="de-DE"/>
        </w:rPr>
        <w:t>m</w:t>
      </w:r>
      <w:r w:rsidRPr="00F051C0">
        <w:rPr>
          <w:i/>
          <w:sz w:val="28"/>
          <w:szCs w:val="28"/>
          <w:lang w:val="de-DE"/>
        </w:rPr>
        <w:t xml:space="preserve"> Sin(</w:t>
      </w:r>
      <w:r w:rsidRPr="00F051C0">
        <w:rPr>
          <w:i/>
          <w:sz w:val="28"/>
          <w:szCs w:val="28"/>
          <w:lang w:val="en-US"/>
        </w:rPr>
        <w:t>ω</w:t>
      </w:r>
      <w:r w:rsidRPr="00F051C0">
        <w:rPr>
          <w:i/>
          <w:sz w:val="28"/>
          <w:szCs w:val="28"/>
          <w:lang w:val="de-DE"/>
        </w:rPr>
        <w:t xml:space="preserve">t + </w:t>
      </w:r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de-DE"/>
        </w:rPr>
        <w:t>u</w:t>
      </w:r>
      <w:r w:rsidRPr="00F051C0">
        <w:rPr>
          <w:i/>
          <w:sz w:val="28"/>
          <w:szCs w:val="28"/>
          <w:lang w:val="de-DE"/>
        </w:rPr>
        <w:t>),</w:t>
      </w:r>
      <w:r w:rsidRPr="00AC0A22">
        <w:rPr>
          <w:sz w:val="28"/>
          <w:szCs w:val="28"/>
          <w:lang w:val="de-DE"/>
        </w:rPr>
        <w:t xml:space="preserve">                                                  (1)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 xml:space="preserve">где </w:t>
      </w:r>
      <w:proofErr w:type="spellStart"/>
      <w:r w:rsidRPr="00F051C0">
        <w:rPr>
          <w:i/>
          <w:sz w:val="28"/>
          <w:szCs w:val="28"/>
          <w:lang w:val="en-US"/>
        </w:rPr>
        <w:t>i</w:t>
      </w:r>
      <w:proofErr w:type="spellEnd"/>
      <w:r w:rsidRPr="00AC0A22">
        <w:rPr>
          <w:sz w:val="28"/>
          <w:szCs w:val="28"/>
        </w:rPr>
        <w:t xml:space="preserve"> и </w:t>
      </w:r>
      <w:r w:rsidRPr="00F051C0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</w:rPr>
        <w:t xml:space="preserve"> – мгновенные значения тока и напряжения в момент времени </w:t>
      </w:r>
      <w:r w:rsidRPr="00F051C0">
        <w:rPr>
          <w:i/>
          <w:sz w:val="28"/>
          <w:szCs w:val="28"/>
          <w:lang w:val="en-US"/>
        </w:rPr>
        <w:t>t</w:t>
      </w:r>
      <w:r w:rsidRPr="00AC0A22">
        <w:rPr>
          <w:sz w:val="28"/>
          <w:szCs w:val="28"/>
        </w:rPr>
        <w:t>;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proofErr w:type="spellStart"/>
      <w:r w:rsidRPr="00F051C0">
        <w:rPr>
          <w:i/>
          <w:sz w:val="28"/>
          <w:szCs w:val="28"/>
          <w:lang w:val="en-US"/>
        </w:rPr>
        <w:t>I</w:t>
      </w:r>
      <w:r w:rsidRPr="00F051C0"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AC0A22">
        <w:rPr>
          <w:sz w:val="28"/>
          <w:szCs w:val="28"/>
        </w:rPr>
        <w:t xml:space="preserve"> и </w:t>
      </w:r>
      <w:r w:rsidRPr="00F051C0">
        <w:rPr>
          <w:i/>
          <w:sz w:val="28"/>
          <w:szCs w:val="28"/>
          <w:lang w:val="en-US"/>
        </w:rPr>
        <w:t>U</w:t>
      </w:r>
      <w:r w:rsidRPr="00F051C0">
        <w:rPr>
          <w:i/>
          <w:sz w:val="28"/>
          <w:szCs w:val="28"/>
          <w:vertAlign w:val="subscript"/>
          <w:lang w:val="en-US"/>
        </w:rPr>
        <w:t>m</w:t>
      </w:r>
      <w:r w:rsidRPr="00AC0A22">
        <w:rPr>
          <w:sz w:val="28"/>
          <w:szCs w:val="28"/>
        </w:rPr>
        <w:t xml:space="preserve"> – амплитудные (максимальные) значения синусоидального тока и напряжения;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ω</w:t>
      </w:r>
      <w:r w:rsidRPr="00AC0A22">
        <w:rPr>
          <w:sz w:val="28"/>
          <w:szCs w:val="28"/>
        </w:rPr>
        <w:t xml:space="preserve"> – </w:t>
      </w:r>
      <w:proofErr w:type="gramStart"/>
      <w:r w:rsidRPr="00AC0A22">
        <w:rPr>
          <w:sz w:val="28"/>
          <w:szCs w:val="28"/>
        </w:rPr>
        <w:t>угловая</w:t>
      </w:r>
      <w:proofErr w:type="gramEnd"/>
      <w:r w:rsidRPr="00AC0A22">
        <w:rPr>
          <w:sz w:val="28"/>
          <w:szCs w:val="28"/>
        </w:rPr>
        <w:t xml:space="preserve"> частота изменения тока и напряжения, определяемая циклич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ской частотой </w:t>
      </w:r>
      <w:r w:rsidRPr="00F051C0">
        <w:rPr>
          <w:i/>
          <w:sz w:val="28"/>
          <w:szCs w:val="28"/>
          <w:lang w:val="en-US"/>
        </w:rPr>
        <w:t>f</w:t>
      </w:r>
      <w:r w:rsidRPr="00AC0A22">
        <w:rPr>
          <w:sz w:val="28"/>
          <w:szCs w:val="28"/>
        </w:rPr>
        <w:t>: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ω</w:t>
      </w:r>
      <w:r w:rsidRPr="00F051C0">
        <w:rPr>
          <w:i/>
          <w:sz w:val="28"/>
          <w:szCs w:val="28"/>
        </w:rPr>
        <w:t xml:space="preserve"> = 2π</w:t>
      </w:r>
      <w:r w:rsidRPr="00F051C0">
        <w:rPr>
          <w:i/>
          <w:sz w:val="28"/>
          <w:szCs w:val="28"/>
          <w:lang w:val="en-US"/>
        </w:rPr>
        <w:t>f</w:t>
      </w:r>
      <w:r w:rsidRPr="00AC0A22">
        <w:rPr>
          <w:sz w:val="28"/>
          <w:szCs w:val="28"/>
        </w:rPr>
        <w:t>;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proofErr w:type="spellStart"/>
      <w:proofErr w:type="gram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C0A22">
        <w:rPr>
          <w:sz w:val="28"/>
          <w:szCs w:val="28"/>
        </w:rPr>
        <w:t xml:space="preserve"> и </w:t>
      </w:r>
      <w:proofErr w:type="spell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AC0A22">
        <w:rPr>
          <w:sz w:val="28"/>
          <w:szCs w:val="28"/>
        </w:rPr>
        <w:t xml:space="preserve"> – начальные фазы изменения синусоидального тока и напряжения.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Действие электрического тока в электрической цепи характеризуют дейс</w:t>
      </w:r>
      <w:r w:rsidRPr="00AC0A22">
        <w:rPr>
          <w:sz w:val="28"/>
          <w:szCs w:val="28"/>
        </w:rPr>
        <w:t>т</w:t>
      </w:r>
      <w:r w:rsidRPr="00AC0A22">
        <w:rPr>
          <w:sz w:val="28"/>
          <w:szCs w:val="28"/>
        </w:rPr>
        <w:t>вующим значением тока, которое определяется как среднеквадратичное знач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>ние синусоидальной величины.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Поэтому при анализе цепей синусоидального тока принимаются во вним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>ние действующие значения тока и напряжения: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 xml:space="preserve">          </w:t>
      </w:r>
      <w:r w:rsidR="00991038" w:rsidRPr="00F051C0">
        <w:rPr>
          <w:position w:val="-32"/>
          <w:sz w:val="28"/>
          <w:szCs w:val="28"/>
        </w:rPr>
        <w:object w:dxaOrig="85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39.2pt" o:ole="">
            <v:imagedata r:id="rId7" o:title=""/>
          </v:shape>
          <o:OLEObject Type="Embed" ProgID="Equation.3" ShapeID="_x0000_i1025" DrawAspect="Content" ObjectID="_1573314806" r:id="rId8"/>
        </w:object>
      </w:r>
      <w:r w:rsidRPr="00AC0A22">
        <w:rPr>
          <w:sz w:val="28"/>
          <w:szCs w:val="28"/>
        </w:rPr>
        <w:t xml:space="preserve"> </w:t>
      </w:r>
      <w:r w:rsidR="00F051C0">
        <w:rPr>
          <w:sz w:val="28"/>
          <w:szCs w:val="28"/>
        </w:rPr>
        <w:t xml:space="preserve">;    </w:t>
      </w:r>
      <w:r w:rsidR="00991038" w:rsidRPr="00F051C0">
        <w:rPr>
          <w:position w:val="-32"/>
          <w:sz w:val="28"/>
          <w:szCs w:val="28"/>
        </w:rPr>
        <w:object w:dxaOrig="1040" w:dyaOrig="780">
          <v:shape id="_x0000_i1026" type="#_x0000_t75" style="width:52pt;height:39.2pt" o:ole="">
            <v:imagedata r:id="rId9" o:title=""/>
          </v:shape>
          <o:OLEObject Type="Embed" ProgID="Equation.3" ShapeID="_x0000_i1026" DrawAspect="Content" ObjectID="_1573314807" r:id="rId10"/>
        </w:object>
      </w:r>
      <w:r w:rsidRPr="00AC0A22">
        <w:rPr>
          <w:sz w:val="28"/>
          <w:szCs w:val="28"/>
        </w:rPr>
        <w:t xml:space="preserve"> </w:t>
      </w:r>
      <w:r w:rsidR="00F051C0">
        <w:rPr>
          <w:sz w:val="28"/>
          <w:szCs w:val="28"/>
        </w:rPr>
        <w:t>.</w:t>
      </w:r>
      <w:r w:rsidRPr="00AC0A22">
        <w:rPr>
          <w:sz w:val="28"/>
          <w:szCs w:val="28"/>
        </w:rPr>
        <w:t xml:space="preserve">                                                    (2)</w:t>
      </w:r>
    </w:p>
    <w:p w:rsidR="00217F02" w:rsidRPr="00AC0A22" w:rsidRDefault="00217F02" w:rsidP="00991038">
      <w:pPr>
        <w:spacing w:line="360" w:lineRule="auto"/>
        <w:ind w:left="540" w:hanging="540"/>
        <w:rPr>
          <w:sz w:val="28"/>
          <w:szCs w:val="28"/>
        </w:rPr>
      </w:pP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lastRenderedPageBreak/>
        <w:t>Для аналитического изображения синусоидального тока и напряжения п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мимо выражений (1) пользуются изображением комплексными числами. При этом модуль комплексного числа отражает величину (действующее значение), а аргумент – начальную фазу синусоидального тока или напряжения: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 xml:space="preserve">   </w:t>
      </w:r>
      <w:r w:rsidR="00991038" w:rsidRPr="00F051C0">
        <w:rPr>
          <w:position w:val="-6"/>
          <w:sz w:val="28"/>
          <w:szCs w:val="28"/>
        </w:rPr>
        <w:object w:dxaOrig="1160" w:dyaOrig="420">
          <v:shape id="_x0000_i1027" type="#_x0000_t75" style="width:58.4pt;height:20.8pt" o:ole="">
            <v:imagedata r:id="rId11" o:title=""/>
          </v:shape>
          <o:OLEObject Type="Embed" ProgID="Equation.3" ShapeID="_x0000_i1027" DrawAspect="Content" ObjectID="_1573314808" r:id="rId12"/>
        </w:object>
      </w:r>
      <w:r w:rsidR="00F051C0">
        <w:rPr>
          <w:sz w:val="28"/>
          <w:szCs w:val="28"/>
        </w:rPr>
        <w:t xml:space="preserve">;    </w:t>
      </w:r>
      <w:r w:rsidR="00991038" w:rsidRPr="00F051C0">
        <w:rPr>
          <w:position w:val="-6"/>
          <w:sz w:val="28"/>
          <w:szCs w:val="28"/>
        </w:rPr>
        <w:object w:dxaOrig="1380" w:dyaOrig="420">
          <v:shape id="_x0000_i1028" type="#_x0000_t75" style="width:68.8pt;height:20.8pt" o:ole="">
            <v:imagedata r:id="rId13" o:title=""/>
          </v:shape>
          <o:OLEObject Type="Embed" ProgID="Equation.3" ShapeID="_x0000_i1028" DrawAspect="Content" ObjectID="_1573314809" r:id="rId14"/>
        </w:object>
      </w:r>
      <w:r w:rsidRPr="00AC0A22">
        <w:rPr>
          <w:sz w:val="28"/>
          <w:szCs w:val="28"/>
        </w:rPr>
        <w:t xml:space="preserve"> </w:t>
      </w:r>
      <w:r w:rsidR="00F051C0">
        <w:rPr>
          <w:sz w:val="28"/>
          <w:szCs w:val="28"/>
        </w:rPr>
        <w:t>.</w:t>
      </w:r>
      <w:r w:rsidRPr="00AC0A22">
        <w:rPr>
          <w:sz w:val="28"/>
          <w:szCs w:val="28"/>
        </w:rPr>
        <w:t xml:space="preserve">                                                  (3)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 xml:space="preserve">При графическом изображении </w:t>
      </w:r>
      <w:proofErr w:type="gramStart"/>
      <w:r w:rsidRPr="00AC0A22">
        <w:rPr>
          <w:sz w:val="28"/>
          <w:szCs w:val="28"/>
        </w:rPr>
        <w:t>синусоидальных</w:t>
      </w:r>
      <w:proofErr w:type="gramEnd"/>
      <w:r w:rsidRPr="00AC0A22">
        <w:rPr>
          <w:sz w:val="28"/>
          <w:szCs w:val="28"/>
        </w:rPr>
        <w:t xml:space="preserve"> тока и напряжения пол</w:t>
      </w:r>
      <w:r w:rsidRPr="00AC0A22">
        <w:rPr>
          <w:sz w:val="28"/>
          <w:szCs w:val="28"/>
        </w:rPr>
        <w:t>ь</w:t>
      </w:r>
      <w:r w:rsidRPr="00AC0A22">
        <w:rPr>
          <w:sz w:val="28"/>
          <w:szCs w:val="28"/>
        </w:rPr>
        <w:t>зуются временными диаграммами и векторными диаграммами.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 xml:space="preserve">Временная диаграмма (рис.1) </w:t>
      </w:r>
      <w:proofErr w:type="gramStart"/>
      <w:r w:rsidRPr="00AC0A22">
        <w:rPr>
          <w:sz w:val="28"/>
          <w:szCs w:val="28"/>
        </w:rPr>
        <w:t>представляет из себя</w:t>
      </w:r>
      <w:proofErr w:type="gramEnd"/>
      <w:r w:rsidRPr="00AC0A22">
        <w:rPr>
          <w:sz w:val="28"/>
          <w:szCs w:val="28"/>
        </w:rPr>
        <w:t xml:space="preserve"> график зависимости п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ременной величины от времени (или от значения аргумента </w:t>
      </w:r>
      <w:proofErr w:type="spellStart"/>
      <w:r w:rsidRPr="00991038">
        <w:rPr>
          <w:sz w:val="28"/>
          <w:szCs w:val="28"/>
          <w:lang w:val="en-US"/>
        </w:rPr>
        <w:t>ω</w:t>
      </w:r>
      <w:r w:rsidRPr="00F051C0">
        <w:rPr>
          <w:i/>
          <w:sz w:val="28"/>
          <w:szCs w:val="28"/>
          <w:lang w:val="en-US"/>
        </w:rPr>
        <w:t>t</w:t>
      </w:r>
      <w:proofErr w:type="spellEnd"/>
      <w:r w:rsidRPr="00AC0A22">
        <w:rPr>
          <w:sz w:val="28"/>
          <w:szCs w:val="28"/>
        </w:rPr>
        <w:t xml:space="preserve">). </w:t>
      </w:r>
    </w:p>
    <w:p w:rsidR="00217F02" w:rsidRPr="00AC0A22" w:rsidRDefault="00EF4600" w:rsidP="0099103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23360" cy="1727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>Рис.1. Временные диаграммы синусоидального тока и синусоидального напряжения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При этом масштаб по оси ординат определяет величину синусоидального тока или напряжения (</w:t>
      </w:r>
      <w:proofErr w:type="spellStart"/>
      <w:r w:rsidRPr="00F051C0">
        <w:rPr>
          <w:i/>
          <w:sz w:val="28"/>
          <w:szCs w:val="28"/>
          <w:lang w:val="en-US"/>
        </w:rPr>
        <w:t>I</w:t>
      </w:r>
      <w:r w:rsidRPr="00F051C0"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F051C0">
        <w:rPr>
          <w:i/>
          <w:sz w:val="28"/>
          <w:szCs w:val="28"/>
        </w:rPr>
        <w:t xml:space="preserve">, </w:t>
      </w:r>
      <w:r w:rsidRPr="00F051C0">
        <w:rPr>
          <w:i/>
          <w:sz w:val="28"/>
          <w:szCs w:val="28"/>
          <w:lang w:val="en-US"/>
        </w:rPr>
        <w:t>U</w:t>
      </w:r>
      <w:r w:rsidRPr="00F051C0">
        <w:rPr>
          <w:i/>
          <w:sz w:val="28"/>
          <w:szCs w:val="28"/>
          <w:vertAlign w:val="subscript"/>
          <w:lang w:val="en-US"/>
        </w:rPr>
        <w:t>m</w:t>
      </w:r>
      <w:r w:rsidRPr="00AC0A22">
        <w:rPr>
          <w:sz w:val="28"/>
          <w:szCs w:val="28"/>
        </w:rPr>
        <w:t>), а смещение синусоиды по оси абсцисс относ</w:t>
      </w:r>
      <w:r w:rsidRPr="00AC0A22">
        <w:rPr>
          <w:sz w:val="28"/>
          <w:szCs w:val="28"/>
        </w:rPr>
        <w:t>и</w:t>
      </w:r>
      <w:r w:rsidRPr="00AC0A22">
        <w:rPr>
          <w:sz w:val="28"/>
          <w:szCs w:val="28"/>
        </w:rPr>
        <w:t>тельно начала координат определяет начальную фазу (</w:t>
      </w:r>
      <w:proofErr w:type="spell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F051C0">
        <w:rPr>
          <w:i/>
          <w:sz w:val="28"/>
          <w:szCs w:val="28"/>
        </w:rPr>
        <w:t xml:space="preserve"> , </w:t>
      </w:r>
      <w:proofErr w:type="spell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AC0A22">
        <w:rPr>
          <w:sz w:val="28"/>
          <w:szCs w:val="28"/>
        </w:rPr>
        <w:t>).</w:t>
      </w:r>
    </w:p>
    <w:p w:rsidR="00217F02" w:rsidRDefault="00217F02" w:rsidP="00991038">
      <w:pPr>
        <w:spacing w:line="360" w:lineRule="auto"/>
        <w:ind w:firstLine="567"/>
        <w:rPr>
          <w:sz w:val="28"/>
          <w:szCs w:val="28"/>
        </w:rPr>
      </w:pPr>
      <w:proofErr w:type="gramStart"/>
      <w:r w:rsidRPr="00AC0A22">
        <w:rPr>
          <w:sz w:val="28"/>
          <w:szCs w:val="28"/>
        </w:rPr>
        <w:t>Векторная диаграмма (рис.2) – это совокупность векторов на комплексной плоскости, изображающих синусоидальные напряжение и ток и соответству</w:t>
      </w:r>
      <w:r w:rsidRPr="00AC0A22">
        <w:rPr>
          <w:sz w:val="28"/>
          <w:szCs w:val="28"/>
        </w:rPr>
        <w:t>ю</w:t>
      </w:r>
      <w:r w:rsidRPr="00AC0A22">
        <w:rPr>
          <w:sz w:val="28"/>
          <w:szCs w:val="28"/>
        </w:rPr>
        <w:t>щих их комплексным значениям.</w:t>
      </w:r>
      <w:proofErr w:type="gramEnd"/>
      <w:r w:rsidRPr="00AC0A22">
        <w:rPr>
          <w:sz w:val="28"/>
          <w:szCs w:val="28"/>
        </w:rPr>
        <w:t xml:space="preserve"> При этом длина вектора в масштабе отражает величину тока или напряжения (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i/>
          <w:sz w:val="28"/>
          <w:szCs w:val="28"/>
        </w:rPr>
        <w:t xml:space="preserve">, </w:t>
      </w:r>
      <w:r w:rsidRPr="00AC0A22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</w:rPr>
        <w:t>), а направление вектора (угол между ве</w:t>
      </w:r>
      <w:r w:rsidRPr="00AC0A22">
        <w:rPr>
          <w:sz w:val="28"/>
          <w:szCs w:val="28"/>
        </w:rPr>
        <w:t>к</w:t>
      </w:r>
      <w:r w:rsidRPr="00AC0A22">
        <w:rPr>
          <w:sz w:val="28"/>
          <w:szCs w:val="28"/>
        </w:rPr>
        <w:t>тором и вещественной осью) отражает начальную фазу (</w:t>
      </w:r>
      <w:proofErr w:type="spell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F051C0">
        <w:rPr>
          <w:i/>
          <w:sz w:val="28"/>
          <w:szCs w:val="28"/>
        </w:rPr>
        <w:t xml:space="preserve"> , </w:t>
      </w:r>
      <w:proofErr w:type="spell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AC0A22">
        <w:rPr>
          <w:sz w:val="28"/>
          <w:szCs w:val="28"/>
        </w:rPr>
        <w:t>).</w:t>
      </w:r>
    </w:p>
    <w:p w:rsidR="00EF4600" w:rsidRPr="00AC0A22" w:rsidRDefault="00EF4600" w:rsidP="00EF4600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Как правило, цепь синусоидального тока питается одним источником н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 xml:space="preserve">пряжения, поэтому частота </w:t>
      </w:r>
      <w:r w:rsidRPr="00AC0A22">
        <w:rPr>
          <w:sz w:val="28"/>
          <w:szCs w:val="28"/>
          <w:lang w:val="en-US"/>
        </w:rPr>
        <w:t>f</w:t>
      </w:r>
      <w:r w:rsidRPr="00AC0A22">
        <w:rPr>
          <w:sz w:val="28"/>
          <w:szCs w:val="28"/>
        </w:rPr>
        <w:t xml:space="preserve"> на всех участках цепи одна и та же.</w:t>
      </w:r>
    </w:p>
    <w:p w:rsidR="00EF4600" w:rsidRPr="00AC0A22" w:rsidRDefault="00EF4600" w:rsidP="00EF4600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 xml:space="preserve">Величина тока и напряжений на отдельных участках цепи определяется по закону Ома величиной электрического сопротивления, создаваемого разными элементами. </w:t>
      </w:r>
    </w:p>
    <w:p w:rsidR="00EF4600" w:rsidRPr="00AC0A22" w:rsidRDefault="00EF4600" w:rsidP="00991038">
      <w:pPr>
        <w:spacing w:line="360" w:lineRule="auto"/>
        <w:ind w:firstLine="567"/>
        <w:rPr>
          <w:sz w:val="28"/>
          <w:szCs w:val="28"/>
        </w:rPr>
      </w:pPr>
    </w:p>
    <w:p w:rsidR="00217F02" w:rsidRPr="00AC0A22" w:rsidRDefault="00EF4600" w:rsidP="0099103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10080" cy="2113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>Рис.2. Векторная диаграмма</w:t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В частности резистор создает сопротивление синусоидальному току такое же, как и в цепи постоянного тока: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I</w:t>
      </w:r>
      <w:r w:rsidRPr="00F051C0">
        <w:rPr>
          <w:i/>
          <w:sz w:val="28"/>
          <w:szCs w:val="28"/>
        </w:rPr>
        <w:t xml:space="preserve"> = </w:t>
      </w:r>
      <w:r w:rsidRPr="00F051C0">
        <w:rPr>
          <w:i/>
          <w:sz w:val="28"/>
          <w:szCs w:val="28"/>
          <w:lang w:val="en-US"/>
        </w:rPr>
        <w:t>U</w:t>
      </w:r>
      <w:r w:rsidRPr="00F051C0">
        <w:rPr>
          <w:i/>
          <w:sz w:val="28"/>
          <w:szCs w:val="28"/>
        </w:rPr>
        <w:t>/</w:t>
      </w:r>
      <w:r w:rsidRPr="00F051C0">
        <w:rPr>
          <w:i/>
          <w:sz w:val="28"/>
          <w:szCs w:val="28"/>
          <w:lang w:val="en-US"/>
        </w:rPr>
        <w:t>R</w:t>
      </w:r>
      <w:r w:rsidRPr="00AC0A22">
        <w:rPr>
          <w:sz w:val="28"/>
          <w:szCs w:val="28"/>
        </w:rPr>
        <w:t>.                                                                         (4)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 xml:space="preserve">Индуктивный элемент, обладающий индуктивностью </w:t>
      </w:r>
      <w:r w:rsidRPr="00AC0A22">
        <w:rPr>
          <w:sz w:val="28"/>
          <w:szCs w:val="28"/>
          <w:lang w:val="en-US"/>
        </w:rPr>
        <w:t>L</w:t>
      </w:r>
      <w:r w:rsidRPr="00AC0A22">
        <w:rPr>
          <w:sz w:val="28"/>
          <w:szCs w:val="28"/>
        </w:rPr>
        <w:t>, создает индукти</w:t>
      </w:r>
      <w:r w:rsidRPr="00AC0A22">
        <w:rPr>
          <w:sz w:val="28"/>
          <w:szCs w:val="28"/>
        </w:rPr>
        <w:t>в</w:t>
      </w:r>
      <w:r w:rsidRPr="00AC0A22">
        <w:rPr>
          <w:sz w:val="28"/>
          <w:szCs w:val="28"/>
        </w:rPr>
        <w:t xml:space="preserve">ное сопротивление синусоидальному току: 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X</w:t>
      </w:r>
      <w:r w:rsidRPr="00F051C0">
        <w:rPr>
          <w:i/>
          <w:sz w:val="28"/>
          <w:szCs w:val="28"/>
          <w:vertAlign w:val="subscript"/>
          <w:lang w:val="en-US"/>
        </w:rPr>
        <w:t>L</w:t>
      </w:r>
      <w:r w:rsidRPr="00F051C0">
        <w:rPr>
          <w:i/>
          <w:sz w:val="28"/>
          <w:szCs w:val="28"/>
        </w:rPr>
        <w:t xml:space="preserve"> = </w:t>
      </w:r>
      <w:proofErr w:type="spellStart"/>
      <w:r w:rsidRPr="00F051C0">
        <w:rPr>
          <w:i/>
          <w:sz w:val="28"/>
          <w:szCs w:val="28"/>
          <w:lang w:val="en-US"/>
        </w:rPr>
        <w:t>ωL</w:t>
      </w:r>
      <w:proofErr w:type="spellEnd"/>
      <w:r w:rsidRPr="00F051C0">
        <w:rPr>
          <w:i/>
          <w:sz w:val="28"/>
          <w:szCs w:val="28"/>
        </w:rPr>
        <w:t xml:space="preserve"> = 2π</w:t>
      </w:r>
      <w:proofErr w:type="spellStart"/>
      <w:r w:rsidRPr="00F051C0">
        <w:rPr>
          <w:i/>
          <w:sz w:val="28"/>
          <w:szCs w:val="28"/>
          <w:lang w:val="en-US"/>
        </w:rPr>
        <w:t>fL</w:t>
      </w:r>
      <w:proofErr w:type="spellEnd"/>
      <w:r w:rsidRPr="00AC0A22">
        <w:rPr>
          <w:sz w:val="28"/>
          <w:szCs w:val="28"/>
        </w:rPr>
        <w:t>.                                                                 (5)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При этом соотношение по величине между током и напряжением инду</w:t>
      </w:r>
      <w:r w:rsidRPr="00AC0A22">
        <w:rPr>
          <w:sz w:val="28"/>
          <w:szCs w:val="28"/>
        </w:rPr>
        <w:t>к</w:t>
      </w:r>
      <w:r w:rsidRPr="00AC0A22">
        <w:rPr>
          <w:sz w:val="28"/>
          <w:szCs w:val="28"/>
        </w:rPr>
        <w:t xml:space="preserve">тивного элемента соответствует закону Ома: 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I</w:t>
      </w:r>
      <w:r w:rsidRPr="00F051C0">
        <w:rPr>
          <w:i/>
          <w:sz w:val="28"/>
          <w:szCs w:val="28"/>
        </w:rPr>
        <w:t xml:space="preserve"> = </w:t>
      </w:r>
      <w:r w:rsidRPr="00F051C0">
        <w:rPr>
          <w:i/>
          <w:sz w:val="28"/>
          <w:szCs w:val="28"/>
          <w:lang w:val="en-US"/>
        </w:rPr>
        <w:t>U</w:t>
      </w:r>
      <w:r w:rsidRPr="00F051C0">
        <w:rPr>
          <w:i/>
          <w:sz w:val="28"/>
          <w:szCs w:val="28"/>
        </w:rPr>
        <w:t xml:space="preserve">/ </w:t>
      </w:r>
      <w:r w:rsidRPr="00F051C0">
        <w:rPr>
          <w:i/>
          <w:sz w:val="28"/>
          <w:szCs w:val="28"/>
          <w:lang w:val="en-US"/>
        </w:rPr>
        <w:t>X</w:t>
      </w:r>
      <w:r w:rsidRPr="00F051C0">
        <w:rPr>
          <w:i/>
          <w:sz w:val="28"/>
          <w:szCs w:val="28"/>
          <w:vertAlign w:val="subscript"/>
          <w:lang w:val="en-US"/>
        </w:rPr>
        <w:t>L</w:t>
      </w:r>
      <w:r w:rsidRPr="00AC0A22">
        <w:rPr>
          <w:sz w:val="28"/>
          <w:szCs w:val="28"/>
        </w:rPr>
        <w:t>.                                                                     (6)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Емкостный элемент, обладающий емкостью</w:t>
      </w:r>
      <w:proofErr w:type="gramStart"/>
      <w:r w:rsidRPr="00AC0A22">
        <w:rPr>
          <w:sz w:val="28"/>
          <w:szCs w:val="28"/>
        </w:rPr>
        <w:t xml:space="preserve"> С</w:t>
      </w:r>
      <w:proofErr w:type="gramEnd"/>
      <w:r w:rsidRPr="00AC0A22">
        <w:rPr>
          <w:sz w:val="28"/>
          <w:szCs w:val="28"/>
        </w:rPr>
        <w:t>, создает емкостное сопр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 xml:space="preserve">тивление синусоидальному току: 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X</w:t>
      </w:r>
      <w:r w:rsidRPr="00F051C0">
        <w:rPr>
          <w:i/>
          <w:sz w:val="28"/>
          <w:szCs w:val="28"/>
          <w:vertAlign w:val="subscript"/>
          <w:lang w:val="en-US"/>
        </w:rPr>
        <w:t>C</w:t>
      </w:r>
      <w:r w:rsidRPr="00F051C0">
        <w:rPr>
          <w:i/>
          <w:sz w:val="28"/>
          <w:szCs w:val="28"/>
        </w:rPr>
        <w:t xml:space="preserve"> </w:t>
      </w:r>
      <w:r w:rsidRPr="00AC0A22">
        <w:rPr>
          <w:sz w:val="28"/>
          <w:szCs w:val="28"/>
        </w:rPr>
        <w:t>= 1/ (</w:t>
      </w:r>
      <w:proofErr w:type="spellStart"/>
      <w:r w:rsidRPr="00F051C0">
        <w:rPr>
          <w:i/>
          <w:sz w:val="28"/>
          <w:szCs w:val="28"/>
          <w:lang w:val="en-US"/>
        </w:rPr>
        <w:t>ωC</w:t>
      </w:r>
      <w:proofErr w:type="spellEnd"/>
      <w:r w:rsidRPr="00AC0A22">
        <w:rPr>
          <w:sz w:val="28"/>
          <w:szCs w:val="28"/>
        </w:rPr>
        <w:t>) = 1</w:t>
      </w:r>
      <w:proofErr w:type="gramStart"/>
      <w:r w:rsidRPr="00AC0A22">
        <w:rPr>
          <w:sz w:val="28"/>
          <w:szCs w:val="28"/>
        </w:rPr>
        <w:t>/(</w:t>
      </w:r>
      <w:proofErr w:type="gramEnd"/>
      <w:r w:rsidRPr="00F051C0">
        <w:rPr>
          <w:i/>
          <w:sz w:val="28"/>
          <w:szCs w:val="28"/>
        </w:rPr>
        <w:t>2π</w:t>
      </w:r>
      <w:proofErr w:type="spellStart"/>
      <w:r w:rsidRPr="00F051C0">
        <w:rPr>
          <w:i/>
          <w:sz w:val="28"/>
          <w:szCs w:val="28"/>
          <w:lang w:val="en-US"/>
        </w:rPr>
        <w:t>fC</w:t>
      </w:r>
      <w:proofErr w:type="spellEnd"/>
      <w:r w:rsidRPr="00AC0A22">
        <w:rPr>
          <w:sz w:val="28"/>
          <w:szCs w:val="28"/>
        </w:rPr>
        <w:t>).                                                       (7)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При этом соотношение по величине между током и напряжением емкос</w:t>
      </w:r>
      <w:r w:rsidRPr="00AC0A22">
        <w:rPr>
          <w:sz w:val="28"/>
          <w:szCs w:val="28"/>
        </w:rPr>
        <w:t>т</w:t>
      </w:r>
      <w:r w:rsidRPr="00AC0A22">
        <w:rPr>
          <w:sz w:val="28"/>
          <w:szCs w:val="28"/>
        </w:rPr>
        <w:t xml:space="preserve">ного элемента также соответствует закону Ома: 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I</w:t>
      </w:r>
      <w:r w:rsidRPr="00F051C0">
        <w:rPr>
          <w:i/>
          <w:sz w:val="28"/>
          <w:szCs w:val="28"/>
        </w:rPr>
        <w:t xml:space="preserve"> = </w:t>
      </w:r>
      <w:r w:rsidRPr="00F051C0">
        <w:rPr>
          <w:i/>
          <w:sz w:val="28"/>
          <w:szCs w:val="28"/>
          <w:lang w:val="en-US"/>
        </w:rPr>
        <w:t>U</w:t>
      </w:r>
      <w:r w:rsidRPr="00F051C0">
        <w:rPr>
          <w:i/>
          <w:sz w:val="28"/>
          <w:szCs w:val="28"/>
        </w:rPr>
        <w:t xml:space="preserve">/ </w:t>
      </w:r>
      <w:r w:rsidRPr="00F051C0">
        <w:rPr>
          <w:i/>
          <w:sz w:val="28"/>
          <w:szCs w:val="28"/>
          <w:lang w:val="en-US"/>
        </w:rPr>
        <w:t>X</w:t>
      </w:r>
      <w:r w:rsidRPr="00F051C0">
        <w:rPr>
          <w:i/>
          <w:sz w:val="28"/>
          <w:szCs w:val="28"/>
          <w:vertAlign w:val="subscript"/>
        </w:rPr>
        <w:t>С</w:t>
      </w:r>
      <w:r w:rsidRPr="00AC0A22">
        <w:rPr>
          <w:sz w:val="28"/>
          <w:szCs w:val="28"/>
        </w:rPr>
        <w:t>.                                                                (8)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Начальные фазы тока и напряжения на разных элементах могут быть ра</w:t>
      </w:r>
      <w:r w:rsidRPr="00AC0A22">
        <w:rPr>
          <w:sz w:val="28"/>
          <w:szCs w:val="28"/>
        </w:rPr>
        <w:t>з</w:t>
      </w:r>
      <w:r w:rsidRPr="00AC0A22">
        <w:rPr>
          <w:sz w:val="28"/>
          <w:szCs w:val="28"/>
        </w:rPr>
        <w:t>ными. Их соотношение определяется свойствами и особенностями элементов. В общем случае соотношение по фазе между током и напряжением характериз</w:t>
      </w:r>
      <w:r w:rsidRPr="00AC0A22">
        <w:rPr>
          <w:sz w:val="28"/>
          <w:szCs w:val="28"/>
        </w:rPr>
        <w:t>у</w:t>
      </w:r>
      <w:r w:rsidRPr="00AC0A22">
        <w:rPr>
          <w:sz w:val="28"/>
          <w:szCs w:val="28"/>
        </w:rPr>
        <w:t xml:space="preserve">ется параметром, называемым разность фаз: 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F051C0">
        <w:rPr>
          <w:i/>
          <w:sz w:val="28"/>
          <w:szCs w:val="28"/>
          <w:lang w:val="en-US"/>
        </w:rPr>
        <w:t>φ</w:t>
      </w:r>
      <w:r w:rsidRPr="00F051C0">
        <w:rPr>
          <w:i/>
          <w:sz w:val="28"/>
          <w:szCs w:val="28"/>
        </w:rPr>
        <w:t xml:space="preserve">= </w:t>
      </w:r>
      <w:proofErr w:type="spell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F051C0">
        <w:rPr>
          <w:i/>
          <w:sz w:val="28"/>
          <w:szCs w:val="28"/>
        </w:rPr>
        <w:t xml:space="preserve"> – </w:t>
      </w:r>
      <w:proofErr w:type="spellStart"/>
      <w:r w:rsidRPr="00F051C0">
        <w:rPr>
          <w:i/>
          <w:sz w:val="28"/>
          <w:szCs w:val="28"/>
          <w:lang w:val="en-US"/>
        </w:rPr>
        <w:t>ψ</w:t>
      </w:r>
      <w:r w:rsidRPr="00F051C0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AC0A22">
        <w:rPr>
          <w:sz w:val="28"/>
          <w:szCs w:val="28"/>
        </w:rPr>
        <w:t>.                                                                 (9)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lastRenderedPageBreak/>
        <w:t>Разность фаз определяет, насколько синусоидальное напряжение опереж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>ет по фазе синусоидальный ток. Разность фаз определяется свойствами элеме</w:t>
      </w:r>
      <w:r w:rsidRPr="00AC0A22">
        <w:rPr>
          <w:sz w:val="28"/>
          <w:szCs w:val="28"/>
        </w:rPr>
        <w:t>н</w:t>
      </w:r>
      <w:r w:rsidRPr="00AC0A22">
        <w:rPr>
          <w:sz w:val="28"/>
          <w:szCs w:val="28"/>
        </w:rPr>
        <w:t xml:space="preserve">тов. В частности, в резисторе разность фаз </w:t>
      </w:r>
      <w:proofErr w:type="spellStart"/>
      <w:r w:rsidRPr="00F051C0">
        <w:rPr>
          <w:b/>
          <w:i/>
          <w:sz w:val="28"/>
          <w:szCs w:val="28"/>
          <w:lang w:val="en-US"/>
        </w:rPr>
        <w:t>φ</w:t>
      </w:r>
      <w:r w:rsidRPr="00F051C0">
        <w:rPr>
          <w:b/>
          <w:i/>
          <w:sz w:val="28"/>
          <w:szCs w:val="28"/>
          <w:vertAlign w:val="subscript"/>
          <w:lang w:val="en-US"/>
        </w:rPr>
        <w:t>R</w:t>
      </w:r>
      <w:proofErr w:type="spellEnd"/>
      <w:r w:rsidRPr="00AC0A22">
        <w:rPr>
          <w:b/>
          <w:sz w:val="28"/>
          <w:szCs w:val="28"/>
        </w:rPr>
        <w:t xml:space="preserve"> = 0</w:t>
      </w:r>
      <w:r w:rsidRPr="00AC0A22">
        <w:rPr>
          <w:sz w:val="28"/>
          <w:szCs w:val="28"/>
        </w:rPr>
        <w:t xml:space="preserve">, т.е. синусоидальный ток и напряжение в резисторе по фазе </w:t>
      </w:r>
      <w:r w:rsidRPr="00AC0A22">
        <w:rPr>
          <w:b/>
          <w:sz w:val="28"/>
          <w:szCs w:val="28"/>
        </w:rPr>
        <w:t>совпадают</w:t>
      </w:r>
      <w:r w:rsidRPr="00AC0A22">
        <w:rPr>
          <w:sz w:val="28"/>
          <w:szCs w:val="28"/>
        </w:rPr>
        <w:t xml:space="preserve">. Индуктивный элемент создает разность фаз </w:t>
      </w:r>
      <w:proofErr w:type="spellStart"/>
      <w:r w:rsidRPr="00F051C0">
        <w:rPr>
          <w:b/>
          <w:i/>
          <w:sz w:val="28"/>
          <w:szCs w:val="28"/>
          <w:lang w:val="en-US"/>
        </w:rPr>
        <w:t>φ</w:t>
      </w:r>
      <w:r w:rsidRPr="00F051C0">
        <w:rPr>
          <w:b/>
          <w:i/>
          <w:sz w:val="28"/>
          <w:szCs w:val="28"/>
          <w:vertAlign w:val="subscript"/>
          <w:lang w:val="en-US"/>
        </w:rPr>
        <w:t>L</w:t>
      </w:r>
      <w:proofErr w:type="spellEnd"/>
      <w:r w:rsidRPr="00AC0A22">
        <w:rPr>
          <w:b/>
          <w:sz w:val="28"/>
          <w:szCs w:val="28"/>
        </w:rPr>
        <w:t xml:space="preserve"> = π/2</w:t>
      </w:r>
      <w:r w:rsidRPr="00AC0A22">
        <w:rPr>
          <w:sz w:val="28"/>
          <w:szCs w:val="28"/>
        </w:rPr>
        <w:t>, т.е. синусоидальное напряжение на индуктивном элеме</w:t>
      </w:r>
      <w:r w:rsidRPr="00AC0A22">
        <w:rPr>
          <w:sz w:val="28"/>
          <w:szCs w:val="28"/>
        </w:rPr>
        <w:t>н</w:t>
      </w:r>
      <w:r w:rsidRPr="00AC0A22">
        <w:rPr>
          <w:sz w:val="28"/>
          <w:szCs w:val="28"/>
        </w:rPr>
        <w:t xml:space="preserve">те </w:t>
      </w:r>
      <w:r w:rsidRPr="00AC0A22">
        <w:rPr>
          <w:b/>
          <w:sz w:val="28"/>
          <w:szCs w:val="28"/>
        </w:rPr>
        <w:t>опережает</w:t>
      </w:r>
      <w:r w:rsidRPr="00AC0A22">
        <w:rPr>
          <w:sz w:val="28"/>
          <w:szCs w:val="28"/>
        </w:rPr>
        <w:t xml:space="preserve"> по фазе синусоидальный ток </w:t>
      </w:r>
      <w:proofErr w:type="gramStart"/>
      <w:r w:rsidRPr="00AC0A22">
        <w:rPr>
          <w:sz w:val="28"/>
          <w:szCs w:val="28"/>
        </w:rPr>
        <w:t>на</w:t>
      </w:r>
      <w:proofErr w:type="gramEnd"/>
      <w:r w:rsidRPr="00AC0A22">
        <w:rPr>
          <w:sz w:val="28"/>
          <w:szCs w:val="28"/>
        </w:rPr>
        <w:t xml:space="preserve"> ¼ периода (90</w:t>
      </w:r>
      <w:r w:rsidRPr="00AC0A22">
        <w:rPr>
          <w:sz w:val="28"/>
          <w:szCs w:val="28"/>
          <w:vertAlign w:val="superscript"/>
        </w:rPr>
        <w:t>о</w:t>
      </w:r>
      <w:r w:rsidRPr="00AC0A22">
        <w:rPr>
          <w:sz w:val="28"/>
          <w:szCs w:val="28"/>
        </w:rPr>
        <w:t xml:space="preserve">). 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Емкостный элемент создает разность фаз</w:t>
      </w:r>
      <w:proofErr w:type="gramStart"/>
      <w:r w:rsidRPr="00AC0A22">
        <w:rPr>
          <w:sz w:val="28"/>
          <w:szCs w:val="28"/>
        </w:rPr>
        <w:t xml:space="preserve"> </w:t>
      </w:r>
      <w:r w:rsidRPr="00F051C0">
        <w:rPr>
          <w:b/>
          <w:i/>
          <w:sz w:val="28"/>
          <w:szCs w:val="28"/>
          <w:lang w:val="en-US"/>
        </w:rPr>
        <w:t>φ</w:t>
      </w:r>
      <w:r w:rsidRPr="00F051C0">
        <w:rPr>
          <w:b/>
          <w:i/>
          <w:sz w:val="28"/>
          <w:szCs w:val="28"/>
          <w:vertAlign w:val="subscript"/>
        </w:rPr>
        <w:t>С</w:t>
      </w:r>
      <w:proofErr w:type="gramEnd"/>
      <w:r w:rsidRPr="00F051C0">
        <w:rPr>
          <w:b/>
          <w:i/>
          <w:sz w:val="28"/>
          <w:szCs w:val="28"/>
        </w:rPr>
        <w:t xml:space="preserve"> </w:t>
      </w:r>
      <w:r w:rsidRPr="00AC0A22">
        <w:rPr>
          <w:b/>
          <w:sz w:val="28"/>
          <w:szCs w:val="28"/>
        </w:rPr>
        <w:t>= - π/2</w:t>
      </w:r>
      <w:r w:rsidRPr="00AC0A22">
        <w:rPr>
          <w:sz w:val="28"/>
          <w:szCs w:val="28"/>
        </w:rPr>
        <w:t xml:space="preserve">, т.е. синусоидальное напряжение на емкостном элементе </w:t>
      </w:r>
      <w:r w:rsidRPr="00AC0A22">
        <w:rPr>
          <w:b/>
          <w:sz w:val="28"/>
          <w:szCs w:val="28"/>
        </w:rPr>
        <w:t>отстает</w:t>
      </w:r>
      <w:r w:rsidRPr="00AC0A22">
        <w:rPr>
          <w:sz w:val="28"/>
          <w:szCs w:val="28"/>
        </w:rPr>
        <w:t xml:space="preserve"> по фазе от синусоидального тока на ¼ периода (90</w:t>
      </w:r>
      <w:r w:rsidRPr="00AC0A22">
        <w:rPr>
          <w:sz w:val="28"/>
          <w:szCs w:val="28"/>
          <w:vertAlign w:val="superscript"/>
        </w:rPr>
        <w:t>о</w:t>
      </w:r>
      <w:r w:rsidRPr="00AC0A22">
        <w:rPr>
          <w:sz w:val="28"/>
          <w:szCs w:val="28"/>
        </w:rPr>
        <w:t>).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При аналитическом изображении синусоидальных тока и напряжения с помощью комплексных чисел учитывается одновременно их соотношение по величине и по фазе.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При графическом изображении на временной диаграмме соотношение по фазе отражается смещением синусоиды напряжения относительно синусоиды тока на соответствующую часть периода (рис. 1).</w:t>
      </w:r>
    </w:p>
    <w:p w:rsidR="00217F0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 xml:space="preserve">При графическом изображении на векторной диаграмме соотношение по фазе отражается поворотом вектора напряжения относительно вектора тока на угол, соответствующий разности фаз </w:t>
      </w:r>
      <w:r w:rsidRPr="00F051C0">
        <w:rPr>
          <w:i/>
          <w:sz w:val="28"/>
          <w:szCs w:val="28"/>
          <w:lang w:val="en-US"/>
        </w:rPr>
        <w:t>φ</w:t>
      </w:r>
      <w:r w:rsidRPr="00AC0A22">
        <w:rPr>
          <w:sz w:val="28"/>
          <w:szCs w:val="28"/>
        </w:rPr>
        <w:t xml:space="preserve"> (рис. 2, 3).</w:t>
      </w:r>
    </w:p>
    <w:p w:rsidR="00C86844" w:rsidRPr="00AC0A22" w:rsidRDefault="00C86844" w:rsidP="00991038">
      <w:pPr>
        <w:spacing w:line="360" w:lineRule="auto"/>
        <w:ind w:firstLine="567"/>
        <w:rPr>
          <w:sz w:val="28"/>
          <w:szCs w:val="28"/>
        </w:rPr>
      </w:pPr>
    </w:p>
    <w:p w:rsidR="00217F02" w:rsidRPr="00AC0A22" w:rsidRDefault="00EF4600" w:rsidP="0099103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20160" cy="182880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>Рис.3. Фазовые соотношения на векторной диаграмме для разных идеал</w:t>
      </w:r>
      <w:r w:rsidRPr="00AC0A22">
        <w:rPr>
          <w:sz w:val="28"/>
          <w:szCs w:val="28"/>
        </w:rPr>
        <w:t>ь</w:t>
      </w:r>
      <w:r w:rsidRPr="00AC0A22">
        <w:rPr>
          <w:sz w:val="28"/>
          <w:szCs w:val="28"/>
        </w:rPr>
        <w:t>ных элементов:</w:t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>а) – резистор, б) – индуктивный элемент, в) – емкостный элемент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lastRenderedPageBreak/>
        <w:t>В цепи, содержащей три последовательно соединенных элемента (рез</w:t>
      </w:r>
      <w:r w:rsidRPr="00AC0A22">
        <w:rPr>
          <w:sz w:val="28"/>
          <w:szCs w:val="28"/>
        </w:rPr>
        <w:t>и</w:t>
      </w:r>
      <w:r w:rsidRPr="00AC0A22">
        <w:rPr>
          <w:sz w:val="28"/>
          <w:szCs w:val="28"/>
        </w:rPr>
        <w:t>стор, индуктивный и емкостный элементы) (рис. 4), их совместное действие создает полное сопротивление синусоидальному току (</w:t>
      </w:r>
      <w:r w:rsidRPr="00AC0A22">
        <w:rPr>
          <w:sz w:val="28"/>
          <w:szCs w:val="28"/>
          <w:lang w:val="en-US"/>
        </w:rPr>
        <w:t>Z</w:t>
      </w:r>
      <w:r w:rsidRPr="00AC0A22">
        <w:rPr>
          <w:sz w:val="28"/>
          <w:szCs w:val="28"/>
        </w:rPr>
        <w:t>), которое определяется соотношением параметров всех элементов: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 xml:space="preserve">   </w:t>
      </w:r>
      <w:r w:rsidR="00F051C0" w:rsidRPr="00F051C0">
        <w:rPr>
          <w:position w:val="-14"/>
          <w:sz w:val="28"/>
          <w:szCs w:val="28"/>
        </w:rPr>
        <w:object w:dxaOrig="3040" w:dyaOrig="580">
          <v:shape id="_x0000_i1029" type="#_x0000_t75" style="width:152pt;height:28.8pt" o:ole="">
            <v:imagedata r:id="rId18" o:title=""/>
          </v:shape>
          <o:OLEObject Type="Embed" ProgID="Equation.3" ShapeID="_x0000_i1029" DrawAspect="Content" ObjectID="_1573314810" r:id="rId19"/>
        </w:object>
      </w:r>
      <w:r w:rsidRPr="00AC0A22">
        <w:rPr>
          <w:sz w:val="28"/>
          <w:szCs w:val="28"/>
        </w:rPr>
        <w:t xml:space="preserve"> </w:t>
      </w:r>
      <w:r w:rsidR="00F051C0">
        <w:rPr>
          <w:sz w:val="28"/>
          <w:szCs w:val="28"/>
        </w:rPr>
        <w:t>.</w:t>
      </w:r>
      <w:r w:rsidRPr="00AC0A22">
        <w:rPr>
          <w:sz w:val="28"/>
          <w:szCs w:val="28"/>
        </w:rPr>
        <w:t xml:space="preserve">                                                (10)</w:t>
      </w: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При этом разность фаз всей цепи может быть разной в зависимости от с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отношения параметров отдельных элементов:</w:t>
      </w:r>
    </w:p>
    <w:p w:rsidR="00217F02" w:rsidRPr="00AC0A22" w:rsidRDefault="00217F02" w:rsidP="00991038">
      <w:pPr>
        <w:spacing w:line="360" w:lineRule="auto"/>
        <w:ind w:firstLine="567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 xml:space="preserve">      </w:t>
      </w:r>
      <w:r w:rsidR="00C03A4E" w:rsidRPr="00F051C0">
        <w:rPr>
          <w:position w:val="-26"/>
          <w:sz w:val="28"/>
          <w:szCs w:val="28"/>
        </w:rPr>
        <w:object w:dxaOrig="2620" w:dyaOrig="720">
          <v:shape id="_x0000_i1030" type="#_x0000_t75" style="width:130.4pt;height:36pt" o:ole="">
            <v:imagedata r:id="rId20" o:title=""/>
          </v:shape>
          <o:OLEObject Type="Embed" ProgID="Equation.3" ShapeID="_x0000_i1030" DrawAspect="Content" ObjectID="_1573314811" r:id="rId21"/>
        </w:object>
      </w:r>
      <w:r w:rsidRPr="00AC0A22">
        <w:rPr>
          <w:sz w:val="28"/>
          <w:szCs w:val="28"/>
        </w:rPr>
        <w:t xml:space="preserve"> </w:t>
      </w:r>
      <w:r w:rsidR="00F051C0">
        <w:rPr>
          <w:sz w:val="28"/>
          <w:szCs w:val="28"/>
        </w:rPr>
        <w:t>.</w:t>
      </w:r>
      <w:r w:rsidRPr="00AC0A22">
        <w:rPr>
          <w:sz w:val="28"/>
          <w:szCs w:val="28"/>
        </w:rPr>
        <w:t xml:space="preserve">                                                   (11)</w:t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</w:p>
    <w:p w:rsidR="00217F02" w:rsidRPr="00AC0A22" w:rsidRDefault="00EF4600" w:rsidP="0099103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44240" cy="161544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 xml:space="preserve">Рис.4. Цепь с последовательным соединением </w:t>
      </w:r>
      <w:r w:rsidRPr="00AC0A22">
        <w:rPr>
          <w:sz w:val="28"/>
          <w:szCs w:val="28"/>
          <w:lang w:val="en-US"/>
        </w:rPr>
        <w:t>R</w:t>
      </w:r>
      <w:r w:rsidRPr="00AC0A22">
        <w:rPr>
          <w:sz w:val="28"/>
          <w:szCs w:val="28"/>
        </w:rPr>
        <w:t xml:space="preserve">, </w:t>
      </w:r>
      <w:r w:rsidRPr="00AC0A22">
        <w:rPr>
          <w:sz w:val="28"/>
          <w:szCs w:val="28"/>
          <w:lang w:val="en-US"/>
        </w:rPr>
        <w:t>L</w:t>
      </w:r>
      <w:r w:rsidRPr="00AC0A22">
        <w:rPr>
          <w:sz w:val="28"/>
          <w:szCs w:val="28"/>
        </w:rPr>
        <w:t xml:space="preserve">, </w:t>
      </w:r>
      <w:r w:rsidRPr="00AC0A22">
        <w:rPr>
          <w:sz w:val="28"/>
          <w:szCs w:val="28"/>
          <w:lang w:val="en-US"/>
        </w:rPr>
        <w:t>C</w:t>
      </w:r>
      <w:r w:rsidRPr="00AC0A22">
        <w:rPr>
          <w:sz w:val="28"/>
          <w:szCs w:val="28"/>
        </w:rPr>
        <w:t xml:space="preserve"> – элементов</w:t>
      </w:r>
    </w:p>
    <w:p w:rsidR="00217F0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</w:p>
    <w:p w:rsidR="00217F02" w:rsidRPr="00AC0A22" w:rsidRDefault="00217F02" w:rsidP="00991038">
      <w:pPr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Соотношение между сопротивлениями отдельных элементов и полным с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противлением цепи может быть представлено графически треугольником с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противлений (рис. 5).</w:t>
      </w:r>
    </w:p>
    <w:p w:rsidR="00217F02" w:rsidRPr="00AC0A22" w:rsidRDefault="00EF4600" w:rsidP="00991038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72640" cy="86360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02" w:rsidRPr="00AC0A22" w:rsidRDefault="00217F02" w:rsidP="00991038">
      <w:pPr>
        <w:spacing w:line="360" w:lineRule="auto"/>
        <w:ind w:firstLine="567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>Рис. 5. Треугольник сопротивлений</w:t>
      </w:r>
    </w:p>
    <w:p w:rsidR="004C16F5" w:rsidRPr="00AC0A22" w:rsidRDefault="004C16F5" w:rsidP="00991038">
      <w:pPr>
        <w:spacing w:line="360" w:lineRule="auto"/>
        <w:ind w:firstLine="567"/>
        <w:jc w:val="center"/>
        <w:rPr>
          <w:sz w:val="28"/>
          <w:szCs w:val="28"/>
        </w:rPr>
      </w:pPr>
    </w:p>
    <w:p w:rsidR="00A13F4F" w:rsidRPr="00AC0A22" w:rsidRDefault="00B83D81" w:rsidP="00991038">
      <w:pPr>
        <w:widowControl w:val="0"/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>Соотношение между напряжением и током для цепи на рис. 4 в комплексном виде:</w:t>
      </w:r>
    </w:p>
    <w:p w:rsidR="00B83D81" w:rsidRPr="00AC0A22" w:rsidRDefault="00B83D81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position w:val="-32"/>
          <w:sz w:val="28"/>
          <w:szCs w:val="28"/>
        </w:rPr>
        <w:object w:dxaOrig="740" w:dyaOrig="800">
          <v:shape id="_x0000_i1031" type="#_x0000_t75" style="width:36.8pt;height:40pt" o:ole="">
            <v:imagedata r:id="rId24" o:title=""/>
          </v:shape>
          <o:OLEObject Type="Embed" ProgID="Equation.3" ShapeID="_x0000_i1031" DrawAspect="Content" ObjectID="_1573314812" r:id="rId25"/>
        </w:object>
      </w:r>
      <w:r w:rsidRPr="00AC0A22">
        <w:rPr>
          <w:sz w:val="28"/>
          <w:szCs w:val="28"/>
        </w:rPr>
        <w:t xml:space="preserve">, </w:t>
      </w:r>
      <w:r w:rsidR="00EF0A5A" w:rsidRPr="00AC0A22">
        <w:rPr>
          <w:sz w:val="28"/>
          <w:szCs w:val="28"/>
        </w:rPr>
        <w:t xml:space="preserve">                          </w:t>
      </w:r>
      <w:r w:rsidR="00082782" w:rsidRPr="00AC0A22">
        <w:rPr>
          <w:sz w:val="28"/>
          <w:szCs w:val="28"/>
        </w:rPr>
        <w:t xml:space="preserve">           </w:t>
      </w:r>
      <w:r w:rsidR="00EF0A5A" w:rsidRPr="00AC0A22">
        <w:rPr>
          <w:sz w:val="28"/>
          <w:szCs w:val="28"/>
        </w:rPr>
        <w:t xml:space="preserve">                       (12)</w:t>
      </w:r>
    </w:p>
    <w:p w:rsidR="00B83D81" w:rsidRPr="00AC0A22" w:rsidRDefault="00EF4600" w:rsidP="00991038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B83D81" w:rsidRPr="00AC0A22">
        <w:rPr>
          <w:sz w:val="28"/>
          <w:szCs w:val="28"/>
        </w:rPr>
        <w:t xml:space="preserve">де </w:t>
      </w:r>
      <w:r w:rsidR="00B83D81" w:rsidRPr="00AC0A22">
        <w:rPr>
          <w:position w:val="-10"/>
          <w:sz w:val="28"/>
          <w:szCs w:val="28"/>
        </w:rPr>
        <w:object w:dxaOrig="260" w:dyaOrig="360">
          <v:shape id="_x0000_i1032" type="#_x0000_t75" style="width:12.8pt;height:18.4pt" o:ole="">
            <v:imagedata r:id="rId26" o:title=""/>
          </v:shape>
          <o:OLEObject Type="Embed" ProgID="Equation.3" ShapeID="_x0000_i1032" DrawAspect="Content" ObjectID="_1573314813" r:id="rId27"/>
        </w:object>
      </w:r>
      <w:r w:rsidR="00B83D81" w:rsidRPr="00AC0A22">
        <w:rPr>
          <w:sz w:val="28"/>
          <w:szCs w:val="28"/>
        </w:rPr>
        <w:t xml:space="preserve"> – полное комплексное сопротивление:</w:t>
      </w:r>
    </w:p>
    <w:p w:rsidR="00B83D81" w:rsidRPr="00AC0A22" w:rsidRDefault="00B83D81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7360" w:dyaOrig="880">
          <v:shape id="_x0000_i1033" type="#_x0000_t75" style="width:368pt;height:44pt" o:ole="">
            <v:imagedata r:id="rId28" o:title=""/>
          </v:shape>
          <o:OLEObject Type="Embed" ProgID="Equation.3" ShapeID="_x0000_i1033" DrawAspect="Content" ObjectID="_1573314814" r:id="rId29"/>
        </w:object>
      </w:r>
      <w:r w:rsidR="00EF0A5A" w:rsidRPr="00AC0A22">
        <w:rPr>
          <w:sz w:val="28"/>
          <w:szCs w:val="28"/>
        </w:rPr>
        <w:t>.</w:t>
      </w:r>
      <w:r w:rsidR="003D1BDB" w:rsidRPr="00AC0A22">
        <w:rPr>
          <w:sz w:val="28"/>
          <w:szCs w:val="28"/>
        </w:rPr>
        <w:t xml:space="preserve">  </w:t>
      </w:r>
      <w:r w:rsidR="00082782" w:rsidRPr="00AC0A22">
        <w:rPr>
          <w:sz w:val="28"/>
          <w:szCs w:val="28"/>
        </w:rPr>
        <w:t xml:space="preserve">        </w:t>
      </w:r>
      <w:r w:rsidR="003D1BDB" w:rsidRPr="00AC0A22">
        <w:rPr>
          <w:sz w:val="28"/>
          <w:szCs w:val="28"/>
        </w:rPr>
        <w:t xml:space="preserve">  (13)</w:t>
      </w:r>
    </w:p>
    <w:p w:rsidR="00217F02" w:rsidRPr="00AC0A22" w:rsidRDefault="00217F02" w:rsidP="00991038">
      <w:pPr>
        <w:widowControl w:val="0"/>
        <w:spacing w:line="360" w:lineRule="auto"/>
        <w:rPr>
          <w:sz w:val="28"/>
          <w:szCs w:val="28"/>
        </w:rPr>
      </w:pPr>
    </w:p>
    <w:p w:rsidR="004C16F5" w:rsidRPr="00AC0A22" w:rsidRDefault="004C16F5" w:rsidP="00991038">
      <w:pPr>
        <w:widowControl w:val="0"/>
        <w:spacing w:line="360" w:lineRule="auto"/>
        <w:rPr>
          <w:iCs/>
          <w:sz w:val="28"/>
          <w:szCs w:val="28"/>
        </w:rPr>
      </w:pPr>
      <w:r w:rsidRPr="00AC0A22">
        <w:rPr>
          <w:iCs/>
          <w:sz w:val="28"/>
          <w:szCs w:val="28"/>
        </w:rPr>
        <w:t xml:space="preserve">Произведение действующих значений тока и полного напряжения участка цепи с последовательным соединением </w:t>
      </w:r>
      <w:r w:rsidRPr="00AC0A22">
        <w:rPr>
          <w:iCs/>
          <w:sz w:val="28"/>
          <w:szCs w:val="28"/>
          <w:lang w:val="en-US"/>
        </w:rPr>
        <w:t>R</w:t>
      </w:r>
      <w:r w:rsidRPr="00AC0A22">
        <w:rPr>
          <w:iCs/>
          <w:sz w:val="28"/>
          <w:szCs w:val="28"/>
        </w:rPr>
        <w:t xml:space="preserve">, </w:t>
      </w:r>
      <w:r w:rsidRPr="00AC0A22">
        <w:rPr>
          <w:iCs/>
          <w:sz w:val="28"/>
          <w:szCs w:val="28"/>
          <w:lang w:val="en-US"/>
        </w:rPr>
        <w:t>L</w:t>
      </w:r>
      <w:r w:rsidRPr="00AC0A22">
        <w:rPr>
          <w:iCs/>
          <w:sz w:val="28"/>
          <w:szCs w:val="28"/>
        </w:rPr>
        <w:t xml:space="preserve">, </w:t>
      </w:r>
      <w:r w:rsidRPr="00AC0A22">
        <w:rPr>
          <w:iCs/>
          <w:sz w:val="28"/>
          <w:szCs w:val="28"/>
          <w:lang w:val="en-US"/>
        </w:rPr>
        <w:t>C</w:t>
      </w:r>
      <w:r w:rsidRPr="00AC0A22">
        <w:rPr>
          <w:iCs/>
          <w:sz w:val="28"/>
          <w:szCs w:val="28"/>
        </w:rPr>
        <w:t xml:space="preserve"> –элементов называют полной мощн</w:t>
      </w:r>
      <w:r w:rsidRPr="00AC0A22">
        <w:rPr>
          <w:iCs/>
          <w:sz w:val="28"/>
          <w:szCs w:val="28"/>
        </w:rPr>
        <w:t>о</w:t>
      </w:r>
      <w:r w:rsidRPr="00AC0A22">
        <w:rPr>
          <w:iCs/>
          <w:sz w:val="28"/>
          <w:szCs w:val="28"/>
        </w:rPr>
        <w:t xml:space="preserve">стью </w:t>
      </w:r>
      <w:r w:rsidRPr="00AC0A22">
        <w:rPr>
          <w:i/>
          <w:iCs/>
          <w:sz w:val="28"/>
          <w:szCs w:val="28"/>
          <w:lang w:val="en-US"/>
        </w:rPr>
        <w:t>S</w:t>
      </w:r>
      <w:r w:rsidRPr="00AC0A22">
        <w:rPr>
          <w:iCs/>
          <w:sz w:val="28"/>
          <w:szCs w:val="28"/>
        </w:rPr>
        <w:t>:</w:t>
      </w:r>
    </w:p>
    <w:p w:rsidR="004C16F5" w:rsidRPr="00AC0A22" w:rsidRDefault="004C16F5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position w:val="-6"/>
          <w:sz w:val="28"/>
          <w:szCs w:val="28"/>
          <w:lang w:val="en-US"/>
        </w:rPr>
        <w:object w:dxaOrig="1320" w:dyaOrig="320">
          <v:shape id="_x0000_i1034" type="#_x0000_t75" style="width:78.4pt;height:20pt" o:ole="">
            <v:imagedata r:id="rId30" o:title=""/>
          </v:shape>
          <o:OLEObject Type="Embed" ProgID="Equation.3" ShapeID="_x0000_i1034" DrawAspect="Content" ObjectID="_1573314815" r:id="rId31"/>
        </w:object>
      </w:r>
      <w:r w:rsidRPr="00AC0A22">
        <w:rPr>
          <w:sz w:val="28"/>
          <w:szCs w:val="28"/>
        </w:rPr>
        <w:t xml:space="preserve">.               </w:t>
      </w:r>
      <w:r w:rsidR="00DE3B9C" w:rsidRPr="00AC0A22">
        <w:rPr>
          <w:sz w:val="28"/>
          <w:szCs w:val="28"/>
        </w:rPr>
        <w:t xml:space="preserve">          </w:t>
      </w:r>
      <w:r w:rsidRPr="00AC0A22">
        <w:rPr>
          <w:sz w:val="28"/>
          <w:szCs w:val="28"/>
        </w:rPr>
        <w:t xml:space="preserve">          </w:t>
      </w:r>
      <w:r w:rsidR="00082782" w:rsidRPr="00AC0A22">
        <w:rPr>
          <w:sz w:val="28"/>
          <w:szCs w:val="28"/>
        </w:rPr>
        <w:t xml:space="preserve">         </w:t>
      </w:r>
      <w:r w:rsidRPr="00AC0A22">
        <w:rPr>
          <w:sz w:val="28"/>
          <w:szCs w:val="28"/>
        </w:rPr>
        <w:t xml:space="preserve">               (1</w:t>
      </w:r>
      <w:r w:rsidR="003D1BDB" w:rsidRPr="00AC0A22">
        <w:rPr>
          <w:sz w:val="28"/>
          <w:szCs w:val="28"/>
        </w:rPr>
        <w:t>4</w:t>
      </w:r>
      <w:r w:rsidRPr="00AC0A22">
        <w:rPr>
          <w:sz w:val="28"/>
          <w:szCs w:val="28"/>
        </w:rPr>
        <w:t>)</w:t>
      </w:r>
    </w:p>
    <w:p w:rsidR="004C16F5" w:rsidRPr="00AC0A22" w:rsidRDefault="004C16F5" w:rsidP="00991038">
      <w:pPr>
        <w:widowControl w:val="0"/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>Активная мощность определяется мощностью резистора:</w:t>
      </w:r>
    </w:p>
    <w:p w:rsidR="004C16F5" w:rsidRPr="00AC0A22" w:rsidRDefault="000040FB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i/>
          <w:sz w:val="28"/>
          <w:szCs w:val="28"/>
          <w:lang w:val="en-US"/>
        </w:rPr>
        <w:t>P</w:t>
      </w:r>
      <w:r w:rsidRPr="00AC0A22">
        <w:rPr>
          <w:i/>
          <w:sz w:val="28"/>
          <w:szCs w:val="28"/>
        </w:rPr>
        <w:t xml:space="preserve"> = </w:t>
      </w:r>
      <w:r w:rsidRPr="00AC0A22">
        <w:rPr>
          <w:i/>
          <w:sz w:val="28"/>
          <w:szCs w:val="28"/>
          <w:lang w:val="en-US"/>
        </w:rPr>
        <w:t>RI</w:t>
      </w:r>
      <w:r w:rsidRPr="00AC0A22">
        <w:rPr>
          <w:i/>
          <w:sz w:val="28"/>
          <w:szCs w:val="28"/>
          <w:vertAlign w:val="superscript"/>
        </w:rPr>
        <w:t>2</w:t>
      </w:r>
      <w:r w:rsidRPr="00AC0A22">
        <w:rPr>
          <w:sz w:val="28"/>
          <w:szCs w:val="28"/>
        </w:rPr>
        <w:t>.</w:t>
      </w:r>
      <w:r w:rsidR="00DE3B9C" w:rsidRPr="00AC0A22">
        <w:rPr>
          <w:sz w:val="28"/>
          <w:szCs w:val="28"/>
        </w:rPr>
        <w:t xml:space="preserve">                                                                 (1</w:t>
      </w:r>
      <w:r w:rsidR="003D1BDB" w:rsidRPr="00AC0A22">
        <w:rPr>
          <w:sz w:val="28"/>
          <w:szCs w:val="28"/>
        </w:rPr>
        <w:t>5</w:t>
      </w:r>
      <w:r w:rsidR="00DE3B9C" w:rsidRPr="00AC0A22">
        <w:rPr>
          <w:sz w:val="28"/>
          <w:szCs w:val="28"/>
        </w:rPr>
        <w:t>)</w:t>
      </w:r>
    </w:p>
    <w:p w:rsidR="00DE3B9C" w:rsidRPr="00AC0A22" w:rsidRDefault="004C16F5" w:rsidP="00991038">
      <w:pPr>
        <w:widowControl w:val="0"/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>Реактивная мощность определяется мощностью индуктивного и емкостного элементов:</w:t>
      </w:r>
      <w:r w:rsidR="000040FB" w:rsidRPr="00AC0A22">
        <w:rPr>
          <w:sz w:val="28"/>
          <w:szCs w:val="28"/>
        </w:rPr>
        <w:t xml:space="preserve"> </w:t>
      </w:r>
    </w:p>
    <w:p w:rsidR="00082782" w:rsidRPr="00AC0A22" w:rsidRDefault="000040FB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i/>
          <w:sz w:val="28"/>
          <w:szCs w:val="28"/>
          <w:lang w:val="en-US"/>
        </w:rPr>
        <w:t>Q = Q</w:t>
      </w:r>
      <w:r w:rsidRPr="00AC0A22">
        <w:rPr>
          <w:i/>
          <w:sz w:val="28"/>
          <w:szCs w:val="28"/>
          <w:vertAlign w:val="subscript"/>
          <w:lang w:val="en-US"/>
        </w:rPr>
        <w:t>L</w:t>
      </w:r>
      <w:r w:rsidRPr="00AC0A22">
        <w:rPr>
          <w:i/>
          <w:sz w:val="28"/>
          <w:szCs w:val="28"/>
          <w:lang w:val="en-US"/>
        </w:rPr>
        <w:t xml:space="preserve"> – Q</w:t>
      </w:r>
      <w:r w:rsidRPr="00AC0A22">
        <w:rPr>
          <w:i/>
          <w:sz w:val="28"/>
          <w:szCs w:val="28"/>
          <w:vertAlign w:val="subscript"/>
          <w:lang w:val="en-US"/>
        </w:rPr>
        <w:t>C</w:t>
      </w:r>
      <w:r w:rsidRPr="00AC0A22">
        <w:rPr>
          <w:i/>
          <w:sz w:val="28"/>
          <w:szCs w:val="28"/>
          <w:lang w:val="en-US"/>
        </w:rPr>
        <w:t xml:space="preserve"> = X</w:t>
      </w:r>
      <w:r w:rsidRPr="00AC0A22">
        <w:rPr>
          <w:i/>
          <w:sz w:val="28"/>
          <w:szCs w:val="28"/>
          <w:vertAlign w:val="subscript"/>
          <w:lang w:val="en-US"/>
        </w:rPr>
        <w:t>L</w:t>
      </w:r>
      <w:r w:rsidR="00207AB0" w:rsidRPr="00AC0A22">
        <w:rPr>
          <w:i/>
          <w:sz w:val="28"/>
          <w:szCs w:val="28"/>
          <w:vertAlign w:val="subscript"/>
          <w:lang w:val="en-US"/>
        </w:rPr>
        <w:t xml:space="preserve"> 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i/>
          <w:sz w:val="28"/>
          <w:szCs w:val="28"/>
          <w:vertAlign w:val="superscript"/>
          <w:lang w:val="en-US"/>
        </w:rPr>
        <w:t>2</w:t>
      </w:r>
      <w:r w:rsidRPr="00AC0A22">
        <w:rPr>
          <w:i/>
          <w:sz w:val="28"/>
          <w:szCs w:val="28"/>
          <w:lang w:val="en-US"/>
        </w:rPr>
        <w:t xml:space="preserve"> – X</w:t>
      </w:r>
      <w:r w:rsidRPr="00AC0A22">
        <w:rPr>
          <w:i/>
          <w:sz w:val="28"/>
          <w:szCs w:val="28"/>
          <w:vertAlign w:val="subscript"/>
          <w:lang w:val="en-US"/>
        </w:rPr>
        <w:t>C</w:t>
      </w:r>
      <w:r w:rsidR="00207AB0" w:rsidRPr="00AC0A22">
        <w:rPr>
          <w:i/>
          <w:sz w:val="28"/>
          <w:szCs w:val="28"/>
          <w:vertAlign w:val="subscript"/>
          <w:lang w:val="en-US"/>
        </w:rPr>
        <w:t xml:space="preserve"> 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i/>
          <w:sz w:val="28"/>
          <w:szCs w:val="28"/>
          <w:vertAlign w:val="superscript"/>
          <w:lang w:val="en-US"/>
        </w:rPr>
        <w:t>2</w:t>
      </w:r>
      <w:r w:rsidRPr="00AC0A22">
        <w:rPr>
          <w:sz w:val="28"/>
          <w:szCs w:val="28"/>
          <w:lang w:val="en-US"/>
        </w:rPr>
        <w:t>.</w:t>
      </w:r>
      <w:r w:rsidR="00DE3B9C" w:rsidRPr="00AC0A22">
        <w:rPr>
          <w:sz w:val="28"/>
          <w:szCs w:val="28"/>
          <w:lang w:val="en-US"/>
        </w:rPr>
        <w:t xml:space="preserve">                                                </w:t>
      </w:r>
      <w:r w:rsidR="00DE3B9C" w:rsidRPr="00333445">
        <w:rPr>
          <w:sz w:val="28"/>
          <w:szCs w:val="28"/>
        </w:rPr>
        <w:t>(1</w:t>
      </w:r>
      <w:r w:rsidR="003D1BDB" w:rsidRPr="00AC0A22">
        <w:rPr>
          <w:sz w:val="28"/>
          <w:szCs w:val="28"/>
        </w:rPr>
        <w:t>6</w:t>
      </w:r>
      <w:r w:rsidR="00DE3B9C" w:rsidRPr="00333445">
        <w:rPr>
          <w:sz w:val="28"/>
          <w:szCs w:val="28"/>
        </w:rPr>
        <w:t>)</w:t>
      </w:r>
    </w:p>
    <w:p w:rsidR="004C16F5" w:rsidRPr="00AC0A22" w:rsidRDefault="004C16F5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>Графически соотношение активной</w:t>
      </w:r>
      <w:r w:rsidR="000040FB" w:rsidRPr="00AC0A22">
        <w:rPr>
          <w:sz w:val="28"/>
          <w:szCs w:val="28"/>
        </w:rPr>
        <w:t>, реактивной</w:t>
      </w:r>
      <w:r w:rsidRPr="00AC0A22">
        <w:rPr>
          <w:sz w:val="28"/>
          <w:szCs w:val="28"/>
        </w:rPr>
        <w:t xml:space="preserve"> и полной мощности отображ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 xml:space="preserve">ется треугольником мощностей. </w:t>
      </w:r>
    </w:p>
    <w:p w:rsidR="004C16F5" w:rsidRPr="00AC0A22" w:rsidRDefault="00EF4600" w:rsidP="00991038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4960" cy="1361440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F5" w:rsidRPr="00AC0A22" w:rsidRDefault="004C16F5" w:rsidP="00991038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 xml:space="preserve">Рис. </w:t>
      </w:r>
      <w:r w:rsidR="00276EDD" w:rsidRPr="00AC0A22">
        <w:rPr>
          <w:sz w:val="28"/>
          <w:szCs w:val="28"/>
        </w:rPr>
        <w:t>6</w:t>
      </w:r>
      <w:r w:rsidRPr="00AC0A22">
        <w:rPr>
          <w:sz w:val="28"/>
          <w:szCs w:val="28"/>
        </w:rPr>
        <w:t>. Треугольник мощностей цепи с последовательным соединением элементов.</w:t>
      </w:r>
    </w:p>
    <w:p w:rsidR="004C16F5" w:rsidRPr="00AC0A22" w:rsidRDefault="004C16F5" w:rsidP="009910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Из треугольника мощностей:</w:t>
      </w:r>
    </w:p>
    <w:p w:rsidR="004C16F5" w:rsidRPr="00AC0A22" w:rsidRDefault="004C16F5" w:rsidP="00991038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1760" w:dyaOrig="540">
          <v:shape id="_x0000_i1035" type="#_x0000_t75" style="width:88pt;height:27.2pt" o:ole="">
            <v:imagedata r:id="rId33" o:title=""/>
          </v:shape>
          <o:OLEObject Type="Embed" ProgID="Equation.3" ShapeID="_x0000_i1035" DrawAspect="Content" ObjectID="_1573314816" r:id="rId34"/>
        </w:object>
      </w:r>
      <w:r w:rsidRPr="00AC0A22">
        <w:rPr>
          <w:sz w:val="28"/>
          <w:szCs w:val="28"/>
        </w:rPr>
        <w:t>,                                                             (</w:t>
      </w:r>
      <w:r w:rsidR="00DE3B9C" w:rsidRPr="00AC0A22">
        <w:rPr>
          <w:sz w:val="28"/>
          <w:szCs w:val="28"/>
        </w:rPr>
        <w:t>1</w:t>
      </w:r>
      <w:r w:rsidR="003D1BDB" w:rsidRPr="00AC0A22">
        <w:rPr>
          <w:sz w:val="28"/>
          <w:szCs w:val="28"/>
        </w:rPr>
        <w:t>7</w:t>
      </w:r>
      <w:r w:rsidRPr="00AC0A22">
        <w:rPr>
          <w:sz w:val="28"/>
          <w:szCs w:val="28"/>
        </w:rPr>
        <w:t>)</w:t>
      </w:r>
    </w:p>
    <w:p w:rsidR="004C16F5" w:rsidRPr="00AC0A22" w:rsidRDefault="004C16F5" w:rsidP="0099103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Коэффициент мощности </w:t>
      </w:r>
      <w:r w:rsidR="000040FB" w:rsidRPr="00AC0A22">
        <w:rPr>
          <w:sz w:val="28"/>
          <w:szCs w:val="28"/>
        </w:rPr>
        <w:t xml:space="preserve">- </w:t>
      </w:r>
      <w:r w:rsidRPr="00AC0A22">
        <w:rPr>
          <w:sz w:val="28"/>
          <w:szCs w:val="28"/>
        </w:rPr>
        <w:t>соотношение активной и полной мощностей:</w:t>
      </w:r>
    </w:p>
    <w:p w:rsidR="004C16F5" w:rsidRPr="00AC0A22" w:rsidRDefault="004C16F5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position w:val="-28"/>
          <w:sz w:val="28"/>
          <w:szCs w:val="28"/>
        </w:rPr>
        <w:object w:dxaOrig="1180" w:dyaOrig="720">
          <v:shape id="_x0000_i1036" type="#_x0000_t75" style="width:59.2pt;height:36pt" o:ole="">
            <v:imagedata r:id="rId35" o:title=""/>
          </v:shape>
          <o:OLEObject Type="Embed" ProgID="Equation.3" ShapeID="_x0000_i1036" DrawAspect="Content" ObjectID="_1573314817" r:id="rId36"/>
        </w:object>
      </w:r>
      <w:r w:rsidRPr="00AC0A22">
        <w:rPr>
          <w:sz w:val="28"/>
          <w:szCs w:val="28"/>
        </w:rPr>
        <w:t xml:space="preserve">.                     </w:t>
      </w:r>
      <w:r w:rsidR="00DE3B9C" w:rsidRPr="00AC0A22">
        <w:rPr>
          <w:sz w:val="28"/>
          <w:szCs w:val="28"/>
        </w:rPr>
        <w:t xml:space="preserve">                            </w:t>
      </w:r>
      <w:r w:rsidRPr="00AC0A22">
        <w:rPr>
          <w:sz w:val="28"/>
          <w:szCs w:val="28"/>
        </w:rPr>
        <w:t xml:space="preserve">               </w:t>
      </w:r>
      <w:r w:rsidR="00DE3B9C" w:rsidRPr="00AC0A22">
        <w:rPr>
          <w:sz w:val="28"/>
          <w:szCs w:val="28"/>
        </w:rPr>
        <w:t>(1</w:t>
      </w:r>
      <w:r w:rsidR="003D1BDB" w:rsidRPr="00AC0A22">
        <w:rPr>
          <w:sz w:val="28"/>
          <w:szCs w:val="28"/>
        </w:rPr>
        <w:t>8</w:t>
      </w:r>
      <w:r w:rsidR="00DE3B9C" w:rsidRPr="00AC0A22">
        <w:rPr>
          <w:sz w:val="28"/>
          <w:szCs w:val="28"/>
        </w:rPr>
        <w:t>)</w:t>
      </w:r>
    </w:p>
    <w:p w:rsidR="00CF7189" w:rsidRPr="00AC0A22" w:rsidRDefault="00A13F4F" w:rsidP="00991038">
      <w:pPr>
        <w:widowControl w:val="0"/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При разном соотношении параметров отдельных элементов может созд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>ваться разный режим работы цепи, а цепь в целом может иметь разный хара</w:t>
      </w:r>
      <w:r w:rsidRPr="00AC0A22">
        <w:rPr>
          <w:sz w:val="28"/>
          <w:szCs w:val="28"/>
        </w:rPr>
        <w:t>к</w:t>
      </w:r>
      <w:r w:rsidRPr="00AC0A22">
        <w:rPr>
          <w:sz w:val="28"/>
          <w:szCs w:val="28"/>
        </w:rPr>
        <w:lastRenderedPageBreak/>
        <w:t xml:space="preserve">тер: активно-индуктивный, активно-емкостный и т.п. </w:t>
      </w:r>
    </w:p>
    <w:p w:rsidR="00A13F4F" w:rsidRPr="00AC0A22" w:rsidRDefault="00A13F4F" w:rsidP="00991038">
      <w:pPr>
        <w:widowControl w:val="0"/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Кроме того, в рассматриваемом участке цепи может содержаться только 2 элемента, например резистор и индуктивный элемент</w:t>
      </w:r>
      <w:r w:rsidR="00DE3B9C" w:rsidRPr="00AC0A22">
        <w:rPr>
          <w:sz w:val="28"/>
          <w:szCs w:val="28"/>
        </w:rPr>
        <w:t>, или только один</w:t>
      </w:r>
      <w:r w:rsidRPr="00AC0A22">
        <w:rPr>
          <w:sz w:val="28"/>
          <w:szCs w:val="28"/>
        </w:rPr>
        <w:t xml:space="preserve">. В этих случаях могут использоваться все соотношения для участка с </w:t>
      </w:r>
      <w:r w:rsidRPr="00AC0A22">
        <w:rPr>
          <w:sz w:val="28"/>
          <w:szCs w:val="28"/>
          <w:lang w:val="en-US"/>
        </w:rPr>
        <w:t>R</w:t>
      </w:r>
      <w:r w:rsidRPr="00AC0A22">
        <w:rPr>
          <w:sz w:val="28"/>
          <w:szCs w:val="28"/>
        </w:rPr>
        <w:t xml:space="preserve">, </w:t>
      </w:r>
      <w:r w:rsidRPr="00AC0A22">
        <w:rPr>
          <w:sz w:val="28"/>
          <w:szCs w:val="28"/>
          <w:lang w:val="en-US"/>
        </w:rPr>
        <w:t>L</w:t>
      </w:r>
      <w:r w:rsidRPr="00AC0A22">
        <w:rPr>
          <w:sz w:val="28"/>
          <w:szCs w:val="28"/>
        </w:rPr>
        <w:t xml:space="preserve">, </w:t>
      </w:r>
      <w:r w:rsidRPr="00AC0A22">
        <w:rPr>
          <w:sz w:val="28"/>
          <w:szCs w:val="28"/>
          <w:lang w:val="en-US"/>
        </w:rPr>
        <w:t>C</w:t>
      </w:r>
      <w:r w:rsidRPr="00AC0A22">
        <w:rPr>
          <w:sz w:val="28"/>
          <w:szCs w:val="28"/>
        </w:rPr>
        <w:t xml:space="preserve"> –элементами.</w:t>
      </w:r>
    </w:p>
    <w:p w:rsidR="00A13F4F" w:rsidRPr="00AC0A22" w:rsidRDefault="00A13F4F" w:rsidP="00991038">
      <w:pPr>
        <w:widowControl w:val="0"/>
        <w:spacing w:line="360" w:lineRule="auto"/>
        <w:ind w:firstLine="567"/>
        <w:rPr>
          <w:sz w:val="28"/>
          <w:szCs w:val="28"/>
        </w:rPr>
      </w:pPr>
      <w:r w:rsidRPr="00AC0A22">
        <w:rPr>
          <w:sz w:val="28"/>
          <w:szCs w:val="28"/>
        </w:rPr>
        <w:t>Например, для участка цепи, содержащего резистор и индуктивный эл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>мент (</w:t>
      </w:r>
      <w:r w:rsidRPr="00AC0A22">
        <w:rPr>
          <w:sz w:val="28"/>
          <w:szCs w:val="28"/>
          <w:lang w:val="en-US"/>
        </w:rPr>
        <w:t>R</w:t>
      </w:r>
      <w:r w:rsidRPr="00AC0A22">
        <w:rPr>
          <w:sz w:val="28"/>
          <w:szCs w:val="28"/>
        </w:rPr>
        <w:t xml:space="preserve">, </w:t>
      </w:r>
      <w:r w:rsidRPr="00AC0A22">
        <w:rPr>
          <w:sz w:val="28"/>
          <w:szCs w:val="28"/>
          <w:lang w:val="en-US"/>
        </w:rPr>
        <w:t>L</w:t>
      </w:r>
      <w:r w:rsidRPr="00AC0A22">
        <w:rPr>
          <w:sz w:val="28"/>
          <w:szCs w:val="28"/>
        </w:rPr>
        <w:t xml:space="preserve"> – цепь):</w:t>
      </w:r>
    </w:p>
    <w:p w:rsidR="00A13F4F" w:rsidRPr="00AC0A22" w:rsidRDefault="00A13F4F" w:rsidP="00991038">
      <w:pPr>
        <w:widowControl w:val="0"/>
        <w:spacing w:line="360" w:lineRule="auto"/>
        <w:ind w:firstLine="567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 xml:space="preserve">Полное комплексное сопротивление </w:t>
      </w:r>
      <w:r w:rsidRPr="00AC0A22">
        <w:rPr>
          <w:position w:val="-14"/>
          <w:sz w:val="28"/>
          <w:szCs w:val="28"/>
        </w:rPr>
        <w:object w:dxaOrig="3159" w:dyaOrig="780">
          <v:shape id="_x0000_i1037" type="#_x0000_t75" style="width:157.6pt;height:39.2pt" o:ole="">
            <v:imagedata r:id="rId37" o:title=""/>
          </v:shape>
          <o:OLEObject Type="Embed" ProgID="Equation.3" ShapeID="_x0000_i1037" DrawAspect="Content" ObjectID="_1573314818" r:id="rId38"/>
        </w:object>
      </w:r>
      <w:r w:rsidR="00DE3B9C" w:rsidRPr="00AC0A22">
        <w:rPr>
          <w:sz w:val="28"/>
          <w:szCs w:val="28"/>
        </w:rPr>
        <w:t>,</w:t>
      </w:r>
      <w:r w:rsidR="00276EDD" w:rsidRPr="00AC0A22">
        <w:rPr>
          <w:sz w:val="28"/>
          <w:szCs w:val="28"/>
        </w:rPr>
        <w:t xml:space="preserve">   </w:t>
      </w:r>
      <w:r w:rsidR="00082782" w:rsidRPr="00AC0A22">
        <w:rPr>
          <w:sz w:val="28"/>
          <w:szCs w:val="28"/>
        </w:rPr>
        <w:t xml:space="preserve">       </w:t>
      </w:r>
      <w:r w:rsidR="00276EDD" w:rsidRPr="00AC0A22">
        <w:rPr>
          <w:sz w:val="28"/>
          <w:szCs w:val="28"/>
        </w:rPr>
        <w:t xml:space="preserve">   (1</w:t>
      </w:r>
      <w:r w:rsidR="003D1BDB" w:rsidRPr="00AC0A22">
        <w:rPr>
          <w:sz w:val="28"/>
          <w:szCs w:val="28"/>
        </w:rPr>
        <w:t>9</w:t>
      </w:r>
      <w:r w:rsidR="00276EDD" w:rsidRPr="00AC0A22">
        <w:rPr>
          <w:sz w:val="28"/>
          <w:szCs w:val="28"/>
        </w:rPr>
        <w:t>)</w:t>
      </w:r>
    </w:p>
    <w:p w:rsidR="00A13F4F" w:rsidRPr="00AC0A22" w:rsidRDefault="00A13F4F" w:rsidP="00991038">
      <w:pPr>
        <w:widowControl w:val="0"/>
        <w:spacing w:line="360" w:lineRule="auto"/>
        <w:ind w:firstLine="540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 xml:space="preserve">Активная мощность </w:t>
      </w:r>
      <w:r w:rsidRPr="00AC0A22">
        <w:rPr>
          <w:position w:val="-4"/>
          <w:sz w:val="28"/>
          <w:szCs w:val="28"/>
        </w:rPr>
        <w:object w:dxaOrig="1180" w:dyaOrig="400">
          <v:shape id="_x0000_i1038" type="#_x0000_t75" style="width:59.2pt;height:20pt" o:ole="">
            <v:imagedata r:id="rId39" o:title=""/>
          </v:shape>
          <o:OLEObject Type="Embed" ProgID="Equation.3" ShapeID="_x0000_i1038" DrawAspect="Content" ObjectID="_1573314819" r:id="rId40"/>
        </w:object>
      </w:r>
      <w:r w:rsidR="00DE3B9C" w:rsidRPr="00AC0A22">
        <w:rPr>
          <w:sz w:val="28"/>
          <w:szCs w:val="28"/>
        </w:rPr>
        <w:t>,</w:t>
      </w:r>
      <w:r w:rsidR="00276EDD" w:rsidRPr="00AC0A22">
        <w:rPr>
          <w:sz w:val="28"/>
          <w:szCs w:val="28"/>
        </w:rPr>
        <w:t xml:space="preserve">                                                       </w:t>
      </w:r>
      <w:r w:rsidR="00082782" w:rsidRPr="00AC0A22">
        <w:rPr>
          <w:sz w:val="28"/>
          <w:szCs w:val="28"/>
        </w:rPr>
        <w:t xml:space="preserve">       </w:t>
      </w:r>
      <w:r w:rsidR="00276EDD" w:rsidRPr="00AC0A22">
        <w:rPr>
          <w:sz w:val="28"/>
          <w:szCs w:val="28"/>
        </w:rPr>
        <w:t xml:space="preserve">       (</w:t>
      </w:r>
      <w:r w:rsidR="003D1BDB" w:rsidRPr="00AC0A22">
        <w:rPr>
          <w:sz w:val="28"/>
          <w:szCs w:val="28"/>
        </w:rPr>
        <w:t>20</w:t>
      </w:r>
      <w:r w:rsidR="00276EDD" w:rsidRPr="00AC0A22">
        <w:rPr>
          <w:sz w:val="28"/>
          <w:szCs w:val="28"/>
        </w:rPr>
        <w:t>)</w:t>
      </w:r>
    </w:p>
    <w:p w:rsidR="00A13F4F" w:rsidRPr="00AC0A22" w:rsidRDefault="00A13F4F" w:rsidP="00991038">
      <w:pPr>
        <w:widowControl w:val="0"/>
        <w:spacing w:line="360" w:lineRule="auto"/>
        <w:ind w:firstLine="540"/>
        <w:jc w:val="right"/>
        <w:rPr>
          <w:sz w:val="28"/>
          <w:szCs w:val="28"/>
        </w:rPr>
      </w:pPr>
      <w:r w:rsidRPr="00AC0A22">
        <w:rPr>
          <w:sz w:val="28"/>
          <w:szCs w:val="28"/>
        </w:rPr>
        <w:t xml:space="preserve">Реактивная мощность </w:t>
      </w:r>
      <w:r w:rsidRPr="00AC0A22">
        <w:rPr>
          <w:position w:val="-12"/>
          <w:sz w:val="28"/>
          <w:szCs w:val="28"/>
        </w:rPr>
        <w:object w:dxaOrig="1440" w:dyaOrig="480">
          <v:shape id="_x0000_i1039" type="#_x0000_t75" style="width:1in;height:24pt" o:ole="">
            <v:imagedata r:id="rId41" o:title=""/>
          </v:shape>
          <o:OLEObject Type="Embed" ProgID="Equation.3" ShapeID="_x0000_i1039" DrawAspect="Content" ObjectID="_1573314820" r:id="rId42"/>
        </w:object>
      </w:r>
      <w:r w:rsidR="00DE3B9C" w:rsidRPr="00AC0A22">
        <w:rPr>
          <w:sz w:val="28"/>
          <w:szCs w:val="28"/>
        </w:rPr>
        <w:t>.</w:t>
      </w:r>
      <w:r w:rsidR="00276EDD" w:rsidRPr="00AC0A22">
        <w:rPr>
          <w:sz w:val="28"/>
          <w:szCs w:val="28"/>
        </w:rPr>
        <w:t xml:space="preserve">                                           </w:t>
      </w:r>
      <w:r w:rsidR="00082782" w:rsidRPr="00AC0A22">
        <w:rPr>
          <w:sz w:val="28"/>
          <w:szCs w:val="28"/>
        </w:rPr>
        <w:t xml:space="preserve">           </w:t>
      </w:r>
      <w:r w:rsidR="00276EDD" w:rsidRPr="00AC0A22">
        <w:rPr>
          <w:sz w:val="28"/>
          <w:szCs w:val="28"/>
        </w:rPr>
        <w:t xml:space="preserve">         (</w:t>
      </w:r>
      <w:r w:rsidR="003D1BDB" w:rsidRPr="00AC0A22">
        <w:rPr>
          <w:sz w:val="28"/>
          <w:szCs w:val="28"/>
        </w:rPr>
        <w:t>21</w:t>
      </w:r>
      <w:r w:rsidR="00276EDD" w:rsidRPr="00AC0A22">
        <w:rPr>
          <w:sz w:val="28"/>
          <w:szCs w:val="28"/>
        </w:rPr>
        <w:t>)</w:t>
      </w:r>
    </w:p>
    <w:p w:rsidR="000543F7" w:rsidRPr="00AC0A22" w:rsidRDefault="000543F7" w:rsidP="0099103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Задача расчета и анализа электрической цепи синусоидального тока м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жет быть сформулирована следующим образом:</w:t>
      </w:r>
    </w:p>
    <w:p w:rsidR="000543F7" w:rsidRPr="00AC0A22" w:rsidRDefault="000543F7" w:rsidP="0099103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при заданных параметрах элементов (сопротивления резисторов, инду</w:t>
      </w:r>
      <w:r w:rsidRPr="00AC0A22">
        <w:rPr>
          <w:sz w:val="28"/>
          <w:szCs w:val="28"/>
        </w:rPr>
        <w:t>к</w:t>
      </w:r>
      <w:r w:rsidRPr="00AC0A22">
        <w:rPr>
          <w:sz w:val="28"/>
          <w:szCs w:val="28"/>
        </w:rPr>
        <w:t>тивности индуктивных элементов, емкости емкостных элементов) во всех уч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>стках электрической цепи и заданном напряжении источника определить токи и напряжения на всех участках цепи.</w:t>
      </w:r>
    </w:p>
    <w:p w:rsidR="007101BB" w:rsidRPr="00AC0A22" w:rsidRDefault="007101BB" w:rsidP="0099103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При анализе режимов работы определяются все составляющие мощн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стей на участках цепи, составляется баланс мощностей.</w:t>
      </w:r>
    </w:p>
    <w:p w:rsidR="000543F7" w:rsidRPr="00AC0A22" w:rsidRDefault="003269DA" w:rsidP="0099103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Для решения задачи расчета типовой электрической цепи синусоидальн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го тока с одним источником напряжения удобно воспользоваться методом э</w:t>
      </w:r>
      <w:r w:rsidRPr="00AC0A22">
        <w:rPr>
          <w:sz w:val="28"/>
          <w:szCs w:val="28"/>
        </w:rPr>
        <w:t>к</w:t>
      </w:r>
      <w:r w:rsidRPr="00AC0A22">
        <w:rPr>
          <w:sz w:val="28"/>
          <w:szCs w:val="28"/>
        </w:rPr>
        <w:t>вивалентных преобразований. При этом определение эквивалентных сопроти</w:t>
      </w:r>
      <w:r w:rsidRPr="00AC0A22">
        <w:rPr>
          <w:sz w:val="28"/>
          <w:szCs w:val="28"/>
        </w:rPr>
        <w:t>в</w:t>
      </w:r>
      <w:r w:rsidRPr="00AC0A22">
        <w:rPr>
          <w:sz w:val="28"/>
          <w:szCs w:val="28"/>
        </w:rPr>
        <w:t>лений осуществляется в комплексном виде.</w:t>
      </w:r>
    </w:p>
    <w:p w:rsidR="008D3575" w:rsidRPr="00AC0A22" w:rsidRDefault="008D3575" w:rsidP="00991038">
      <w:pPr>
        <w:spacing w:line="360" w:lineRule="auto"/>
        <w:ind w:left="540" w:hanging="540"/>
        <w:jc w:val="center"/>
        <w:rPr>
          <w:sz w:val="28"/>
          <w:szCs w:val="28"/>
        </w:rPr>
      </w:pPr>
    </w:p>
    <w:p w:rsidR="00BC76D7" w:rsidRPr="00AC0A22" w:rsidRDefault="00C86844" w:rsidP="00991038">
      <w:pPr>
        <w:spacing w:line="360" w:lineRule="auto"/>
        <w:ind w:left="540" w:hanging="54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bookmarkStart w:id="1" w:name="примеррасчета"/>
      <w:r w:rsidR="00E618BE" w:rsidRPr="00AC0A22">
        <w:rPr>
          <w:b/>
          <w:i/>
          <w:sz w:val="28"/>
          <w:szCs w:val="28"/>
          <w:u w:val="single"/>
        </w:rPr>
        <w:lastRenderedPageBreak/>
        <w:t xml:space="preserve">2. </w:t>
      </w:r>
      <w:r w:rsidR="00BC76D7" w:rsidRPr="00AC0A22">
        <w:rPr>
          <w:b/>
          <w:i/>
          <w:sz w:val="28"/>
          <w:szCs w:val="28"/>
          <w:u w:val="single"/>
        </w:rPr>
        <w:t>Пример</w:t>
      </w:r>
      <w:r w:rsidR="00D8021B" w:rsidRPr="00AC0A22">
        <w:rPr>
          <w:b/>
          <w:i/>
          <w:sz w:val="28"/>
          <w:szCs w:val="28"/>
          <w:u w:val="single"/>
        </w:rPr>
        <w:t xml:space="preserve"> расчета разветвленной </w:t>
      </w:r>
      <w:r w:rsidR="00BC76D7" w:rsidRPr="00AC0A22">
        <w:rPr>
          <w:b/>
          <w:i/>
          <w:sz w:val="28"/>
          <w:szCs w:val="28"/>
          <w:u w:val="single"/>
        </w:rPr>
        <w:t xml:space="preserve"> электрическ</w:t>
      </w:r>
      <w:r w:rsidR="00D8021B" w:rsidRPr="00AC0A22">
        <w:rPr>
          <w:b/>
          <w:i/>
          <w:sz w:val="28"/>
          <w:szCs w:val="28"/>
          <w:u w:val="single"/>
        </w:rPr>
        <w:t>ой</w:t>
      </w:r>
      <w:r w:rsidR="00BC76D7" w:rsidRPr="00AC0A22">
        <w:rPr>
          <w:b/>
          <w:i/>
          <w:sz w:val="28"/>
          <w:szCs w:val="28"/>
          <w:u w:val="single"/>
        </w:rPr>
        <w:t xml:space="preserve"> цеп</w:t>
      </w:r>
      <w:r w:rsidR="00D8021B" w:rsidRPr="00AC0A22">
        <w:rPr>
          <w:b/>
          <w:i/>
          <w:sz w:val="28"/>
          <w:szCs w:val="28"/>
          <w:u w:val="single"/>
        </w:rPr>
        <w:t>и синусоидального тока</w:t>
      </w:r>
      <w:bookmarkEnd w:id="1"/>
    </w:p>
    <w:p w:rsidR="00BC76D7" w:rsidRPr="00AC0A22" w:rsidRDefault="00ED380C" w:rsidP="00991038">
      <w:pPr>
        <w:spacing w:line="360" w:lineRule="auto"/>
        <w:ind w:left="540" w:hanging="54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Схема соединений цепи синусоидального тока показана на рис.</w:t>
      </w:r>
      <w:r w:rsidR="00DA63D6" w:rsidRPr="00AC0A22">
        <w:rPr>
          <w:sz w:val="28"/>
          <w:szCs w:val="28"/>
        </w:rPr>
        <w:t xml:space="preserve"> 7</w:t>
      </w:r>
      <w:r w:rsidRPr="00AC0A22">
        <w:rPr>
          <w:sz w:val="28"/>
          <w:szCs w:val="28"/>
        </w:rPr>
        <w:t>.</w:t>
      </w:r>
    </w:p>
    <w:p w:rsidR="00ED380C" w:rsidRPr="00AC0A22" w:rsidRDefault="00ED380C" w:rsidP="00991038">
      <w:pPr>
        <w:spacing w:line="360" w:lineRule="auto"/>
        <w:ind w:firstLine="72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В первом участке цепи содержится активно–емкостный приемник, пре</w:t>
      </w:r>
      <w:r w:rsidRPr="00AC0A22">
        <w:rPr>
          <w:sz w:val="28"/>
          <w:szCs w:val="28"/>
        </w:rPr>
        <w:t>д</w:t>
      </w:r>
      <w:r w:rsidRPr="00AC0A22">
        <w:rPr>
          <w:sz w:val="28"/>
          <w:szCs w:val="28"/>
        </w:rPr>
        <w:t xml:space="preserve">ставленный в схеме замещения идеальным резистором с сопротивлением </w:t>
      </w:r>
      <w:r w:rsidRPr="00AC0A22">
        <w:rPr>
          <w:i/>
          <w:sz w:val="28"/>
          <w:szCs w:val="28"/>
          <w:lang w:val="en-US"/>
        </w:rPr>
        <w:t>R</w:t>
      </w:r>
      <w:r w:rsidRPr="00AC0A22">
        <w:rPr>
          <w:sz w:val="28"/>
          <w:szCs w:val="28"/>
          <w:vertAlign w:val="subscript"/>
        </w:rPr>
        <w:t>1</w:t>
      </w:r>
      <w:r w:rsidRPr="00AC0A22">
        <w:rPr>
          <w:sz w:val="28"/>
          <w:szCs w:val="28"/>
        </w:rPr>
        <w:t xml:space="preserve"> и емкостным элементом с емкостью </w:t>
      </w:r>
      <w:r w:rsidRPr="00AC0A22">
        <w:rPr>
          <w:i/>
          <w:sz w:val="28"/>
          <w:szCs w:val="28"/>
        </w:rPr>
        <w:t>С</w:t>
      </w:r>
      <w:proofErr w:type="gramStart"/>
      <w:r w:rsidRPr="00AC0A22">
        <w:rPr>
          <w:sz w:val="28"/>
          <w:szCs w:val="28"/>
          <w:vertAlign w:val="subscript"/>
        </w:rPr>
        <w:t>1</w:t>
      </w:r>
      <w:proofErr w:type="gramEnd"/>
      <w:r w:rsidRPr="00AC0A22">
        <w:rPr>
          <w:sz w:val="28"/>
          <w:szCs w:val="28"/>
        </w:rPr>
        <w:t xml:space="preserve">. </w:t>
      </w:r>
      <w:r w:rsidR="00F40FAA" w:rsidRPr="00AC0A22">
        <w:rPr>
          <w:sz w:val="28"/>
          <w:szCs w:val="28"/>
        </w:rPr>
        <w:t xml:space="preserve">Во втором участке содержится приемник, представленный резистором с сопротивлением </w:t>
      </w:r>
      <w:r w:rsidR="00F40FAA" w:rsidRPr="00AC0A22">
        <w:rPr>
          <w:i/>
          <w:sz w:val="28"/>
          <w:szCs w:val="28"/>
          <w:lang w:val="en-US"/>
        </w:rPr>
        <w:t>R</w:t>
      </w:r>
      <w:r w:rsidR="00F40FAA" w:rsidRPr="00AC0A22">
        <w:rPr>
          <w:sz w:val="28"/>
          <w:szCs w:val="28"/>
          <w:vertAlign w:val="subscript"/>
        </w:rPr>
        <w:t>2</w:t>
      </w:r>
      <w:r w:rsidR="00F40FAA" w:rsidRPr="00AC0A22">
        <w:rPr>
          <w:sz w:val="28"/>
          <w:szCs w:val="28"/>
        </w:rPr>
        <w:t>. Третий участок содержит а</w:t>
      </w:r>
      <w:r w:rsidR="00F40FAA" w:rsidRPr="00AC0A22">
        <w:rPr>
          <w:sz w:val="28"/>
          <w:szCs w:val="28"/>
        </w:rPr>
        <w:t>к</w:t>
      </w:r>
      <w:r w:rsidR="00F40FAA" w:rsidRPr="00AC0A22">
        <w:rPr>
          <w:sz w:val="28"/>
          <w:szCs w:val="28"/>
        </w:rPr>
        <w:t xml:space="preserve">тивно–индуктивный приемник, представленный в схеме замещения резистором с сопротивлением </w:t>
      </w:r>
      <w:r w:rsidR="00F40FAA" w:rsidRPr="00AC0A22">
        <w:rPr>
          <w:i/>
          <w:sz w:val="28"/>
          <w:szCs w:val="28"/>
          <w:lang w:val="en-US"/>
        </w:rPr>
        <w:t>R</w:t>
      </w:r>
      <w:r w:rsidR="00F40FAA" w:rsidRPr="00AC0A22">
        <w:rPr>
          <w:sz w:val="28"/>
          <w:szCs w:val="28"/>
          <w:vertAlign w:val="subscript"/>
        </w:rPr>
        <w:t>3</w:t>
      </w:r>
      <w:r w:rsidR="00F40FAA" w:rsidRPr="00AC0A22">
        <w:rPr>
          <w:sz w:val="28"/>
          <w:szCs w:val="28"/>
        </w:rPr>
        <w:t xml:space="preserve"> и индуктивным элементом с индуктивностью </w:t>
      </w:r>
      <w:r w:rsidR="00F40FAA" w:rsidRPr="00AC0A22">
        <w:rPr>
          <w:i/>
          <w:sz w:val="28"/>
          <w:szCs w:val="28"/>
          <w:lang w:val="en-US"/>
        </w:rPr>
        <w:t>L</w:t>
      </w:r>
      <w:r w:rsidR="00F40FAA" w:rsidRPr="00AC0A22">
        <w:rPr>
          <w:sz w:val="28"/>
          <w:szCs w:val="28"/>
          <w:vertAlign w:val="subscript"/>
        </w:rPr>
        <w:t xml:space="preserve">3. </w:t>
      </w:r>
      <w:r w:rsidR="00F40FAA" w:rsidRPr="00AC0A22">
        <w:rPr>
          <w:sz w:val="28"/>
          <w:szCs w:val="28"/>
        </w:rPr>
        <w:t xml:space="preserve"> Цепь подключена к сети синусоидального напряжения </w:t>
      </w:r>
      <w:r w:rsidR="00F40FAA" w:rsidRPr="00AC0A22">
        <w:rPr>
          <w:i/>
          <w:sz w:val="28"/>
          <w:szCs w:val="28"/>
          <w:lang w:val="en-US"/>
        </w:rPr>
        <w:t>U</w:t>
      </w:r>
      <w:r w:rsidR="00F40FAA" w:rsidRPr="00AC0A22">
        <w:rPr>
          <w:sz w:val="28"/>
          <w:szCs w:val="28"/>
        </w:rPr>
        <w:t>.</w:t>
      </w:r>
    </w:p>
    <w:p w:rsidR="00846059" w:rsidRPr="00AC0A22" w:rsidRDefault="00EF4600" w:rsidP="0099103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13760" cy="199136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99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1E" w:rsidRPr="00AC0A22" w:rsidRDefault="0003711E" w:rsidP="00991038">
      <w:pPr>
        <w:spacing w:line="360" w:lineRule="auto"/>
        <w:ind w:firstLine="900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 xml:space="preserve">Рис. </w:t>
      </w:r>
      <w:r w:rsidR="00DA63D6" w:rsidRPr="00AC0A22">
        <w:rPr>
          <w:sz w:val="28"/>
          <w:szCs w:val="28"/>
        </w:rPr>
        <w:t>7. Развернутая схема замещения заданной электрической цепи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846059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Параметры всех элементов схемы замещения и напряжение источника заданы</w:t>
      </w:r>
      <w:r w:rsidR="00846059" w:rsidRPr="00AC0A22">
        <w:rPr>
          <w:sz w:val="28"/>
          <w:szCs w:val="28"/>
        </w:rPr>
        <w:t>: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  <w:lang w:val="en-US"/>
        </w:rPr>
        <w:t>R</w:t>
      </w:r>
      <w:r w:rsidRPr="00AC0A22">
        <w:rPr>
          <w:sz w:val="28"/>
          <w:szCs w:val="28"/>
          <w:vertAlign w:val="subscript"/>
        </w:rPr>
        <w:t>1</w:t>
      </w:r>
      <w:r w:rsidRPr="00AC0A22">
        <w:rPr>
          <w:sz w:val="28"/>
          <w:szCs w:val="28"/>
        </w:rPr>
        <w:t xml:space="preserve"> = 7</w:t>
      </w:r>
      <w:proofErr w:type="gramStart"/>
      <w:r w:rsidRPr="00AC0A22">
        <w:rPr>
          <w:sz w:val="28"/>
          <w:szCs w:val="28"/>
        </w:rPr>
        <w:t>,0</w:t>
      </w:r>
      <w:proofErr w:type="gramEnd"/>
      <w:r w:rsidRPr="00AC0A22">
        <w:rPr>
          <w:sz w:val="28"/>
          <w:szCs w:val="28"/>
        </w:rPr>
        <w:t xml:space="preserve"> Ом;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  <w:lang w:val="en-US"/>
        </w:rPr>
        <w:t>C</w:t>
      </w:r>
      <w:r w:rsidRPr="00AC0A22">
        <w:rPr>
          <w:sz w:val="28"/>
          <w:szCs w:val="28"/>
          <w:vertAlign w:val="subscript"/>
        </w:rPr>
        <w:t>1</w:t>
      </w:r>
      <w:r w:rsidRPr="00AC0A22">
        <w:rPr>
          <w:sz w:val="28"/>
          <w:szCs w:val="28"/>
        </w:rPr>
        <w:t xml:space="preserve"> = 454</w:t>
      </w:r>
      <w:proofErr w:type="gramStart"/>
      <w:r w:rsidRPr="00AC0A22">
        <w:rPr>
          <w:sz w:val="28"/>
          <w:szCs w:val="28"/>
        </w:rPr>
        <w:t>,7</w:t>
      </w:r>
      <w:proofErr w:type="gramEnd"/>
      <w:r w:rsidRPr="00AC0A22">
        <w:rPr>
          <w:sz w:val="28"/>
          <w:szCs w:val="28"/>
        </w:rPr>
        <w:t xml:space="preserve"> мкФ;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  <w:lang w:val="en-US"/>
        </w:rPr>
        <w:t>R</w:t>
      </w:r>
      <w:r w:rsidRPr="00AC0A22">
        <w:rPr>
          <w:sz w:val="28"/>
          <w:szCs w:val="28"/>
          <w:vertAlign w:val="subscript"/>
        </w:rPr>
        <w:t>2</w:t>
      </w:r>
      <w:r w:rsidRPr="00AC0A22">
        <w:rPr>
          <w:sz w:val="28"/>
          <w:szCs w:val="28"/>
        </w:rPr>
        <w:t xml:space="preserve"> = 9</w:t>
      </w:r>
      <w:proofErr w:type="gramStart"/>
      <w:r w:rsidRPr="00AC0A22">
        <w:rPr>
          <w:sz w:val="28"/>
          <w:szCs w:val="28"/>
        </w:rPr>
        <w:t>,0</w:t>
      </w:r>
      <w:proofErr w:type="gramEnd"/>
      <w:r w:rsidRPr="00AC0A22">
        <w:rPr>
          <w:sz w:val="28"/>
          <w:szCs w:val="28"/>
        </w:rPr>
        <w:t xml:space="preserve"> Ом;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  <w:lang w:val="en-US"/>
        </w:rPr>
        <w:t>R</w:t>
      </w:r>
      <w:r w:rsidRPr="00AC0A22">
        <w:rPr>
          <w:sz w:val="28"/>
          <w:szCs w:val="28"/>
          <w:vertAlign w:val="subscript"/>
        </w:rPr>
        <w:t>3</w:t>
      </w:r>
      <w:r w:rsidRPr="00AC0A22">
        <w:rPr>
          <w:sz w:val="28"/>
          <w:szCs w:val="28"/>
        </w:rPr>
        <w:t xml:space="preserve"> = 6</w:t>
      </w:r>
      <w:proofErr w:type="gramStart"/>
      <w:r w:rsidRPr="00AC0A22">
        <w:rPr>
          <w:sz w:val="28"/>
          <w:szCs w:val="28"/>
        </w:rPr>
        <w:t>,0</w:t>
      </w:r>
      <w:proofErr w:type="gramEnd"/>
      <w:r w:rsidRPr="00AC0A22">
        <w:rPr>
          <w:sz w:val="28"/>
          <w:szCs w:val="28"/>
        </w:rPr>
        <w:t xml:space="preserve"> Ом;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  <w:lang w:val="en-US"/>
        </w:rPr>
        <w:t>L</w:t>
      </w:r>
      <w:r w:rsidRPr="00AC0A22">
        <w:rPr>
          <w:sz w:val="28"/>
          <w:szCs w:val="28"/>
          <w:vertAlign w:val="subscript"/>
        </w:rPr>
        <w:t>3</w:t>
      </w:r>
      <w:r w:rsidRPr="00AC0A22">
        <w:rPr>
          <w:sz w:val="28"/>
          <w:szCs w:val="28"/>
        </w:rPr>
        <w:t xml:space="preserve"> = 25</w:t>
      </w:r>
      <w:proofErr w:type="gramStart"/>
      <w:r w:rsidRPr="00AC0A22">
        <w:rPr>
          <w:sz w:val="28"/>
          <w:szCs w:val="28"/>
        </w:rPr>
        <w:t>,46</w:t>
      </w:r>
      <w:proofErr w:type="gramEnd"/>
      <w:r w:rsidRPr="00AC0A22">
        <w:rPr>
          <w:sz w:val="28"/>
          <w:szCs w:val="28"/>
        </w:rPr>
        <w:t xml:space="preserve"> мГн;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Напряжение сети </w:t>
      </w:r>
      <w:r w:rsidRPr="00AC0A22">
        <w:rPr>
          <w:sz w:val="28"/>
          <w:szCs w:val="28"/>
          <w:lang w:val="en-US"/>
        </w:rPr>
        <w:t>U</w:t>
      </w:r>
      <w:r w:rsidRPr="00AC0A22">
        <w:rPr>
          <w:sz w:val="28"/>
          <w:szCs w:val="28"/>
        </w:rPr>
        <w:t xml:space="preserve"> = 127</w:t>
      </w:r>
      <w:proofErr w:type="gramStart"/>
      <w:r w:rsidRPr="00AC0A22">
        <w:rPr>
          <w:sz w:val="28"/>
          <w:szCs w:val="28"/>
        </w:rPr>
        <w:t xml:space="preserve"> В</w:t>
      </w:r>
      <w:proofErr w:type="gramEnd"/>
      <w:r w:rsidRPr="00AC0A22">
        <w:rPr>
          <w:sz w:val="28"/>
          <w:szCs w:val="28"/>
        </w:rPr>
        <w:t>;</w:t>
      </w:r>
    </w:p>
    <w:p w:rsidR="0003711E" w:rsidRPr="00AC0A22" w:rsidRDefault="0003711E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Частота сети </w:t>
      </w:r>
      <w:r w:rsidRPr="00AC0A22">
        <w:rPr>
          <w:i/>
          <w:sz w:val="28"/>
          <w:szCs w:val="28"/>
          <w:lang w:val="en-US"/>
        </w:rPr>
        <w:t>f</w:t>
      </w:r>
      <w:r w:rsidRPr="00AC0A22">
        <w:rPr>
          <w:i/>
          <w:sz w:val="28"/>
          <w:szCs w:val="28"/>
        </w:rPr>
        <w:t xml:space="preserve"> </w:t>
      </w:r>
      <w:r w:rsidRPr="00AC0A22">
        <w:rPr>
          <w:sz w:val="28"/>
          <w:szCs w:val="28"/>
        </w:rPr>
        <w:t>= 50 Гц.</w:t>
      </w:r>
    </w:p>
    <w:p w:rsidR="00ED380C" w:rsidRDefault="00ED380C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EF4600" w:rsidRPr="00AC0A22" w:rsidRDefault="00EF4600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BB3B74" w:rsidRPr="009D2A94" w:rsidRDefault="00BB3B74" w:rsidP="00991038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9D2A94">
        <w:rPr>
          <w:i/>
          <w:sz w:val="28"/>
          <w:szCs w:val="28"/>
        </w:rPr>
        <w:lastRenderedPageBreak/>
        <w:t>Задание:</w:t>
      </w:r>
    </w:p>
    <w:p w:rsidR="00ED380C" w:rsidRPr="00AC0A22" w:rsidRDefault="00BB3B74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1. Рассчитать токи, напряжения, активные, реактивные и полные мо</w:t>
      </w:r>
      <w:r w:rsidRPr="00AC0A22">
        <w:rPr>
          <w:sz w:val="28"/>
          <w:szCs w:val="28"/>
        </w:rPr>
        <w:t>щ</w:t>
      </w:r>
      <w:r w:rsidRPr="00AC0A22">
        <w:rPr>
          <w:sz w:val="28"/>
          <w:szCs w:val="28"/>
        </w:rPr>
        <w:t>ности, сдвиги фаз каждого участка цепи;</w:t>
      </w:r>
    </w:p>
    <w:p w:rsidR="00ED380C" w:rsidRPr="00AC0A22" w:rsidRDefault="00BB3B74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2. Вычислить ток, активную, реактивную и полную мощности всей ц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пи, а также  </w:t>
      </w:r>
      <w:proofErr w:type="spellStart"/>
      <w:r w:rsidR="00D905A0" w:rsidRPr="00AC0A22">
        <w:rPr>
          <w:i/>
          <w:sz w:val="28"/>
          <w:szCs w:val="28"/>
          <w:lang w:val="en-US"/>
        </w:rPr>
        <w:t>cosφ</w:t>
      </w:r>
      <w:proofErr w:type="spellEnd"/>
      <w:r w:rsidR="00D905A0" w:rsidRPr="00AC0A22">
        <w:rPr>
          <w:sz w:val="28"/>
          <w:szCs w:val="28"/>
        </w:rPr>
        <w:t xml:space="preserve"> </w:t>
      </w:r>
      <w:r w:rsidRPr="00AC0A22">
        <w:rPr>
          <w:sz w:val="28"/>
          <w:szCs w:val="28"/>
        </w:rPr>
        <w:t>всей цепи;</w:t>
      </w:r>
    </w:p>
    <w:p w:rsidR="00BB3B74" w:rsidRPr="00AC0A22" w:rsidRDefault="00BB3B74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3. Построить совмещенную векторную диаграмму токов  и напряжений рассматриваемой цепи;</w:t>
      </w:r>
    </w:p>
    <w:p w:rsidR="00846059" w:rsidRPr="00AC0A22" w:rsidRDefault="00BB3B74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4. Провести анализ результатов расчета с использованием векторной диаграммы.</w:t>
      </w:r>
    </w:p>
    <w:p w:rsidR="00846059" w:rsidRPr="00AC0A22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846059" w:rsidRPr="009D2A94" w:rsidRDefault="00846059" w:rsidP="00991038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9D2A94">
        <w:rPr>
          <w:i/>
          <w:sz w:val="28"/>
          <w:szCs w:val="28"/>
        </w:rPr>
        <w:t>Решение:</w:t>
      </w:r>
    </w:p>
    <w:p w:rsidR="00846059" w:rsidRPr="00AC0A22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4916B2" w:rsidRPr="00AC0A22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Упрощенная схема заданной цепи может быть изображена, как показано на рис. </w:t>
      </w:r>
      <w:r w:rsidR="00654CBC" w:rsidRPr="00AC0A22">
        <w:rPr>
          <w:sz w:val="28"/>
          <w:szCs w:val="28"/>
        </w:rPr>
        <w:t>8</w:t>
      </w:r>
      <w:r w:rsidRPr="00AC0A22">
        <w:rPr>
          <w:sz w:val="28"/>
          <w:szCs w:val="28"/>
        </w:rPr>
        <w:t xml:space="preserve">. </w:t>
      </w:r>
    </w:p>
    <w:p w:rsidR="004916B2" w:rsidRPr="00AC0A22" w:rsidRDefault="004916B2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4916B2" w:rsidRPr="00AC0A22" w:rsidRDefault="00EF4600" w:rsidP="00991038">
      <w:pPr>
        <w:spacing w:line="360" w:lineRule="auto"/>
        <w:ind w:firstLine="9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22320" cy="19812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B2" w:rsidRPr="00AC0A22" w:rsidRDefault="00654CBC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Рис. 8. Упрощенная схема замещения заданной электрической цепи</w:t>
      </w:r>
    </w:p>
    <w:p w:rsidR="00654CBC" w:rsidRDefault="00654CBC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C86844" w:rsidRPr="00AC0A22" w:rsidRDefault="00C86844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846059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Здесь </w:t>
      </w:r>
      <w:r w:rsidR="00576C0C" w:rsidRPr="00AC0A22">
        <w:rPr>
          <w:position w:val="-14"/>
          <w:sz w:val="28"/>
          <w:szCs w:val="28"/>
        </w:rPr>
        <w:object w:dxaOrig="1359" w:dyaOrig="400">
          <v:shape id="_x0000_i1040" type="#_x0000_t75" style="width:68pt;height:20pt" o:ole="">
            <v:imagedata r:id="rId45" o:title=""/>
          </v:shape>
          <o:OLEObject Type="Embed" ProgID="Equation.3" ShapeID="_x0000_i1040" DrawAspect="Content" ObjectID="_1573314821" r:id="rId46"/>
        </w:object>
      </w:r>
      <w:r w:rsidRPr="00AC0A22">
        <w:rPr>
          <w:sz w:val="28"/>
          <w:szCs w:val="28"/>
        </w:rPr>
        <w:t xml:space="preserve"> - полные комплекс</w:t>
      </w:r>
      <w:r w:rsidR="00D905A0" w:rsidRPr="00AC0A22">
        <w:rPr>
          <w:sz w:val="28"/>
          <w:szCs w:val="28"/>
        </w:rPr>
        <w:t>ные сопротивления ветвей (учас</w:t>
      </w:r>
      <w:r w:rsidR="00D905A0" w:rsidRPr="00AC0A22">
        <w:rPr>
          <w:sz w:val="28"/>
          <w:szCs w:val="28"/>
        </w:rPr>
        <w:t>т</w:t>
      </w:r>
      <w:r w:rsidR="00D905A0" w:rsidRPr="00AC0A22">
        <w:rPr>
          <w:sz w:val="28"/>
          <w:szCs w:val="28"/>
        </w:rPr>
        <w:t>ков цепи)</w:t>
      </w:r>
      <w:r w:rsidRPr="00AC0A22">
        <w:rPr>
          <w:sz w:val="28"/>
          <w:szCs w:val="28"/>
        </w:rPr>
        <w:t xml:space="preserve">, </w:t>
      </w:r>
      <w:r w:rsidR="007958CE" w:rsidRPr="00AC0A22">
        <w:rPr>
          <w:sz w:val="28"/>
          <w:szCs w:val="28"/>
        </w:rPr>
        <w:t>определяемые параметрами эле</w:t>
      </w:r>
      <w:r w:rsidR="004916B2" w:rsidRPr="00AC0A22">
        <w:rPr>
          <w:sz w:val="28"/>
          <w:szCs w:val="28"/>
        </w:rPr>
        <w:t>ментов в соответствующих ветвях</w:t>
      </w:r>
      <w:r w:rsidR="00D905A0" w:rsidRPr="00AC0A22">
        <w:rPr>
          <w:sz w:val="28"/>
          <w:szCs w:val="28"/>
        </w:rPr>
        <w:t xml:space="preserve"> соотношениями (</w:t>
      </w:r>
      <w:r w:rsidR="00CF7189" w:rsidRPr="00AC0A22">
        <w:rPr>
          <w:sz w:val="28"/>
          <w:szCs w:val="28"/>
        </w:rPr>
        <w:t>5</w:t>
      </w:r>
      <w:r w:rsidR="00D905A0" w:rsidRPr="00AC0A22">
        <w:rPr>
          <w:sz w:val="28"/>
          <w:szCs w:val="28"/>
        </w:rPr>
        <w:t>)</w:t>
      </w:r>
      <w:r w:rsidR="00CF7189" w:rsidRPr="00AC0A22">
        <w:rPr>
          <w:sz w:val="28"/>
          <w:szCs w:val="28"/>
        </w:rPr>
        <w:t xml:space="preserve">, </w:t>
      </w:r>
      <w:r w:rsidR="00D905A0" w:rsidRPr="00AC0A22">
        <w:rPr>
          <w:sz w:val="28"/>
          <w:szCs w:val="28"/>
        </w:rPr>
        <w:t>(</w:t>
      </w:r>
      <w:r w:rsidR="00CF7189" w:rsidRPr="00AC0A22">
        <w:rPr>
          <w:sz w:val="28"/>
          <w:szCs w:val="28"/>
        </w:rPr>
        <w:t>7</w:t>
      </w:r>
      <w:r w:rsidR="00D905A0" w:rsidRPr="00AC0A22">
        <w:rPr>
          <w:sz w:val="28"/>
          <w:szCs w:val="28"/>
        </w:rPr>
        <w:t>)</w:t>
      </w:r>
      <w:r w:rsidR="00CF7189" w:rsidRPr="00AC0A22">
        <w:rPr>
          <w:sz w:val="28"/>
          <w:szCs w:val="28"/>
        </w:rPr>
        <w:t>, (13).</w:t>
      </w:r>
    </w:p>
    <w:p w:rsidR="00C86844" w:rsidRPr="00AC0A22" w:rsidRDefault="00C86844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D905A0" w:rsidRPr="00AC0A22" w:rsidRDefault="00D3579A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В алгебраической форме записи:</w:t>
      </w:r>
    </w:p>
    <w:p w:rsidR="00D3579A" w:rsidRPr="00AC0A22" w:rsidRDefault="00D3579A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D3579A" w:rsidRPr="00AC0A22" w:rsidRDefault="007344FF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42"/>
          <w:sz w:val="28"/>
          <w:szCs w:val="28"/>
        </w:rPr>
        <w:object w:dxaOrig="8760" w:dyaOrig="859">
          <v:shape id="_x0000_i1041" type="#_x0000_t75" style="width:438.4pt;height:43.2pt" o:ole="">
            <v:imagedata r:id="rId47" o:title=""/>
          </v:shape>
          <o:OLEObject Type="Embed" ProgID="Equation.3" ShapeID="_x0000_i1041" DrawAspect="Content" ObjectID="_1573314822" r:id="rId48"/>
        </w:object>
      </w:r>
      <w:r w:rsidR="00E10141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</w:t>
      </w:r>
      <w:r w:rsidR="00CF6146" w:rsidRPr="00AC0A22">
        <w:rPr>
          <w:sz w:val="28"/>
          <w:szCs w:val="28"/>
        </w:rPr>
        <w:t xml:space="preserve">  </w:t>
      </w:r>
      <w:r w:rsidR="00395234" w:rsidRPr="00AC0A22">
        <w:rPr>
          <w:sz w:val="28"/>
          <w:szCs w:val="28"/>
        </w:rPr>
        <w:t>(22)</w:t>
      </w:r>
    </w:p>
    <w:p w:rsidR="00327BF5" w:rsidRPr="00AC0A22" w:rsidRDefault="007344FF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3460" w:dyaOrig="400">
          <v:shape id="_x0000_i1042" type="#_x0000_t75" style="width:172.8pt;height:20pt" o:ole="">
            <v:imagedata r:id="rId49" o:title=""/>
          </v:shape>
          <o:OLEObject Type="Embed" ProgID="Equation.3" ShapeID="_x0000_i1042" DrawAspect="Content" ObjectID="_1573314823" r:id="rId50"/>
        </w:object>
      </w:r>
      <w:r w:rsidR="00E10141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                                                               </w:t>
      </w:r>
      <w:r w:rsidR="00CF6146" w:rsidRPr="00AC0A22">
        <w:rPr>
          <w:sz w:val="28"/>
          <w:szCs w:val="28"/>
        </w:rPr>
        <w:t xml:space="preserve">    </w:t>
      </w:r>
      <w:r w:rsidR="00395234" w:rsidRPr="00AC0A22">
        <w:rPr>
          <w:sz w:val="28"/>
          <w:szCs w:val="28"/>
        </w:rPr>
        <w:t xml:space="preserve">    (23)</w:t>
      </w:r>
    </w:p>
    <w:p w:rsidR="00327BF5" w:rsidRPr="00AC0A22" w:rsidRDefault="007344FF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8660" w:dyaOrig="520">
          <v:shape id="_x0000_i1043" type="#_x0000_t75" style="width:432.8pt;height:25.6pt" o:ole="">
            <v:imagedata r:id="rId51" o:title=""/>
          </v:shape>
          <o:OLEObject Type="Embed" ProgID="Equation.3" ShapeID="_x0000_i1043" DrawAspect="Content" ObjectID="_1573314824" r:id="rId52"/>
        </w:object>
      </w:r>
      <w:r w:rsidR="00E10141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</w:t>
      </w:r>
      <w:r w:rsidR="00CF6146" w:rsidRPr="00AC0A22">
        <w:rPr>
          <w:sz w:val="28"/>
          <w:szCs w:val="28"/>
        </w:rPr>
        <w:t xml:space="preserve">  </w:t>
      </w:r>
      <w:r w:rsidR="00395234" w:rsidRPr="00AC0A22">
        <w:rPr>
          <w:sz w:val="28"/>
          <w:szCs w:val="28"/>
        </w:rPr>
        <w:t xml:space="preserve">  (24)</w:t>
      </w:r>
    </w:p>
    <w:p w:rsidR="00C86844" w:rsidRDefault="00C86844" w:rsidP="00991038">
      <w:pPr>
        <w:spacing w:line="360" w:lineRule="auto"/>
        <w:jc w:val="both"/>
        <w:rPr>
          <w:sz w:val="28"/>
          <w:szCs w:val="28"/>
        </w:rPr>
      </w:pPr>
    </w:p>
    <w:p w:rsidR="00C86844" w:rsidRDefault="00C86844" w:rsidP="00991038">
      <w:pPr>
        <w:spacing w:line="360" w:lineRule="auto"/>
        <w:jc w:val="both"/>
        <w:rPr>
          <w:sz w:val="28"/>
          <w:szCs w:val="28"/>
        </w:rPr>
      </w:pPr>
    </w:p>
    <w:p w:rsidR="00E10141" w:rsidRPr="00AC0A22" w:rsidRDefault="00E10141" w:rsidP="00991038">
      <w:pPr>
        <w:spacing w:line="360" w:lineRule="auto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Полные комплексные сопротивления ветвей в показательной форме записи:</w:t>
      </w:r>
    </w:p>
    <w:p w:rsidR="00E10141" w:rsidRPr="00AC0A22" w:rsidRDefault="007344FF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3960" w:dyaOrig="620">
          <v:shape id="_x0000_i1044" type="#_x0000_t75" style="width:198.4pt;height:31.2pt" o:ole="">
            <v:imagedata r:id="rId53" o:title=""/>
          </v:shape>
          <o:OLEObject Type="Embed" ProgID="Equation.3" ShapeID="_x0000_i1044" DrawAspect="Content" ObjectID="_1573314825" r:id="rId54"/>
        </w:object>
      </w:r>
      <w:r w:rsidR="00E10141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                                 </w:t>
      </w:r>
      <w:r w:rsidR="00CF6146" w:rsidRPr="00AC0A22">
        <w:rPr>
          <w:sz w:val="28"/>
          <w:szCs w:val="28"/>
        </w:rPr>
        <w:t xml:space="preserve">     </w:t>
      </w:r>
      <w:r w:rsidR="00395234" w:rsidRPr="00AC0A22">
        <w:rPr>
          <w:sz w:val="28"/>
          <w:szCs w:val="28"/>
        </w:rPr>
        <w:t xml:space="preserve">                          (25)</w:t>
      </w:r>
    </w:p>
    <w:p w:rsidR="00327BF5" w:rsidRPr="00AC0A22" w:rsidRDefault="007344FF" w:rsidP="00991038">
      <w:pPr>
        <w:spacing w:line="360" w:lineRule="auto"/>
        <w:jc w:val="right"/>
        <w:rPr>
          <w:sz w:val="28"/>
          <w:szCs w:val="28"/>
          <w:vertAlign w:val="subscript"/>
        </w:rPr>
      </w:pPr>
      <w:r w:rsidRPr="00AC0A22">
        <w:rPr>
          <w:position w:val="-14"/>
          <w:sz w:val="28"/>
          <w:szCs w:val="28"/>
        </w:rPr>
        <w:object w:dxaOrig="3480" w:dyaOrig="620">
          <v:shape id="_x0000_i1045" type="#_x0000_t75" style="width:174.4pt;height:31.2pt" o:ole="">
            <v:imagedata r:id="rId55" o:title=""/>
          </v:shape>
          <o:OLEObject Type="Embed" ProgID="Equation.3" ShapeID="_x0000_i1045" DrawAspect="Content" ObjectID="_1573314826" r:id="rId56"/>
        </w:object>
      </w:r>
      <w:r w:rsidR="00E10141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                                           </w:t>
      </w:r>
      <w:r w:rsidR="00CF6146" w:rsidRPr="00AC0A22">
        <w:rPr>
          <w:sz w:val="28"/>
          <w:szCs w:val="28"/>
        </w:rPr>
        <w:t xml:space="preserve">    </w:t>
      </w:r>
      <w:r w:rsidR="00395234" w:rsidRPr="00AC0A22">
        <w:rPr>
          <w:sz w:val="28"/>
          <w:szCs w:val="28"/>
        </w:rPr>
        <w:t xml:space="preserve">                         (26)</w:t>
      </w:r>
    </w:p>
    <w:p w:rsidR="00E10141" w:rsidRPr="00AC0A22" w:rsidRDefault="007344FF" w:rsidP="00991038">
      <w:pPr>
        <w:spacing w:line="360" w:lineRule="auto"/>
        <w:jc w:val="right"/>
        <w:rPr>
          <w:sz w:val="28"/>
          <w:szCs w:val="28"/>
          <w:vertAlign w:val="subscript"/>
        </w:rPr>
      </w:pPr>
      <w:r w:rsidRPr="00AC0A22">
        <w:rPr>
          <w:position w:val="-14"/>
          <w:sz w:val="28"/>
          <w:szCs w:val="28"/>
        </w:rPr>
        <w:object w:dxaOrig="3700" w:dyaOrig="620">
          <v:shape id="_x0000_i1046" type="#_x0000_t75" style="width:184.8pt;height:31.2pt" o:ole="">
            <v:imagedata r:id="rId57" o:title=""/>
          </v:shape>
          <o:OLEObject Type="Embed" ProgID="Equation.3" ShapeID="_x0000_i1046" DrawAspect="Content" ObjectID="_1573314827" r:id="rId58"/>
        </w:object>
      </w:r>
      <w:r w:rsidR="00E10141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                             </w:t>
      </w:r>
      <w:r w:rsidR="00CF6146" w:rsidRPr="00AC0A22">
        <w:rPr>
          <w:sz w:val="28"/>
          <w:szCs w:val="28"/>
        </w:rPr>
        <w:t xml:space="preserve">    </w:t>
      </w:r>
      <w:r w:rsidR="00395234" w:rsidRPr="00AC0A22">
        <w:rPr>
          <w:sz w:val="28"/>
          <w:szCs w:val="28"/>
        </w:rPr>
        <w:t xml:space="preserve">                        (27)</w:t>
      </w:r>
    </w:p>
    <w:p w:rsidR="00E10141" w:rsidRPr="00AC0A22" w:rsidRDefault="00E10141" w:rsidP="00991038">
      <w:pPr>
        <w:spacing w:line="360" w:lineRule="auto"/>
        <w:jc w:val="both"/>
        <w:rPr>
          <w:sz w:val="28"/>
          <w:szCs w:val="28"/>
          <w:vertAlign w:val="subscript"/>
        </w:rPr>
      </w:pPr>
    </w:p>
    <w:p w:rsidR="00846059" w:rsidRPr="00AC0A22" w:rsidRDefault="007344FF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При решении задачи</w:t>
      </w:r>
      <w:r w:rsidR="004916B2" w:rsidRPr="00AC0A22">
        <w:rPr>
          <w:sz w:val="28"/>
          <w:szCs w:val="28"/>
        </w:rPr>
        <w:t xml:space="preserve"> методом эквивалентных преобразований  вторая и третья ветви могут быть заменены одной эквивалентной ветвью </w:t>
      </w:r>
      <w:r w:rsidRPr="00AC0A22">
        <w:rPr>
          <w:sz w:val="28"/>
          <w:szCs w:val="28"/>
        </w:rPr>
        <w:t xml:space="preserve">(рис. </w:t>
      </w:r>
      <w:r w:rsidR="00CF7189" w:rsidRPr="00AC0A22">
        <w:rPr>
          <w:sz w:val="28"/>
          <w:szCs w:val="28"/>
        </w:rPr>
        <w:t>9</w:t>
      </w:r>
      <w:r w:rsidRPr="00AC0A22">
        <w:rPr>
          <w:sz w:val="28"/>
          <w:szCs w:val="28"/>
        </w:rPr>
        <w:t>) с</w:t>
      </w:r>
      <w:r w:rsidR="004916B2" w:rsidRPr="00AC0A22">
        <w:rPr>
          <w:sz w:val="28"/>
          <w:szCs w:val="28"/>
        </w:rPr>
        <w:t xml:space="preserve"> по</w:t>
      </w:r>
      <w:r w:rsidR="004916B2" w:rsidRPr="00AC0A22">
        <w:rPr>
          <w:sz w:val="28"/>
          <w:szCs w:val="28"/>
        </w:rPr>
        <w:t>л</w:t>
      </w:r>
      <w:r w:rsidR="004916B2" w:rsidRPr="00AC0A22">
        <w:rPr>
          <w:sz w:val="28"/>
          <w:szCs w:val="28"/>
        </w:rPr>
        <w:t xml:space="preserve">ным комплексным сопротивлением </w:t>
      </w:r>
      <w:r w:rsidR="004916B2" w:rsidRPr="00AC0A22">
        <w:rPr>
          <w:position w:val="-14"/>
          <w:sz w:val="28"/>
          <w:szCs w:val="28"/>
        </w:rPr>
        <w:object w:dxaOrig="660" w:dyaOrig="400">
          <v:shape id="_x0000_i1047" type="#_x0000_t75" style="width:32.8pt;height:20pt" o:ole="">
            <v:imagedata r:id="rId59" o:title=""/>
          </v:shape>
          <o:OLEObject Type="Embed" ProgID="Equation.3" ShapeID="_x0000_i1047" DrawAspect="Content" ObjectID="_1573314828" r:id="rId60"/>
        </w:object>
      </w:r>
      <w:r w:rsidR="004916B2" w:rsidRPr="00AC0A22">
        <w:rPr>
          <w:sz w:val="28"/>
          <w:szCs w:val="28"/>
        </w:rPr>
        <w:t>, равным</w:t>
      </w:r>
    </w:p>
    <w:p w:rsidR="00E10141" w:rsidRPr="00AC0A22" w:rsidRDefault="007344FF" w:rsidP="00991038">
      <w:pPr>
        <w:spacing w:line="360" w:lineRule="auto"/>
        <w:jc w:val="both"/>
        <w:rPr>
          <w:sz w:val="28"/>
          <w:szCs w:val="28"/>
        </w:rPr>
      </w:pPr>
      <w:r w:rsidRPr="00AC0A22">
        <w:rPr>
          <w:position w:val="-36"/>
          <w:sz w:val="28"/>
          <w:szCs w:val="28"/>
        </w:rPr>
        <w:object w:dxaOrig="5400" w:dyaOrig="1020">
          <v:shape id="_x0000_i1048" type="#_x0000_t75" style="width:270.4pt;height:51.2pt" o:ole="">
            <v:imagedata r:id="rId61" o:title=""/>
          </v:shape>
          <o:OLEObject Type="Embed" ProgID="Equation.3" ShapeID="_x0000_i1048" DrawAspect="Content" ObjectID="_1573314829" r:id="rId62"/>
        </w:object>
      </w:r>
    </w:p>
    <w:p w:rsidR="004916B2" w:rsidRPr="00AC0A22" w:rsidRDefault="004916B2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4916B2" w:rsidRPr="00AC0A22" w:rsidRDefault="007344FF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46"/>
          <w:sz w:val="28"/>
          <w:szCs w:val="28"/>
        </w:rPr>
        <w:object w:dxaOrig="4959" w:dyaOrig="1120">
          <v:shape id="_x0000_i1049" type="#_x0000_t75" style="width:248pt;height:56pt" o:ole="">
            <v:imagedata r:id="rId63" o:title=""/>
          </v:shape>
          <o:OLEObject Type="Embed" ProgID="Equation.3" ShapeID="_x0000_i1049" DrawAspect="Content" ObjectID="_1573314830" r:id="rId64"/>
        </w:object>
      </w:r>
      <w:r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                                 (28)</w:t>
      </w:r>
    </w:p>
    <w:p w:rsidR="00327BF5" w:rsidRPr="00AC0A22" w:rsidRDefault="00327BF5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4916B2" w:rsidRPr="00AC0A22" w:rsidRDefault="004916B2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При этом схема цепи преобразуется к виду, показанному на рис. </w:t>
      </w:r>
      <w:r w:rsidR="00CF7189" w:rsidRPr="00AC0A22">
        <w:rPr>
          <w:sz w:val="28"/>
          <w:szCs w:val="28"/>
        </w:rPr>
        <w:t>9</w:t>
      </w:r>
      <w:r w:rsidRPr="00AC0A22">
        <w:rPr>
          <w:sz w:val="28"/>
          <w:szCs w:val="28"/>
        </w:rPr>
        <w:t>.</w:t>
      </w:r>
    </w:p>
    <w:p w:rsidR="004916B2" w:rsidRDefault="00EF4600" w:rsidP="00991038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580640" cy="20421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44" w:rsidRPr="00AC0A22" w:rsidRDefault="00C86844" w:rsidP="00991038">
      <w:pPr>
        <w:spacing w:line="360" w:lineRule="auto"/>
        <w:ind w:firstLine="900"/>
        <w:jc w:val="center"/>
        <w:rPr>
          <w:sz w:val="28"/>
          <w:szCs w:val="28"/>
        </w:rPr>
      </w:pPr>
    </w:p>
    <w:p w:rsidR="00CF7189" w:rsidRPr="00AC0A22" w:rsidRDefault="00CF7189" w:rsidP="00991038">
      <w:pPr>
        <w:spacing w:line="360" w:lineRule="auto"/>
        <w:ind w:firstLine="900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>Рис. 9. Эквивалентное преобразование двух параллельных ветвей</w:t>
      </w:r>
    </w:p>
    <w:p w:rsidR="00C86844" w:rsidRPr="00AC0A22" w:rsidRDefault="00C86844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4916B2" w:rsidRDefault="004916B2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На следующем этапе эквивалентного преобразования два последов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 xml:space="preserve">тельно соединенных элемента в схеме на рис. </w:t>
      </w:r>
      <w:r w:rsidR="00CF7189" w:rsidRPr="00AC0A22">
        <w:rPr>
          <w:sz w:val="28"/>
          <w:szCs w:val="28"/>
        </w:rPr>
        <w:t>9</w:t>
      </w:r>
      <w:r w:rsidRPr="00AC0A22">
        <w:rPr>
          <w:sz w:val="28"/>
          <w:szCs w:val="28"/>
        </w:rPr>
        <w:t xml:space="preserve"> заменяются</w:t>
      </w:r>
      <w:r w:rsidR="00327BF5" w:rsidRPr="00AC0A22">
        <w:rPr>
          <w:sz w:val="28"/>
          <w:szCs w:val="28"/>
        </w:rPr>
        <w:t xml:space="preserve"> эквивалентным с полным комплексным сопротивлением</w:t>
      </w:r>
      <w:r w:rsidR="007344FF" w:rsidRPr="00AC0A22">
        <w:rPr>
          <w:position w:val="-14"/>
          <w:sz w:val="28"/>
          <w:szCs w:val="28"/>
        </w:rPr>
        <w:object w:dxaOrig="680" w:dyaOrig="400">
          <v:shape id="_x0000_i1050" type="#_x0000_t75" style="width:34.4pt;height:20pt" o:ole="">
            <v:imagedata r:id="rId66" o:title=""/>
          </v:shape>
          <o:OLEObject Type="Embed" ProgID="Equation.3" ShapeID="_x0000_i1050" DrawAspect="Content" ObjectID="_1573314831" r:id="rId67"/>
        </w:object>
      </w:r>
      <w:r w:rsidR="00327BF5" w:rsidRPr="00AC0A22">
        <w:rPr>
          <w:sz w:val="28"/>
          <w:szCs w:val="28"/>
        </w:rPr>
        <w:t>, равным</w:t>
      </w:r>
    </w:p>
    <w:p w:rsidR="00C86844" w:rsidRPr="00AC0A22" w:rsidRDefault="00C86844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7344FF" w:rsidRPr="00AC0A22" w:rsidRDefault="00CF6146" w:rsidP="00991038">
      <w:pPr>
        <w:spacing w:line="360" w:lineRule="auto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                                           </w:t>
      </w:r>
      <w:r w:rsidR="00395234" w:rsidRPr="00AC0A22">
        <w:rPr>
          <w:position w:val="-14"/>
          <w:sz w:val="28"/>
          <w:szCs w:val="28"/>
        </w:rPr>
        <w:object w:dxaOrig="2560" w:dyaOrig="400">
          <v:shape id="_x0000_i1051" type="#_x0000_t75" style="width:128pt;height:20pt" o:ole="">
            <v:imagedata r:id="rId68" o:title=""/>
          </v:shape>
          <o:OLEObject Type="Embed" ProgID="Equation.3" ShapeID="_x0000_i1051" DrawAspect="Content" ObjectID="_1573314832" r:id="rId69"/>
        </w:object>
      </w:r>
      <w:r w:rsidR="00C405A4" w:rsidRPr="00AC0A22">
        <w:rPr>
          <w:sz w:val="28"/>
          <w:szCs w:val="28"/>
        </w:rPr>
        <w:t>.</w:t>
      </w:r>
    </w:p>
    <w:p w:rsidR="007344FF" w:rsidRPr="00AC0A22" w:rsidRDefault="00395234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6940" w:dyaOrig="600">
          <v:shape id="_x0000_i1052" type="#_x0000_t75" style="width:346.4pt;height:30.4pt" o:ole="">
            <v:imagedata r:id="rId70" o:title=""/>
          </v:shape>
          <o:OLEObject Type="Embed" ProgID="Equation.3" ShapeID="_x0000_i1052" DrawAspect="Content" ObjectID="_1573314833" r:id="rId71"/>
        </w:object>
      </w:r>
      <w:r w:rsidR="00CF6146" w:rsidRPr="00AC0A22">
        <w:rPr>
          <w:sz w:val="28"/>
          <w:szCs w:val="28"/>
        </w:rPr>
        <w:t xml:space="preserve">          </w:t>
      </w:r>
      <w:r w:rsidRPr="00AC0A22">
        <w:rPr>
          <w:sz w:val="28"/>
          <w:szCs w:val="28"/>
        </w:rPr>
        <w:t xml:space="preserve">   (29)</w:t>
      </w:r>
    </w:p>
    <w:p w:rsidR="00C86844" w:rsidRDefault="00C86844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327BF5" w:rsidRDefault="00327BF5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При этом схема преобразуется к </w:t>
      </w:r>
      <w:r w:rsidR="00CF7189" w:rsidRPr="00AC0A22">
        <w:rPr>
          <w:sz w:val="28"/>
          <w:szCs w:val="28"/>
        </w:rPr>
        <w:t>простейшему виду</w:t>
      </w:r>
      <w:r w:rsidRPr="00AC0A22">
        <w:rPr>
          <w:sz w:val="28"/>
          <w:szCs w:val="28"/>
        </w:rPr>
        <w:t>,</w:t>
      </w:r>
      <w:r w:rsidR="00CF7189" w:rsidRPr="00AC0A22">
        <w:rPr>
          <w:sz w:val="28"/>
          <w:szCs w:val="28"/>
        </w:rPr>
        <w:t xml:space="preserve"> эквивалентному всей цепи</w:t>
      </w:r>
      <w:r w:rsidRPr="00AC0A22">
        <w:rPr>
          <w:sz w:val="28"/>
          <w:szCs w:val="28"/>
        </w:rPr>
        <w:t xml:space="preserve"> </w:t>
      </w:r>
      <w:r w:rsidR="00CF7189" w:rsidRPr="00AC0A22">
        <w:rPr>
          <w:sz w:val="28"/>
          <w:szCs w:val="28"/>
        </w:rPr>
        <w:t>(</w:t>
      </w:r>
      <w:r w:rsidRPr="00AC0A22">
        <w:rPr>
          <w:sz w:val="28"/>
          <w:szCs w:val="28"/>
        </w:rPr>
        <w:t xml:space="preserve">рис. </w:t>
      </w:r>
      <w:r w:rsidR="00CF7189" w:rsidRPr="00AC0A22">
        <w:rPr>
          <w:sz w:val="28"/>
          <w:szCs w:val="28"/>
        </w:rPr>
        <w:t>10)</w:t>
      </w:r>
      <w:r w:rsidRPr="00AC0A22">
        <w:rPr>
          <w:sz w:val="28"/>
          <w:szCs w:val="28"/>
        </w:rPr>
        <w:t>.</w:t>
      </w:r>
    </w:p>
    <w:p w:rsidR="00C86844" w:rsidRPr="00AC0A22" w:rsidRDefault="00C86844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327BF5" w:rsidRDefault="00EF4600" w:rsidP="00991038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82240" cy="2042160"/>
            <wp:effectExtent l="1905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44" w:rsidRPr="00AC0A22" w:rsidRDefault="00C86844" w:rsidP="00991038">
      <w:pPr>
        <w:spacing w:line="360" w:lineRule="auto"/>
        <w:ind w:firstLine="900"/>
        <w:jc w:val="center"/>
        <w:rPr>
          <w:sz w:val="28"/>
          <w:szCs w:val="28"/>
        </w:rPr>
      </w:pPr>
    </w:p>
    <w:p w:rsidR="00CF7189" w:rsidRPr="00AC0A22" w:rsidRDefault="00CF7189" w:rsidP="00991038">
      <w:pPr>
        <w:spacing w:line="360" w:lineRule="auto"/>
        <w:ind w:firstLine="900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>Рис. 10. Схема замещения, эквивалентная всей цепи</w:t>
      </w:r>
    </w:p>
    <w:p w:rsidR="009A0B23" w:rsidRPr="00AC0A22" w:rsidRDefault="00327BF5" w:rsidP="00991038">
      <w:pPr>
        <w:spacing w:line="360" w:lineRule="auto"/>
        <w:ind w:firstLine="900"/>
        <w:rPr>
          <w:sz w:val="28"/>
          <w:szCs w:val="28"/>
        </w:rPr>
      </w:pPr>
      <w:r w:rsidRPr="00AC0A22">
        <w:rPr>
          <w:sz w:val="28"/>
          <w:szCs w:val="28"/>
        </w:rPr>
        <w:lastRenderedPageBreak/>
        <w:t>Далее, следуя в обратном порядке по этапам эквивалентных преобраз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ваний</w:t>
      </w:r>
      <w:r w:rsidR="00E71D3D" w:rsidRPr="00AC0A22">
        <w:rPr>
          <w:sz w:val="28"/>
          <w:szCs w:val="28"/>
        </w:rPr>
        <w:t>,</w:t>
      </w:r>
      <w:r w:rsidRPr="00AC0A22">
        <w:rPr>
          <w:sz w:val="28"/>
          <w:szCs w:val="28"/>
        </w:rPr>
        <w:t xml:space="preserve"> определяются необходимые токи и напряжения</w:t>
      </w:r>
      <w:r w:rsidR="00E1172F" w:rsidRPr="00AC0A22">
        <w:rPr>
          <w:sz w:val="28"/>
          <w:szCs w:val="28"/>
        </w:rPr>
        <w:t xml:space="preserve"> по закону Ома</w:t>
      </w:r>
      <w:r w:rsidR="00811F62" w:rsidRPr="00AC0A22">
        <w:rPr>
          <w:sz w:val="28"/>
          <w:szCs w:val="28"/>
        </w:rPr>
        <w:t xml:space="preserve"> в ко</w:t>
      </w:r>
      <w:r w:rsidR="00811F62" w:rsidRPr="00AC0A22">
        <w:rPr>
          <w:sz w:val="28"/>
          <w:szCs w:val="28"/>
        </w:rPr>
        <w:t>м</w:t>
      </w:r>
      <w:r w:rsidR="00811F62" w:rsidRPr="00AC0A22">
        <w:rPr>
          <w:sz w:val="28"/>
          <w:szCs w:val="28"/>
        </w:rPr>
        <w:t>плексном виде</w:t>
      </w:r>
      <w:r w:rsidRPr="00AC0A22">
        <w:rPr>
          <w:sz w:val="28"/>
          <w:szCs w:val="28"/>
        </w:rPr>
        <w:t>.</w:t>
      </w:r>
      <w:r w:rsidR="00811F62" w:rsidRPr="00AC0A22">
        <w:rPr>
          <w:sz w:val="28"/>
          <w:szCs w:val="28"/>
        </w:rPr>
        <w:t xml:space="preserve"> </w:t>
      </w:r>
    </w:p>
    <w:p w:rsidR="00327BF5" w:rsidRPr="00AC0A22" w:rsidRDefault="00811F62" w:rsidP="00991038">
      <w:pPr>
        <w:spacing w:line="360" w:lineRule="auto"/>
        <w:ind w:firstLine="900"/>
        <w:rPr>
          <w:sz w:val="28"/>
          <w:szCs w:val="28"/>
        </w:rPr>
      </w:pPr>
      <w:r w:rsidRPr="00AC0A22">
        <w:rPr>
          <w:sz w:val="28"/>
          <w:szCs w:val="28"/>
        </w:rPr>
        <w:t>При этом комплексное напряжение сети</w:t>
      </w:r>
    </w:p>
    <w:p w:rsidR="00811F62" w:rsidRPr="00AC0A22" w:rsidRDefault="00811F62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6"/>
          <w:sz w:val="28"/>
          <w:szCs w:val="28"/>
        </w:rPr>
        <w:object w:dxaOrig="1440" w:dyaOrig="460">
          <v:shape id="_x0000_i1053" type="#_x0000_t75" style="width:1in;height:22.4pt" o:ole="">
            <v:imagedata r:id="rId73" o:title=""/>
          </v:shape>
          <o:OLEObject Type="Embed" ProgID="Equation.3" ShapeID="_x0000_i1053" DrawAspect="Content" ObjectID="_1573314834" r:id="rId74"/>
        </w:object>
      </w:r>
      <w:r w:rsidRPr="00AC0A22">
        <w:rPr>
          <w:sz w:val="28"/>
          <w:szCs w:val="28"/>
        </w:rPr>
        <w:t>,</w:t>
      </w:r>
      <w:r w:rsidR="00395234" w:rsidRPr="00AC0A22">
        <w:rPr>
          <w:sz w:val="28"/>
          <w:szCs w:val="28"/>
        </w:rPr>
        <w:t xml:space="preserve">                        </w:t>
      </w:r>
      <w:r w:rsidR="00CF6146" w:rsidRPr="00AC0A22">
        <w:rPr>
          <w:sz w:val="28"/>
          <w:szCs w:val="28"/>
        </w:rPr>
        <w:t xml:space="preserve">                          </w:t>
      </w:r>
      <w:r w:rsidR="00395234" w:rsidRPr="00AC0A22">
        <w:rPr>
          <w:sz w:val="28"/>
          <w:szCs w:val="28"/>
        </w:rPr>
        <w:t xml:space="preserve">       (30)</w:t>
      </w:r>
    </w:p>
    <w:p w:rsidR="00811F62" w:rsidRPr="00AC0A22" w:rsidRDefault="00811F62" w:rsidP="00991038">
      <w:pPr>
        <w:spacing w:line="360" w:lineRule="auto"/>
        <w:ind w:firstLine="900"/>
        <w:rPr>
          <w:sz w:val="28"/>
          <w:szCs w:val="28"/>
        </w:rPr>
      </w:pPr>
      <w:r w:rsidRPr="00AC0A22">
        <w:rPr>
          <w:sz w:val="28"/>
          <w:szCs w:val="28"/>
        </w:rPr>
        <w:t xml:space="preserve">где </w:t>
      </w:r>
      <w:r w:rsidRPr="00AC0A22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</w:rPr>
        <w:t xml:space="preserve"> – действующее значение напряжения сети, величина которого з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>дана (</w:t>
      </w:r>
      <w:r w:rsidRPr="00AC0A22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</w:rPr>
        <w:t xml:space="preserve"> = 127В);</w:t>
      </w:r>
    </w:p>
    <w:p w:rsidR="00811F62" w:rsidRPr="00AC0A22" w:rsidRDefault="00811F62" w:rsidP="00991038">
      <w:pPr>
        <w:spacing w:line="360" w:lineRule="auto"/>
        <w:ind w:firstLine="900"/>
        <w:rPr>
          <w:sz w:val="28"/>
          <w:szCs w:val="28"/>
        </w:rPr>
      </w:pPr>
      <w:r w:rsidRPr="00AC0A22">
        <w:rPr>
          <w:i/>
          <w:sz w:val="28"/>
          <w:szCs w:val="28"/>
        </w:rPr>
        <w:t>ψ</w:t>
      </w:r>
      <w:r w:rsidRPr="00AC0A22">
        <w:rPr>
          <w:i/>
          <w:sz w:val="28"/>
          <w:szCs w:val="28"/>
          <w:vertAlign w:val="subscript"/>
          <w:lang w:val="en-US"/>
        </w:rPr>
        <w:t>u</w:t>
      </w:r>
      <w:r w:rsidRPr="00AC0A22">
        <w:rPr>
          <w:sz w:val="28"/>
          <w:szCs w:val="28"/>
        </w:rPr>
        <w:t xml:space="preserve"> – начальная фаза напряжения сети.</w:t>
      </w:r>
    </w:p>
    <w:p w:rsidR="00811F62" w:rsidRPr="00AC0A22" w:rsidRDefault="00811F62" w:rsidP="00991038">
      <w:pPr>
        <w:spacing w:line="360" w:lineRule="auto"/>
        <w:ind w:firstLine="900"/>
        <w:rPr>
          <w:sz w:val="28"/>
          <w:szCs w:val="28"/>
        </w:rPr>
      </w:pPr>
      <w:r w:rsidRPr="00AC0A22">
        <w:rPr>
          <w:sz w:val="28"/>
          <w:szCs w:val="28"/>
        </w:rPr>
        <w:t>Начальная фаза напряжения в задании не определена, т.е. не задан н</w:t>
      </w:r>
      <w:r w:rsidRPr="00AC0A22">
        <w:rPr>
          <w:sz w:val="28"/>
          <w:szCs w:val="28"/>
        </w:rPr>
        <w:t>а</w:t>
      </w:r>
      <w:r w:rsidRPr="00AC0A22">
        <w:rPr>
          <w:sz w:val="28"/>
          <w:szCs w:val="28"/>
        </w:rPr>
        <w:t>чальный момент времени отсчета синусоидальных токов и напряжений. В этом случае начальная фаза напряжения может быть задана произвольно. Она будет определять начальный момент времени отсчета. Удобно задать начальную фазу равной нулю</w:t>
      </w:r>
      <w:r w:rsidR="009A0B23" w:rsidRPr="00AC0A22">
        <w:rPr>
          <w:sz w:val="28"/>
          <w:szCs w:val="28"/>
        </w:rPr>
        <w:t xml:space="preserve"> (</w:t>
      </w:r>
      <w:r w:rsidR="009A0B23" w:rsidRPr="00AC0A22">
        <w:rPr>
          <w:i/>
          <w:sz w:val="28"/>
          <w:szCs w:val="28"/>
        </w:rPr>
        <w:t>ψ</w:t>
      </w:r>
      <w:r w:rsidR="009A0B23" w:rsidRPr="00AC0A22">
        <w:rPr>
          <w:i/>
          <w:sz w:val="28"/>
          <w:szCs w:val="28"/>
          <w:vertAlign w:val="subscript"/>
          <w:lang w:val="en-US"/>
        </w:rPr>
        <w:t>u</w:t>
      </w:r>
      <w:r w:rsidR="009A0B23" w:rsidRPr="00AC0A22">
        <w:rPr>
          <w:sz w:val="28"/>
          <w:szCs w:val="28"/>
        </w:rPr>
        <w:t xml:space="preserve">=0).  </w:t>
      </w:r>
      <w:r w:rsidRPr="00AC0A22">
        <w:rPr>
          <w:sz w:val="28"/>
          <w:szCs w:val="28"/>
        </w:rPr>
        <w:t>Тогда комплексное напряжение сети:</w:t>
      </w:r>
    </w:p>
    <w:p w:rsidR="00811F62" w:rsidRPr="00AC0A22" w:rsidRDefault="009A0B23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6"/>
          <w:sz w:val="28"/>
          <w:szCs w:val="28"/>
        </w:rPr>
        <w:object w:dxaOrig="1579" w:dyaOrig="540">
          <v:shape id="_x0000_i1054" type="#_x0000_t75" style="width:79.2pt;height:27.2pt" o:ole="">
            <v:imagedata r:id="rId75" o:title=""/>
          </v:shape>
          <o:OLEObject Type="Embed" ProgID="Equation.3" ShapeID="_x0000_i1054" DrawAspect="Content" ObjectID="_1573314835" r:id="rId76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</w:t>
      </w:r>
      <w:r w:rsidR="00CF6146" w:rsidRPr="00AC0A22">
        <w:rPr>
          <w:sz w:val="28"/>
          <w:szCs w:val="28"/>
        </w:rPr>
        <w:t xml:space="preserve">                               </w:t>
      </w:r>
      <w:r w:rsidR="00395234" w:rsidRPr="00AC0A22">
        <w:rPr>
          <w:sz w:val="28"/>
          <w:szCs w:val="28"/>
        </w:rPr>
        <w:t xml:space="preserve">             (31)</w:t>
      </w:r>
    </w:p>
    <w:p w:rsidR="00C86844" w:rsidRDefault="00C86844" w:rsidP="00991038">
      <w:pPr>
        <w:spacing w:line="360" w:lineRule="auto"/>
        <w:ind w:firstLine="900"/>
        <w:rPr>
          <w:sz w:val="28"/>
          <w:szCs w:val="28"/>
        </w:rPr>
      </w:pPr>
    </w:p>
    <w:p w:rsidR="00327BF5" w:rsidRPr="00AC0A22" w:rsidRDefault="009A0B23" w:rsidP="00991038">
      <w:pPr>
        <w:spacing w:line="360" w:lineRule="auto"/>
        <w:ind w:firstLine="900"/>
        <w:rPr>
          <w:sz w:val="28"/>
          <w:szCs w:val="28"/>
        </w:rPr>
      </w:pPr>
      <w:r w:rsidRPr="00AC0A22">
        <w:rPr>
          <w:sz w:val="28"/>
          <w:szCs w:val="28"/>
        </w:rPr>
        <w:t>По закону Ома д</w:t>
      </w:r>
      <w:r w:rsidR="001D1237" w:rsidRPr="00AC0A22">
        <w:rPr>
          <w:sz w:val="28"/>
          <w:szCs w:val="28"/>
        </w:rPr>
        <w:t>ля схемы на рис.</w:t>
      </w:r>
      <w:r w:rsidR="001B4FF9" w:rsidRPr="00AC0A22">
        <w:rPr>
          <w:sz w:val="28"/>
          <w:szCs w:val="28"/>
        </w:rPr>
        <w:t xml:space="preserve"> 10</w:t>
      </w:r>
      <w:proofErr w:type="gramStart"/>
      <w:r w:rsidR="001D1237" w:rsidRPr="00AC0A22">
        <w:rPr>
          <w:sz w:val="28"/>
          <w:szCs w:val="28"/>
        </w:rPr>
        <w:t xml:space="preserve"> :</w:t>
      </w:r>
      <w:proofErr w:type="gramEnd"/>
    </w:p>
    <w:p w:rsidR="001D1237" w:rsidRPr="00AC0A22" w:rsidRDefault="00E1172F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52"/>
          <w:sz w:val="28"/>
          <w:szCs w:val="28"/>
        </w:rPr>
        <w:object w:dxaOrig="4560" w:dyaOrig="1200">
          <v:shape id="_x0000_i1055" type="#_x0000_t75" style="width:228pt;height:60pt" o:ole="">
            <v:imagedata r:id="rId77" o:title=""/>
          </v:shape>
          <o:OLEObject Type="Embed" ProgID="Equation.3" ShapeID="_x0000_i1055" DrawAspect="Content" ObjectID="_1573314836" r:id="rId78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</w:t>
      </w:r>
      <w:r w:rsidR="00CF6146" w:rsidRPr="00AC0A22">
        <w:rPr>
          <w:sz w:val="28"/>
          <w:szCs w:val="28"/>
        </w:rPr>
        <w:t xml:space="preserve">                      </w:t>
      </w:r>
      <w:r w:rsidR="00395234" w:rsidRPr="00AC0A22">
        <w:rPr>
          <w:sz w:val="28"/>
          <w:szCs w:val="28"/>
        </w:rPr>
        <w:t xml:space="preserve">         (32)</w:t>
      </w:r>
    </w:p>
    <w:p w:rsidR="00E1172F" w:rsidRPr="00AC0A22" w:rsidRDefault="00E1172F" w:rsidP="00991038">
      <w:pPr>
        <w:spacing w:line="360" w:lineRule="auto"/>
        <w:ind w:firstLine="900"/>
        <w:rPr>
          <w:sz w:val="28"/>
          <w:szCs w:val="28"/>
        </w:rPr>
      </w:pPr>
      <w:r w:rsidRPr="00AC0A22">
        <w:rPr>
          <w:sz w:val="28"/>
          <w:szCs w:val="28"/>
        </w:rPr>
        <w:t>Для схемы на рис.</w:t>
      </w:r>
      <w:r w:rsidR="001B4FF9" w:rsidRPr="00AC0A22">
        <w:rPr>
          <w:sz w:val="28"/>
          <w:szCs w:val="28"/>
        </w:rPr>
        <w:t xml:space="preserve"> 9</w:t>
      </w:r>
      <w:r w:rsidRPr="00AC0A22">
        <w:rPr>
          <w:sz w:val="28"/>
          <w:szCs w:val="28"/>
        </w:rPr>
        <w:t xml:space="preserve"> </w:t>
      </w:r>
      <w:r w:rsidR="00991038" w:rsidRPr="00991038">
        <w:rPr>
          <w:sz w:val="28"/>
          <w:szCs w:val="28"/>
        </w:rPr>
        <w:t xml:space="preserve"> </w:t>
      </w:r>
      <w:r w:rsidR="00991038">
        <w:rPr>
          <w:sz w:val="28"/>
          <w:szCs w:val="28"/>
        </w:rPr>
        <w:t>отдельно для каждого из двух участков цепи</w:t>
      </w:r>
      <w:r w:rsidRPr="00AC0A22">
        <w:rPr>
          <w:sz w:val="28"/>
          <w:szCs w:val="28"/>
        </w:rPr>
        <w:t>:</w:t>
      </w:r>
    </w:p>
    <w:p w:rsidR="00E1172F" w:rsidRPr="00AC0A22" w:rsidRDefault="00E1172F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6399" w:dyaOrig="620">
          <v:shape id="_x0000_i1056" type="#_x0000_t75" style="width:320pt;height:31.2pt" o:ole="">
            <v:imagedata r:id="rId79" o:title=""/>
          </v:shape>
          <o:OLEObject Type="Embed" ProgID="Equation.3" ShapeID="_x0000_i1056" DrawAspect="Content" ObjectID="_1573314837" r:id="rId80"/>
        </w:object>
      </w:r>
      <w:r w:rsidR="00EF579B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          (33)</w:t>
      </w:r>
    </w:p>
    <w:p w:rsidR="00E1172F" w:rsidRPr="00AC0A22" w:rsidRDefault="00E1172F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6780" w:dyaOrig="620">
          <v:shape id="_x0000_i1057" type="#_x0000_t75" style="width:339.2pt;height:31.2pt" o:ole="">
            <v:imagedata r:id="rId81" o:title=""/>
          </v:shape>
          <o:OLEObject Type="Embed" ProgID="Equation.3" ShapeID="_x0000_i1057" DrawAspect="Content" ObjectID="_1573314838" r:id="rId82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(34)</w:t>
      </w:r>
    </w:p>
    <w:p w:rsidR="00327BF5" w:rsidRPr="00AC0A22" w:rsidRDefault="00327BF5" w:rsidP="00991038">
      <w:pPr>
        <w:spacing w:line="360" w:lineRule="auto"/>
        <w:ind w:firstLine="900"/>
        <w:rPr>
          <w:sz w:val="28"/>
          <w:szCs w:val="28"/>
        </w:rPr>
      </w:pPr>
    </w:p>
    <w:p w:rsidR="004916B2" w:rsidRPr="00AC0A22" w:rsidRDefault="00E1172F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Для исходной схемы на рис. </w:t>
      </w:r>
      <w:r w:rsidR="001B4FF9" w:rsidRPr="00AC0A22">
        <w:rPr>
          <w:sz w:val="28"/>
          <w:szCs w:val="28"/>
        </w:rPr>
        <w:t>8</w:t>
      </w:r>
      <w:r w:rsidRPr="00AC0A22">
        <w:rPr>
          <w:sz w:val="28"/>
          <w:szCs w:val="28"/>
        </w:rPr>
        <w:t xml:space="preserve"> для второй ветви</w:t>
      </w:r>
      <w:r w:rsidR="00991038">
        <w:rPr>
          <w:sz w:val="28"/>
          <w:szCs w:val="28"/>
        </w:rPr>
        <w:t xml:space="preserve"> по закону Ома</w:t>
      </w:r>
      <w:r w:rsidRPr="00AC0A22">
        <w:rPr>
          <w:sz w:val="28"/>
          <w:szCs w:val="28"/>
        </w:rPr>
        <w:t>:</w:t>
      </w:r>
    </w:p>
    <w:p w:rsidR="00E1172F" w:rsidRPr="00AC0A22" w:rsidRDefault="00E1172F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52"/>
          <w:sz w:val="28"/>
          <w:szCs w:val="28"/>
        </w:rPr>
        <w:object w:dxaOrig="6220" w:dyaOrig="1180">
          <v:shape id="_x0000_i1058" type="#_x0000_t75" style="width:310.4pt;height:59.2pt" o:ole="">
            <v:imagedata r:id="rId83" o:title=""/>
          </v:shape>
          <o:OLEObject Type="Embed" ProgID="Equation.3" ShapeID="_x0000_i1058" DrawAspect="Content" ObjectID="_1573314839" r:id="rId84"/>
        </w:object>
      </w:r>
      <w:r w:rsidR="00EF579B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</w:t>
      </w:r>
      <w:r w:rsidR="00CF6146" w:rsidRPr="00AC0A22">
        <w:rPr>
          <w:sz w:val="28"/>
          <w:szCs w:val="28"/>
        </w:rPr>
        <w:t xml:space="preserve">    </w:t>
      </w:r>
      <w:r w:rsidR="00395234" w:rsidRPr="00AC0A22">
        <w:rPr>
          <w:sz w:val="28"/>
          <w:szCs w:val="28"/>
        </w:rPr>
        <w:t xml:space="preserve">          (35)</w:t>
      </w:r>
    </w:p>
    <w:p w:rsidR="009A0B23" w:rsidRPr="00AC0A22" w:rsidRDefault="009A0B23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для третьей ветви:</w:t>
      </w:r>
    </w:p>
    <w:p w:rsidR="001D1237" w:rsidRPr="00AC0A22" w:rsidRDefault="00207AB0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52"/>
          <w:sz w:val="28"/>
          <w:szCs w:val="28"/>
        </w:rPr>
        <w:object w:dxaOrig="6340" w:dyaOrig="1180">
          <v:shape id="_x0000_i1059" type="#_x0000_t75" style="width:316.8pt;height:59.2pt" o:ole="">
            <v:imagedata r:id="rId85" o:title=""/>
          </v:shape>
          <o:OLEObject Type="Embed" ProgID="Equation.3" ShapeID="_x0000_i1059" DrawAspect="Content" ObjectID="_1573314840" r:id="rId86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(36)</w:t>
      </w:r>
    </w:p>
    <w:p w:rsidR="00846059" w:rsidRPr="00AC0A22" w:rsidRDefault="00395234" w:rsidP="00991038">
      <w:pPr>
        <w:spacing w:line="360" w:lineRule="auto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Таким образом, выражения (</w:t>
      </w:r>
      <w:r w:rsidR="00506312" w:rsidRPr="00AC0A22">
        <w:rPr>
          <w:sz w:val="28"/>
          <w:szCs w:val="28"/>
        </w:rPr>
        <w:t>31</w:t>
      </w:r>
      <w:r w:rsidRPr="00AC0A22">
        <w:rPr>
          <w:sz w:val="28"/>
          <w:szCs w:val="28"/>
        </w:rPr>
        <w:t>) – (</w:t>
      </w:r>
      <w:r w:rsidR="00506312" w:rsidRPr="00AC0A22">
        <w:rPr>
          <w:sz w:val="28"/>
          <w:szCs w:val="28"/>
        </w:rPr>
        <w:t>36</w:t>
      </w:r>
      <w:r w:rsidRPr="00AC0A22">
        <w:rPr>
          <w:sz w:val="28"/>
          <w:szCs w:val="28"/>
        </w:rPr>
        <w:t>) определяют токи и напряжения на всех участках заданной электрической цепи.</w:t>
      </w:r>
    </w:p>
    <w:p w:rsidR="00B73791" w:rsidRPr="00AC0A22" w:rsidRDefault="00207AB0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Для составления баланса мощности определим мощности всех элеме</w:t>
      </w:r>
      <w:r w:rsidRPr="00AC0A22">
        <w:rPr>
          <w:sz w:val="28"/>
          <w:szCs w:val="28"/>
        </w:rPr>
        <w:t>н</w:t>
      </w:r>
      <w:r w:rsidRPr="00AC0A22">
        <w:rPr>
          <w:sz w:val="28"/>
          <w:szCs w:val="28"/>
        </w:rPr>
        <w:t xml:space="preserve">тов цепи. </w:t>
      </w:r>
    </w:p>
    <w:p w:rsidR="00E71D3D" w:rsidRPr="00AC0A22" w:rsidRDefault="00207AB0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При этом активная мощность резистора определяется его сопротивлен</w:t>
      </w:r>
      <w:r w:rsidRPr="00AC0A22">
        <w:rPr>
          <w:sz w:val="28"/>
          <w:szCs w:val="28"/>
        </w:rPr>
        <w:t>и</w:t>
      </w:r>
      <w:r w:rsidRPr="00AC0A22">
        <w:rPr>
          <w:sz w:val="28"/>
          <w:szCs w:val="28"/>
        </w:rPr>
        <w:t>ем и квадратом действующего значения тока в этом р</w:t>
      </w:r>
      <w:r w:rsidR="00471E32" w:rsidRPr="00AC0A22">
        <w:rPr>
          <w:sz w:val="28"/>
          <w:szCs w:val="28"/>
        </w:rPr>
        <w:t>езисторе в соответствии с (</w:t>
      </w:r>
      <w:r w:rsidR="00506312" w:rsidRPr="00AC0A22">
        <w:rPr>
          <w:sz w:val="28"/>
          <w:szCs w:val="28"/>
        </w:rPr>
        <w:t>15</w:t>
      </w:r>
      <w:r w:rsidR="00471E32" w:rsidRPr="00AC0A22">
        <w:rPr>
          <w:sz w:val="28"/>
          <w:szCs w:val="28"/>
        </w:rPr>
        <w:t>). В частности:</w:t>
      </w:r>
    </w:p>
    <w:p w:rsidR="00115A4C" w:rsidRPr="00AC0A22" w:rsidRDefault="00471E32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4099" w:dyaOrig="499">
          <v:shape id="_x0000_i1060" type="#_x0000_t75" style="width:204.8pt;height:24.8pt" o:ole="">
            <v:imagedata r:id="rId87" o:title=""/>
          </v:shape>
          <o:OLEObject Type="Embed" ProgID="Equation.3" ShapeID="_x0000_i1060" DrawAspect="Content" ObjectID="_1573314841" r:id="rId88"/>
        </w:object>
      </w:r>
      <w:r w:rsidR="00EF579B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                                              (37)</w:t>
      </w:r>
    </w:p>
    <w:p w:rsidR="00471E32" w:rsidRPr="00AC0A22" w:rsidRDefault="00B73791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4099" w:dyaOrig="499">
          <v:shape id="_x0000_i1061" type="#_x0000_t75" style="width:204.8pt;height:24.8pt" o:ole="">
            <v:imagedata r:id="rId89" o:title=""/>
          </v:shape>
          <o:OLEObject Type="Embed" ProgID="Equation.3" ShapeID="_x0000_i1061" DrawAspect="Content" ObjectID="_1573314842" r:id="rId90"/>
        </w:object>
      </w:r>
      <w:r w:rsidR="00EF579B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                                      </w:t>
      </w:r>
      <w:r w:rsidR="00CF6146" w:rsidRPr="00AC0A22">
        <w:rPr>
          <w:sz w:val="28"/>
          <w:szCs w:val="28"/>
        </w:rPr>
        <w:t xml:space="preserve"> </w:t>
      </w:r>
      <w:r w:rsidR="00395234" w:rsidRPr="00AC0A22">
        <w:rPr>
          <w:sz w:val="28"/>
          <w:szCs w:val="28"/>
        </w:rPr>
        <w:t xml:space="preserve">       (38)</w:t>
      </w:r>
    </w:p>
    <w:p w:rsidR="00471E32" w:rsidRPr="00AC0A22" w:rsidRDefault="00B73791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4040" w:dyaOrig="499">
          <v:shape id="_x0000_i1062" type="#_x0000_t75" style="width:202.4pt;height:24.8pt" o:ole="">
            <v:imagedata r:id="rId91" o:title=""/>
          </v:shape>
          <o:OLEObject Type="Embed" ProgID="Equation.3" ShapeID="_x0000_i1062" DrawAspect="Content" ObjectID="_1573314843" r:id="rId92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                                   (39)</w:t>
      </w:r>
    </w:p>
    <w:p w:rsidR="00471E32" w:rsidRPr="00AC0A22" w:rsidRDefault="00B73791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Активная мощность всей цепи определяется суммой активных мощн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стей всех резисторов:</w:t>
      </w:r>
    </w:p>
    <w:p w:rsidR="00B73791" w:rsidRPr="00AC0A22" w:rsidRDefault="00B73791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6060" w:dyaOrig="380">
          <v:shape id="_x0000_i1063" type="#_x0000_t75" style="width:303.2pt;height:19.2pt" o:ole="">
            <v:imagedata r:id="rId93" o:title=""/>
          </v:shape>
          <o:OLEObject Type="Embed" ProgID="Equation.3" ShapeID="_x0000_i1063" DrawAspect="Content" ObjectID="_1573314844" r:id="rId94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</w:t>
      </w:r>
      <w:r w:rsidR="00CF6146" w:rsidRPr="00AC0A22">
        <w:rPr>
          <w:sz w:val="28"/>
          <w:szCs w:val="28"/>
        </w:rPr>
        <w:t xml:space="preserve">   </w:t>
      </w:r>
      <w:r w:rsidR="00395234" w:rsidRPr="00AC0A22">
        <w:rPr>
          <w:sz w:val="28"/>
          <w:szCs w:val="28"/>
        </w:rPr>
        <w:t xml:space="preserve">            (40)</w:t>
      </w:r>
    </w:p>
    <w:p w:rsidR="00471E32" w:rsidRPr="00AC0A22" w:rsidRDefault="00115A4C" w:rsidP="00991038">
      <w:pPr>
        <w:widowControl w:val="0"/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 xml:space="preserve">Реактивная мощность </w:t>
      </w:r>
      <w:r w:rsidR="00471E32" w:rsidRPr="00AC0A22">
        <w:rPr>
          <w:sz w:val="28"/>
          <w:szCs w:val="28"/>
        </w:rPr>
        <w:t xml:space="preserve">индуктивных и емкостных элементов также </w:t>
      </w:r>
      <w:r w:rsidR="00B73791" w:rsidRPr="00AC0A22">
        <w:rPr>
          <w:sz w:val="28"/>
          <w:szCs w:val="28"/>
        </w:rPr>
        <w:t xml:space="preserve">определяется </w:t>
      </w:r>
      <w:r w:rsidR="00471E32" w:rsidRPr="00AC0A22">
        <w:rPr>
          <w:sz w:val="28"/>
          <w:szCs w:val="28"/>
        </w:rPr>
        <w:t>их сопротивлением и квадратом действующего значения тока в этих элементах. В частности</w:t>
      </w:r>
      <w:r w:rsidR="009A0B23" w:rsidRPr="00AC0A22">
        <w:rPr>
          <w:sz w:val="28"/>
          <w:szCs w:val="28"/>
        </w:rPr>
        <w:t xml:space="preserve"> для рассматриваемой цепи</w:t>
      </w:r>
      <w:r w:rsidR="00471E32" w:rsidRPr="00AC0A22">
        <w:rPr>
          <w:sz w:val="28"/>
          <w:szCs w:val="28"/>
        </w:rPr>
        <w:t xml:space="preserve">: </w:t>
      </w:r>
    </w:p>
    <w:p w:rsidR="00471E32" w:rsidRPr="00AC0A22" w:rsidRDefault="00471E32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i/>
          <w:sz w:val="28"/>
          <w:szCs w:val="28"/>
        </w:rPr>
        <w:t xml:space="preserve"> </w:t>
      </w:r>
      <w:r w:rsidR="00B73791" w:rsidRPr="00AC0A22">
        <w:rPr>
          <w:i/>
          <w:position w:val="-12"/>
          <w:sz w:val="28"/>
          <w:szCs w:val="28"/>
          <w:lang w:val="en-US"/>
        </w:rPr>
        <w:object w:dxaOrig="4920" w:dyaOrig="499">
          <v:shape id="_x0000_i1064" type="#_x0000_t75" style="width:246.4pt;height:24.8pt" o:ole="">
            <v:imagedata r:id="rId95" o:title=""/>
          </v:shape>
          <o:OLEObject Type="Embed" ProgID="Equation.3" ShapeID="_x0000_i1064" DrawAspect="Content" ObjectID="_1573314845" r:id="rId96"/>
        </w:object>
      </w:r>
      <w:r w:rsidR="00EF579B" w:rsidRPr="00AC0A22">
        <w:rPr>
          <w:sz w:val="28"/>
          <w:szCs w:val="28"/>
        </w:rPr>
        <w:t>;</w:t>
      </w:r>
      <w:r w:rsidR="00395234" w:rsidRPr="00AC0A22">
        <w:rPr>
          <w:sz w:val="28"/>
          <w:szCs w:val="28"/>
        </w:rPr>
        <w:t xml:space="preserve">         </w:t>
      </w:r>
      <w:r w:rsidR="00CF6146" w:rsidRPr="00AC0A22">
        <w:rPr>
          <w:sz w:val="28"/>
          <w:szCs w:val="28"/>
        </w:rPr>
        <w:t xml:space="preserve">                    </w:t>
      </w:r>
      <w:r w:rsidR="00395234" w:rsidRPr="00AC0A22">
        <w:rPr>
          <w:sz w:val="28"/>
          <w:szCs w:val="28"/>
        </w:rPr>
        <w:t xml:space="preserve">            (41)</w:t>
      </w:r>
    </w:p>
    <w:p w:rsidR="00471E32" w:rsidRPr="00AC0A22" w:rsidRDefault="00471E32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i/>
          <w:sz w:val="28"/>
          <w:szCs w:val="28"/>
        </w:rPr>
        <w:t xml:space="preserve"> </w:t>
      </w:r>
      <w:r w:rsidR="00B73791" w:rsidRPr="00AC0A22">
        <w:rPr>
          <w:position w:val="-12"/>
          <w:sz w:val="28"/>
          <w:szCs w:val="28"/>
          <w:lang w:val="en-US"/>
        </w:rPr>
        <w:object w:dxaOrig="4819" w:dyaOrig="499">
          <v:shape id="_x0000_i1065" type="#_x0000_t75" style="width:240.8pt;height:24.8pt" o:ole="">
            <v:imagedata r:id="rId97" o:title=""/>
          </v:shape>
          <o:OLEObject Type="Embed" ProgID="Equation.3" ShapeID="_x0000_i1065" DrawAspect="Content" ObjectID="_1573314846" r:id="rId98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</w:t>
      </w:r>
      <w:r w:rsidR="00CF6146" w:rsidRPr="00AC0A22">
        <w:rPr>
          <w:sz w:val="28"/>
          <w:szCs w:val="28"/>
        </w:rPr>
        <w:t xml:space="preserve">            </w:t>
      </w:r>
      <w:r w:rsidR="00395234" w:rsidRPr="00AC0A22">
        <w:rPr>
          <w:sz w:val="28"/>
          <w:szCs w:val="28"/>
        </w:rPr>
        <w:t xml:space="preserve">          (42)</w:t>
      </w:r>
    </w:p>
    <w:p w:rsidR="00115A4C" w:rsidRPr="00AC0A22" w:rsidRDefault="00471E32" w:rsidP="00991038">
      <w:pPr>
        <w:widowControl w:val="0"/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 xml:space="preserve">Реактивная мощность всей цепи </w:t>
      </w:r>
      <w:r w:rsidR="00115A4C" w:rsidRPr="00AC0A22">
        <w:rPr>
          <w:sz w:val="28"/>
          <w:szCs w:val="28"/>
        </w:rPr>
        <w:t>определяется мощностью индуктивного и е</w:t>
      </w:r>
      <w:r w:rsidR="00115A4C" w:rsidRPr="00AC0A22">
        <w:rPr>
          <w:sz w:val="28"/>
          <w:szCs w:val="28"/>
        </w:rPr>
        <w:t>м</w:t>
      </w:r>
      <w:r w:rsidR="00115A4C" w:rsidRPr="00AC0A22">
        <w:rPr>
          <w:sz w:val="28"/>
          <w:szCs w:val="28"/>
        </w:rPr>
        <w:t>костного элементов</w:t>
      </w:r>
      <w:r w:rsidR="00B73791" w:rsidRPr="00AC0A22">
        <w:rPr>
          <w:sz w:val="28"/>
          <w:szCs w:val="28"/>
        </w:rPr>
        <w:t xml:space="preserve"> в соответствии с (</w:t>
      </w:r>
      <w:r w:rsidR="00B95381" w:rsidRPr="00AC0A22">
        <w:rPr>
          <w:sz w:val="28"/>
          <w:szCs w:val="28"/>
        </w:rPr>
        <w:t>16</w:t>
      </w:r>
      <w:r w:rsidR="00B73791" w:rsidRPr="00AC0A22">
        <w:rPr>
          <w:sz w:val="28"/>
          <w:szCs w:val="28"/>
        </w:rPr>
        <w:t>)</w:t>
      </w:r>
      <w:r w:rsidR="00115A4C" w:rsidRPr="00AC0A22">
        <w:rPr>
          <w:sz w:val="28"/>
          <w:szCs w:val="28"/>
        </w:rPr>
        <w:t xml:space="preserve">: </w:t>
      </w:r>
    </w:p>
    <w:p w:rsidR="00B73791" w:rsidRPr="00AC0A22" w:rsidRDefault="008F0D7B" w:rsidP="00991038">
      <w:pPr>
        <w:widowControl w:val="0"/>
        <w:spacing w:line="360" w:lineRule="auto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5260" w:dyaOrig="380">
          <v:shape id="_x0000_i1066" type="#_x0000_t75" style="width:262.4pt;height:19.2pt" o:ole="">
            <v:imagedata r:id="rId99" o:title=""/>
          </v:shape>
          <o:OLEObject Type="Embed" ProgID="Equation.3" ShapeID="_x0000_i1066" DrawAspect="Content" ObjectID="_1573314847" r:id="rId100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</w:t>
      </w:r>
      <w:r w:rsidR="00CF6146" w:rsidRPr="00AC0A22">
        <w:rPr>
          <w:sz w:val="28"/>
          <w:szCs w:val="28"/>
        </w:rPr>
        <w:t xml:space="preserve">                        </w:t>
      </w:r>
      <w:r w:rsidR="00395234" w:rsidRPr="00AC0A22">
        <w:rPr>
          <w:sz w:val="28"/>
          <w:szCs w:val="28"/>
        </w:rPr>
        <w:t xml:space="preserve">      (43)</w:t>
      </w:r>
    </w:p>
    <w:p w:rsidR="00E71D3D" w:rsidRPr="00AC0A22" w:rsidRDefault="008F0D7B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Полная мощность цепи в соответствии с (</w:t>
      </w:r>
      <w:r w:rsidR="00B95381" w:rsidRPr="00AC0A22">
        <w:rPr>
          <w:sz w:val="28"/>
          <w:szCs w:val="28"/>
        </w:rPr>
        <w:t>17</w:t>
      </w:r>
      <w:r w:rsidRPr="00AC0A22">
        <w:rPr>
          <w:sz w:val="28"/>
          <w:szCs w:val="28"/>
        </w:rPr>
        <w:t>)</w:t>
      </w:r>
      <w:r w:rsidR="00EF579B" w:rsidRPr="00AC0A22">
        <w:rPr>
          <w:sz w:val="28"/>
          <w:szCs w:val="28"/>
        </w:rPr>
        <w:t xml:space="preserve"> и треугольником мощн</w:t>
      </w:r>
      <w:r w:rsidR="00EF579B" w:rsidRPr="00AC0A22">
        <w:rPr>
          <w:sz w:val="28"/>
          <w:szCs w:val="28"/>
        </w:rPr>
        <w:t>о</w:t>
      </w:r>
      <w:r w:rsidR="00EF579B" w:rsidRPr="00AC0A22">
        <w:rPr>
          <w:sz w:val="28"/>
          <w:szCs w:val="28"/>
        </w:rPr>
        <w:t>сти</w:t>
      </w:r>
      <w:r w:rsidRPr="00AC0A22">
        <w:rPr>
          <w:sz w:val="28"/>
          <w:szCs w:val="28"/>
        </w:rPr>
        <w:t>:</w:t>
      </w:r>
    </w:p>
    <w:p w:rsidR="008F0D7B" w:rsidRPr="00AC0A22" w:rsidRDefault="008F0D7B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4"/>
          <w:sz w:val="28"/>
          <w:szCs w:val="28"/>
        </w:rPr>
        <w:object w:dxaOrig="5460" w:dyaOrig="580">
          <v:shape id="_x0000_i1067" type="#_x0000_t75" style="width:272.8pt;height:28.8pt" o:ole="">
            <v:imagedata r:id="rId101" o:title=""/>
          </v:shape>
          <o:OLEObject Type="Embed" ProgID="Equation.3" ShapeID="_x0000_i1067" DrawAspect="Content" ObjectID="_1573314848" r:id="rId102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</w:t>
      </w:r>
      <w:r w:rsidR="00CF6146" w:rsidRPr="00AC0A22">
        <w:rPr>
          <w:sz w:val="28"/>
          <w:szCs w:val="28"/>
        </w:rPr>
        <w:t xml:space="preserve">      </w:t>
      </w:r>
      <w:r w:rsidR="00395234" w:rsidRPr="00AC0A22">
        <w:rPr>
          <w:sz w:val="28"/>
          <w:szCs w:val="28"/>
        </w:rPr>
        <w:t xml:space="preserve">           (44)</w:t>
      </w:r>
    </w:p>
    <w:p w:rsidR="008F0D7B" w:rsidRPr="00AC0A22" w:rsidRDefault="008F0D7B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lastRenderedPageBreak/>
        <w:t>С другой стороны, полная мощность, создаваемая источником,  опред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ляется </w:t>
      </w:r>
      <w:r w:rsidR="00B95381" w:rsidRPr="00AC0A22">
        <w:rPr>
          <w:sz w:val="28"/>
          <w:szCs w:val="28"/>
        </w:rPr>
        <w:t xml:space="preserve">в соответствии с (14) </w:t>
      </w:r>
      <w:r w:rsidRPr="00AC0A22">
        <w:rPr>
          <w:sz w:val="28"/>
          <w:szCs w:val="28"/>
        </w:rPr>
        <w:t>произведением действующих значений напряж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ния сети </w:t>
      </w:r>
      <w:r w:rsidRPr="00AC0A22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</w:rPr>
        <w:t xml:space="preserve"> и тока 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sz w:val="28"/>
          <w:szCs w:val="28"/>
          <w:vertAlign w:val="subscript"/>
        </w:rPr>
        <w:t>1</w:t>
      </w:r>
      <w:r w:rsidRPr="00AC0A22">
        <w:rPr>
          <w:sz w:val="28"/>
          <w:szCs w:val="28"/>
        </w:rPr>
        <w:t xml:space="preserve"> потребляемого всей цепью из сети:</w:t>
      </w:r>
    </w:p>
    <w:p w:rsidR="008F0D7B" w:rsidRPr="00AC0A22" w:rsidRDefault="008F0D7B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3640" w:dyaOrig="380">
          <v:shape id="_x0000_i1068" type="#_x0000_t75" style="width:181.6pt;height:19.2pt" o:ole="">
            <v:imagedata r:id="rId103" o:title=""/>
          </v:shape>
          <o:OLEObject Type="Embed" ProgID="Equation.3" ShapeID="_x0000_i1068" DrawAspect="Content" ObjectID="_1573314849" r:id="rId104"/>
        </w:object>
      </w:r>
      <w:r w:rsidR="00EF579B"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                              (45)</w:t>
      </w:r>
    </w:p>
    <w:p w:rsidR="00207AB0" w:rsidRPr="00AC0A22" w:rsidRDefault="008F0D7B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Из сопоставления результатов (</w:t>
      </w:r>
      <w:r w:rsidR="00B95381" w:rsidRPr="00AC0A22">
        <w:rPr>
          <w:sz w:val="28"/>
          <w:szCs w:val="28"/>
        </w:rPr>
        <w:t>44</w:t>
      </w:r>
      <w:r w:rsidRPr="00AC0A22">
        <w:rPr>
          <w:sz w:val="28"/>
          <w:szCs w:val="28"/>
        </w:rPr>
        <w:t>) и (</w:t>
      </w:r>
      <w:r w:rsidR="00B95381" w:rsidRPr="00AC0A22">
        <w:rPr>
          <w:sz w:val="28"/>
          <w:szCs w:val="28"/>
        </w:rPr>
        <w:t>45</w:t>
      </w:r>
      <w:r w:rsidRPr="00AC0A22">
        <w:rPr>
          <w:sz w:val="28"/>
          <w:szCs w:val="28"/>
        </w:rPr>
        <w:t xml:space="preserve">) </w:t>
      </w:r>
      <w:r w:rsidR="009A0B23" w:rsidRPr="00AC0A22">
        <w:rPr>
          <w:sz w:val="28"/>
          <w:szCs w:val="28"/>
        </w:rPr>
        <w:t>видно</w:t>
      </w:r>
      <w:r w:rsidRPr="00AC0A22">
        <w:rPr>
          <w:sz w:val="28"/>
          <w:szCs w:val="28"/>
        </w:rPr>
        <w:t>, что баланс полной мощности сходится.</w:t>
      </w:r>
    </w:p>
    <w:p w:rsidR="00207AB0" w:rsidRPr="00AC0A22" w:rsidRDefault="005334E4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Коэффициент мощности всей цепи</w:t>
      </w:r>
    </w:p>
    <w:p w:rsidR="005334E4" w:rsidRPr="00AC0A22" w:rsidRDefault="005334E4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28"/>
          <w:sz w:val="28"/>
          <w:szCs w:val="28"/>
          <w:lang w:val="en-US"/>
        </w:rPr>
        <w:object w:dxaOrig="2940" w:dyaOrig="720">
          <v:shape id="_x0000_i1069" type="#_x0000_t75" style="width:147.2pt;height:36pt" o:ole="">
            <v:imagedata r:id="rId105" o:title=""/>
          </v:shape>
          <o:OLEObject Type="Embed" ProgID="Equation.3" ShapeID="_x0000_i1069" DrawAspect="Content" ObjectID="_1573314850" r:id="rId106"/>
        </w:object>
      </w:r>
      <w:r w:rsidRPr="00333445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 </w:t>
      </w:r>
      <w:r w:rsidR="00CF6146" w:rsidRPr="00AC0A22">
        <w:rPr>
          <w:sz w:val="28"/>
          <w:szCs w:val="28"/>
        </w:rPr>
        <w:t xml:space="preserve">                         </w:t>
      </w:r>
      <w:r w:rsidR="00395234" w:rsidRPr="00AC0A22">
        <w:rPr>
          <w:sz w:val="28"/>
          <w:szCs w:val="28"/>
        </w:rPr>
        <w:t xml:space="preserve">        (46)</w:t>
      </w:r>
    </w:p>
    <w:p w:rsidR="005334E4" w:rsidRPr="00AC0A22" w:rsidRDefault="005334E4" w:rsidP="00991038">
      <w:pPr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>При этом характер всей цепи активно–емкостный, т.к. реактивная мощность отрицательна.</w:t>
      </w:r>
    </w:p>
    <w:p w:rsidR="00E71D3D" w:rsidRPr="00AC0A22" w:rsidRDefault="00E71D3D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Для графического анализа полученного результата строится векторная диаграмма. </w:t>
      </w:r>
      <w:r w:rsidR="00EF579B" w:rsidRPr="00AC0A22">
        <w:rPr>
          <w:sz w:val="28"/>
          <w:szCs w:val="28"/>
        </w:rPr>
        <w:t>Векторная диаграмма строится по результатам расчетов токов и н</w:t>
      </w:r>
      <w:r w:rsidR="00EF579B" w:rsidRPr="00AC0A22">
        <w:rPr>
          <w:sz w:val="28"/>
          <w:szCs w:val="28"/>
        </w:rPr>
        <w:t>а</w:t>
      </w:r>
      <w:r w:rsidR="00EF579B" w:rsidRPr="00AC0A22">
        <w:rPr>
          <w:sz w:val="28"/>
          <w:szCs w:val="28"/>
        </w:rPr>
        <w:t>пряжений на всех участках рассматриваемой цепи.</w:t>
      </w:r>
    </w:p>
    <w:p w:rsidR="00EF579B" w:rsidRPr="00AC0A22" w:rsidRDefault="00EF579B" w:rsidP="00991038">
      <w:pPr>
        <w:spacing w:line="360" w:lineRule="auto"/>
        <w:ind w:firstLine="567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При этом длина вектора в масштабе отражает величину тока или напряж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>ния (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i/>
          <w:sz w:val="28"/>
          <w:szCs w:val="28"/>
        </w:rPr>
        <w:t xml:space="preserve">, </w:t>
      </w:r>
      <w:r w:rsidRPr="00AC0A22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</w:rPr>
        <w:t>), а направление вектора (угол между вектором и вещественной осью) отражает начальную фазу (</w:t>
      </w:r>
      <w:proofErr w:type="spellStart"/>
      <w:r w:rsidRPr="00AC0A22">
        <w:rPr>
          <w:i/>
          <w:sz w:val="28"/>
          <w:szCs w:val="28"/>
          <w:lang w:val="en-US"/>
        </w:rPr>
        <w:t>ψ</w:t>
      </w:r>
      <w:r w:rsidRPr="00AC0A22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AC0A22">
        <w:rPr>
          <w:i/>
          <w:sz w:val="28"/>
          <w:szCs w:val="28"/>
        </w:rPr>
        <w:t xml:space="preserve"> , </w:t>
      </w:r>
      <w:proofErr w:type="spellStart"/>
      <w:r w:rsidRPr="00AC0A22">
        <w:rPr>
          <w:i/>
          <w:sz w:val="28"/>
          <w:szCs w:val="28"/>
          <w:lang w:val="en-US"/>
        </w:rPr>
        <w:t>ψ</w:t>
      </w:r>
      <w:r w:rsidRPr="00AC0A22"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AC0A22">
        <w:rPr>
          <w:sz w:val="28"/>
          <w:szCs w:val="28"/>
        </w:rPr>
        <w:t>).</w:t>
      </w:r>
    </w:p>
    <w:p w:rsidR="00EF579B" w:rsidRPr="00AC0A22" w:rsidRDefault="00EF579B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Построенная векторная диаграмма показана на рис.</w:t>
      </w:r>
      <w:r w:rsidR="00B95381" w:rsidRPr="00AC0A22">
        <w:rPr>
          <w:sz w:val="28"/>
          <w:szCs w:val="28"/>
        </w:rPr>
        <w:t>11</w:t>
      </w:r>
      <w:r w:rsidRPr="00AC0A22">
        <w:rPr>
          <w:sz w:val="28"/>
          <w:szCs w:val="28"/>
        </w:rPr>
        <w:t xml:space="preserve"> .</w:t>
      </w:r>
    </w:p>
    <w:p w:rsidR="00EF4600" w:rsidRDefault="00EF4600" w:rsidP="00EF4600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Векторная диаграмма позволяет достаточно просто и наглядно оценить достоверность полученных результатов. </w:t>
      </w:r>
    </w:p>
    <w:p w:rsidR="00EF4600" w:rsidRDefault="00EF4600" w:rsidP="00EF4600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В частности, как видно из векторной диаграммы, на первом участке ц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пи напряжение </w:t>
      </w:r>
      <w:r w:rsidRPr="00AC0A22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  <w:vertAlign w:val="subscript"/>
        </w:rPr>
        <w:t xml:space="preserve">1 </w:t>
      </w:r>
      <w:r w:rsidRPr="00AC0A22">
        <w:rPr>
          <w:sz w:val="28"/>
          <w:szCs w:val="28"/>
        </w:rPr>
        <w:t xml:space="preserve">отстает по фазе от тока 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sz w:val="28"/>
          <w:szCs w:val="28"/>
          <w:vertAlign w:val="subscript"/>
        </w:rPr>
        <w:t>1</w:t>
      </w:r>
      <w:r w:rsidRPr="00AC0A22">
        <w:rPr>
          <w:sz w:val="28"/>
          <w:szCs w:val="28"/>
        </w:rPr>
        <w:t xml:space="preserve"> на 45</w:t>
      </w:r>
      <w:r w:rsidRPr="00AC0A22">
        <w:rPr>
          <w:sz w:val="28"/>
          <w:szCs w:val="28"/>
          <w:vertAlign w:val="superscript"/>
        </w:rPr>
        <w:t>о</w:t>
      </w:r>
      <w:r w:rsidRPr="00AC0A22">
        <w:rPr>
          <w:sz w:val="28"/>
          <w:szCs w:val="28"/>
        </w:rPr>
        <w:t xml:space="preserve">. Т.е. сдвиг фаз  </w:t>
      </w:r>
      <w:r w:rsidRPr="00AC0A22">
        <w:rPr>
          <w:i/>
          <w:sz w:val="28"/>
          <w:szCs w:val="28"/>
        </w:rPr>
        <w:t>φ</w:t>
      </w:r>
      <w:r w:rsidRPr="00AC0A22">
        <w:rPr>
          <w:sz w:val="28"/>
          <w:szCs w:val="28"/>
          <w:vertAlign w:val="subscript"/>
        </w:rPr>
        <w:t>1</w:t>
      </w:r>
      <w:r w:rsidRPr="00AC0A22">
        <w:rPr>
          <w:sz w:val="28"/>
          <w:szCs w:val="28"/>
        </w:rPr>
        <w:t xml:space="preserve"> = –45</w:t>
      </w:r>
      <w:r w:rsidRPr="00AC0A22">
        <w:rPr>
          <w:sz w:val="28"/>
          <w:szCs w:val="28"/>
          <w:vertAlign w:val="superscript"/>
        </w:rPr>
        <w:t>о</w:t>
      </w:r>
      <w:r w:rsidRPr="00AC0A22">
        <w:rPr>
          <w:sz w:val="28"/>
          <w:szCs w:val="28"/>
        </w:rPr>
        <w:t>. Это соответствует заданному активно–емкостному характеру приемника в первом участке цепи и аргументу комплексного полного сопротивления первой ветви в (25).</w:t>
      </w:r>
    </w:p>
    <w:p w:rsidR="00EF4600" w:rsidRDefault="00EF4600" w:rsidP="00EF4600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Векторы тока второй ветви 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sz w:val="28"/>
          <w:szCs w:val="28"/>
          <w:vertAlign w:val="subscript"/>
        </w:rPr>
        <w:t>2</w:t>
      </w:r>
      <w:r w:rsidRPr="00AC0A22">
        <w:rPr>
          <w:sz w:val="28"/>
          <w:szCs w:val="28"/>
        </w:rPr>
        <w:t xml:space="preserve"> и напряжения на этой ветви </w:t>
      </w:r>
      <w:r w:rsidRPr="00AC0A22">
        <w:rPr>
          <w:i/>
          <w:sz w:val="28"/>
          <w:szCs w:val="28"/>
          <w:lang w:val="en-US"/>
        </w:rPr>
        <w:t>U</w:t>
      </w:r>
      <w:r w:rsidRPr="00AC0A22">
        <w:rPr>
          <w:sz w:val="28"/>
          <w:szCs w:val="28"/>
          <w:vertAlign w:val="subscript"/>
        </w:rPr>
        <w:t>2-3</w:t>
      </w:r>
      <w:r w:rsidRPr="00AC0A22">
        <w:rPr>
          <w:sz w:val="28"/>
          <w:szCs w:val="28"/>
        </w:rPr>
        <w:t xml:space="preserve"> направл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ны одинаково, т.е. сдвиг фаз второй ветви </w:t>
      </w:r>
      <w:r w:rsidRPr="00AC0A22">
        <w:rPr>
          <w:i/>
          <w:sz w:val="28"/>
          <w:szCs w:val="28"/>
        </w:rPr>
        <w:t>φ</w:t>
      </w:r>
      <w:r w:rsidRPr="00AC0A22">
        <w:rPr>
          <w:sz w:val="28"/>
          <w:szCs w:val="28"/>
          <w:vertAlign w:val="subscript"/>
        </w:rPr>
        <w:t>2</w:t>
      </w:r>
      <w:r w:rsidRPr="00AC0A22">
        <w:rPr>
          <w:sz w:val="28"/>
          <w:szCs w:val="28"/>
        </w:rPr>
        <w:t>=0. Это соответствует заданному активному характеру второй ветви и аргументу комплексного полного сопр</w:t>
      </w:r>
      <w:r w:rsidRPr="00AC0A22">
        <w:rPr>
          <w:sz w:val="28"/>
          <w:szCs w:val="28"/>
        </w:rPr>
        <w:t>о</w:t>
      </w:r>
      <w:r w:rsidRPr="00AC0A22">
        <w:rPr>
          <w:sz w:val="28"/>
          <w:szCs w:val="28"/>
        </w:rPr>
        <w:t>тивления второй ветви в выражении (26).</w:t>
      </w:r>
    </w:p>
    <w:p w:rsidR="00E71D3D" w:rsidRPr="00AC0A22" w:rsidRDefault="00E71D3D" w:rsidP="00991038">
      <w:pPr>
        <w:spacing w:line="360" w:lineRule="auto"/>
        <w:jc w:val="both"/>
        <w:rPr>
          <w:sz w:val="28"/>
          <w:szCs w:val="28"/>
        </w:rPr>
      </w:pPr>
    </w:p>
    <w:p w:rsidR="00E71D3D" w:rsidRPr="00AC0A22" w:rsidRDefault="00EF4600" w:rsidP="0099103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6320" cy="395224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D3D" w:rsidRPr="00AC0A22" w:rsidRDefault="00E71D3D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EF579B" w:rsidRPr="00AC0A22" w:rsidRDefault="00C00555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Рис. </w:t>
      </w:r>
      <w:r w:rsidR="00B95381" w:rsidRPr="00AC0A22">
        <w:rPr>
          <w:sz w:val="28"/>
          <w:szCs w:val="28"/>
        </w:rPr>
        <w:t>11.</w:t>
      </w:r>
      <w:r w:rsidRPr="00AC0A22">
        <w:rPr>
          <w:sz w:val="28"/>
          <w:szCs w:val="28"/>
        </w:rPr>
        <w:t xml:space="preserve"> Совмещенная векторная диаграмма токов и напряжений</w:t>
      </w:r>
    </w:p>
    <w:p w:rsidR="00B95381" w:rsidRPr="00AC0A22" w:rsidRDefault="00B95381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39779C" w:rsidRPr="00AC0A22" w:rsidRDefault="0039779C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Вектор тока 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sz w:val="28"/>
          <w:szCs w:val="28"/>
          <w:vertAlign w:val="subscript"/>
        </w:rPr>
        <w:t>3</w:t>
      </w:r>
      <w:r w:rsidRPr="00AC0A22">
        <w:rPr>
          <w:sz w:val="28"/>
          <w:szCs w:val="28"/>
        </w:rPr>
        <w:t xml:space="preserve"> повернут относительно вектора напряжения на этой ве</w:t>
      </w:r>
      <w:r w:rsidRPr="00AC0A22">
        <w:rPr>
          <w:sz w:val="28"/>
          <w:szCs w:val="28"/>
        </w:rPr>
        <w:t>т</w:t>
      </w:r>
      <w:r w:rsidRPr="00AC0A22">
        <w:rPr>
          <w:sz w:val="28"/>
          <w:szCs w:val="28"/>
        </w:rPr>
        <w:t xml:space="preserve">ви </w:t>
      </w:r>
      <w:r w:rsidR="008B4C80" w:rsidRPr="00AC0A22">
        <w:rPr>
          <w:i/>
          <w:sz w:val="28"/>
          <w:szCs w:val="28"/>
          <w:lang w:val="en-US"/>
        </w:rPr>
        <w:t>U</w:t>
      </w:r>
      <w:r w:rsidR="008B4C80" w:rsidRPr="00AC0A22">
        <w:rPr>
          <w:sz w:val="28"/>
          <w:szCs w:val="28"/>
          <w:vertAlign w:val="subscript"/>
        </w:rPr>
        <w:t>2-3</w:t>
      </w:r>
      <w:r w:rsidR="008B4C80" w:rsidRPr="00AC0A22">
        <w:rPr>
          <w:sz w:val="28"/>
          <w:szCs w:val="28"/>
        </w:rPr>
        <w:t xml:space="preserve"> в сторону отставания на угол 53</w:t>
      </w:r>
      <w:r w:rsidR="008B4C80" w:rsidRPr="00AC0A22">
        <w:rPr>
          <w:sz w:val="28"/>
          <w:szCs w:val="28"/>
          <w:vertAlign w:val="superscript"/>
        </w:rPr>
        <w:t>о</w:t>
      </w:r>
      <w:r w:rsidR="008B4C80" w:rsidRPr="00AC0A22">
        <w:rPr>
          <w:sz w:val="28"/>
          <w:szCs w:val="28"/>
        </w:rPr>
        <w:t xml:space="preserve">. Это соответствует разности фаз для заданного активно–индуктивного приемника </w:t>
      </w:r>
      <w:r w:rsidR="008B4C80" w:rsidRPr="00AC0A22">
        <w:rPr>
          <w:i/>
          <w:sz w:val="28"/>
          <w:szCs w:val="28"/>
        </w:rPr>
        <w:t>φ</w:t>
      </w:r>
      <w:r w:rsidR="008B4C80" w:rsidRPr="00AC0A22">
        <w:rPr>
          <w:sz w:val="28"/>
          <w:szCs w:val="28"/>
          <w:vertAlign w:val="subscript"/>
        </w:rPr>
        <w:t>3</w:t>
      </w:r>
      <w:r w:rsidR="008B4C80" w:rsidRPr="00AC0A22">
        <w:rPr>
          <w:sz w:val="28"/>
          <w:szCs w:val="28"/>
        </w:rPr>
        <w:t>=53</w:t>
      </w:r>
      <w:r w:rsidR="008B4C80" w:rsidRPr="00AC0A22">
        <w:rPr>
          <w:sz w:val="28"/>
          <w:szCs w:val="28"/>
          <w:vertAlign w:val="superscript"/>
        </w:rPr>
        <w:t>о</w:t>
      </w:r>
      <w:r w:rsidR="008B4C80" w:rsidRPr="00AC0A22">
        <w:rPr>
          <w:sz w:val="28"/>
          <w:szCs w:val="28"/>
        </w:rPr>
        <w:t xml:space="preserve"> и аргументу комплексного полного сопротивления третьей ветви в выражении (</w:t>
      </w:r>
      <w:r w:rsidR="000B1F45" w:rsidRPr="00AC0A22">
        <w:rPr>
          <w:sz w:val="28"/>
          <w:szCs w:val="28"/>
        </w:rPr>
        <w:t>27</w:t>
      </w:r>
      <w:r w:rsidR="008B4C80" w:rsidRPr="00AC0A22">
        <w:rPr>
          <w:sz w:val="28"/>
          <w:szCs w:val="28"/>
        </w:rPr>
        <w:t>).</w:t>
      </w:r>
    </w:p>
    <w:p w:rsidR="005334E4" w:rsidRDefault="005334E4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Полный ток цепи </w:t>
      </w:r>
      <w:r w:rsidRPr="00AC0A22">
        <w:rPr>
          <w:i/>
          <w:sz w:val="28"/>
          <w:szCs w:val="28"/>
          <w:lang w:val="en-US"/>
        </w:rPr>
        <w:t>I</w:t>
      </w:r>
      <w:r w:rsidRPr="00AC0A22">
        <w:rPr>
          <w:sz w:val="28"/>
          <w:szCs w:val="28"/>
          <w:vertAlign w:val="subscript"/>
        </w:rPr>
        <w:t>1</w:t>
      </w:r>
      <w:r w:rsidRPr="00AC0A22">
        <w:rPr>
          <w:sz w:val="28"/>
          <w:szCs w:val="28"/>
        </w:rPr>
        <w:t xml:space="preserve"> опережает по фазе напряжение сети </w:t>
      </w:r>
      <w:r w:rsidRPr="00AC0A22">
        <w:rPr>
          <w:i/>
          <w:sz w:val="28"/>
          <w:szCs w:val="28"/>
          <w:lang w:val="en-US"/>
        </w:rPr>
        <w:t>U</w:t>
      </w:r>
      <w:r w:rsidR="00BF2BE1" w:rsidRPr="00AC0A22">
        <w:rPr>
          <w:sz w:val="28"/>
          <w:szCs w:val="28"/>
        </w:rPr>
        <w:t xml:space="preserve"> на угол 22</w:t>
      </w:r>
      <w:r w:rsidR="00BF2BE1" w:rsidRPr="00AC0A22">
        <w:rPr>
          <w:sz w:val="28"/>
          <w:szCs w:val="28"/>
          <w:vertAlign w:val="superscript"/>
        </w:rPr>
        <w:t>о</w:t>
      </w:r>
      <w:r w:rsidR="00BF2BE1" w:rsidRPr="00AC0A22">
        <w:rPr>
          <w:sz w:val="28"/>
          <w:szCs w:val="28"/>
        </w:rPr>
        <w:t>. Это также свидетельствует об активно–емкостном характере всей цепи и соо</w:t>
      </w:r>
      <w:r w:rsidR="00BF2BE1" w:rsidRPr="00AC0A22">
        <w:rPr>
          <w:sz w:val="28"/>
          <w:szCs w:val="28"/>
        </w:rPr>
        <w:t>т</w:t>
      </w:r>
      <w:r w:rsidR="00BF2BE1" w:rsidRPr="00AC0A22">
        <w:rPr>
          <w:sz w:val="28"/>
          <w:szCs w:val="28"/>
        </w:rPr>
        <w:t xml:space="preserve">ветствует аргументу полного комплексного сопротивления всей цепи </w:t>
      </w:r>
      <w:r w:rsidR="00BF2BE1" w:rsidRPr="00AC0A22">
        <w:rPr>
          <w:position w:val="-14"/>
          <w:sz w:val="28"/>
          <w:szCs w:val="28"/>
        </w:rPr>
        <w:object w:dxaOrig="680" w:dyaOrig="400">
          <v:shape id="_x0000_i1070" type="#_x0000_t75" style="width:34.4pt;height:20pt" o:ole="">
            <v:imagedata r:id="rId108" o:title=""/>
          </v:shape>
          <o:OLEObject Type="Embed" ProgID="Equation.3" ShapeID="_x0000_i1070" DrawAspect="Content" ObjectID="_1573314851" r:id="rId109"/>
        </w:object>
      </w:r>
      <w:r w:rsidR="00BF2BE1" w:rsidRPr="00AC0A22">
        <w:rPr>
          <w:sz w:val="28"/>
          <w:szCs w:val="28"/>
        </w:rPr>
        <w:t xml:space="preserve"> в выражении (</w:t>
      </w:r>
      <w:r w:rsidR="000B1F45" w:rsidRPr="00AC0A22">
        <w:rPr>
          <w:sz w:val="28"/>
          <w:szCs w:val="28"/>
        </w:rPr>
        <w:t>29</w:t>
      </w:r>
      <w:r w:rsidR="00BF2BE1" w:rsidRPr="00AC0A22">
        <w:rPr>
          <w:sz w:val="28"/>
          <w:szCs w:val="28"/>
        </w:rPr>
        <w:t>).</w:t>
      </w:r>
    </w:p>
    <w:p w:rsidR="00EF579B" w:rsidRPr="00AC0A22" w:rsidRDefault="008B4C80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Кроме того на векторной диаграмме может быть проверено соотнош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>ние токов ветвей по первому закону Кирхгофа и соотношение напряжений по второму закону Кирхгофа. В частности, в рассматриваемой цепи должно в</w:t>
      </w:r>
      <w:r w:rsidRPr="00AC0A22">
        <w:rPr>
          <w:sz w:val="28"/>
          <w:szCs w:val="28"/>
        </w:rPr>
        <w:t>ы</w:t>
      </w:r>
      <w:r w:rsidRPr="00AC0A22">
        <w:rPr>
          <w:sz w:val="28"/>
          <w:szCs w:val="28"/>
        </w:rPr>
        <w:t xml:space="preserve">полняться равенство: </w:t>
      </w:r>
    </w:p>
    <w:p w:rsidR="008B4C80" w:rsidRPr="00AC0A22" w:rsidRDefault="005334E4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1480" w:dyaOrig="420">
          <v:shape id="_x0000_i1071" type="#_x0000_t75" style="width:73.6pt;height:20.8pt" o:ole="">
            <v:imagedata r:id="rId110" o:title=""/>
          </v:shape>
          <o:OLEObject Type="Embed" ProgID="Equation.3" ShapeID="_x0000_i1071" DrawAspect="Content" ObjectID="_1573314852" r:id="rId111"/>
        </w:object>
      </w:r>
      <w:r w:rsidR="008B4C80" w:rsidRPr="00AC0A22">
        <w:rPr>
          <w:sz w:val="28"/>
          <w:szCs w:val="28"/>
        </w:rPr>
        <w:t>, или в векторной форме</w:t>
      </w:r>
      <w:r w:rsidRPr="00AC0A22">
        <w:rPr>
          <w:sz w:val="28"/>
          <w:szCs w:val="28"/>
        </w:rPr>
        <w:t xml:space="preserve"> </w:t>
      </w:r>
      <w:r w:rsidRPr="00AC0A22">
        <w:rPr>
          <w:position w:val="-10"/>
          <w:sz w:val="28"/>
          <w:szCs w:val="28"/>
        </w:rPr>
        <w:object w:dxaOrig="1540" w:dyaOrig="420">
          <v:shape id="_x0000_i1072" type="#_x0000_t75" style="width:76.8pt;height:20.8pt" o:ole="">
            <v:imagedata r:id="rId112" o:title=""/>
          </v:shape>
          <o:OLEObject Type="Embed" ProgID="Equation.3" ShapeID="_x0000_i1072" DrawAspect="Content" ObjectID="_1573314853" r:id="rId113"/>
        </w:object>
      </w:r>
      <w:r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                    (47)</w:t>
      </w:r>
    </w:p>
    <w:p w:rsidR="005334E4" w:rsidRPr="00AC0A22" w:rsidRDefault="005334E4" w:rsidP="00991038">
      <w:pPr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lastRenderedPageBreak/>
        <w:t>На векторной диаграмме это соотношение показано пунктиром.</w:t>
      </w:r>
    </w:p>
    <w:p w:rsidR="005334E4" w:rsidRPr="00AC0A22" w:rsidRDefault="005334E4" w:rsidP="00991038">
      <w:pPr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>Для напряжений соблюдается равенство:</w:t>
      </w:r>
    </w:p>
    <w:p w:rsidR="008B4C80" w:rsidRPr="00AC0A22" w:rsidRDefault="00BF2BE1" w:rsidP="00991038">
      <w:pPr>
        <w:spacing w:line="360" w:lineRule="auto"/>
        <w:jc w:val="right"/>
        <w:rPr>
          <w:sz w:val="28"/>
          <w:szCs w:val="28"/>
        </w:rPr>
      </w:pPr>
      <w:r w:rsidRPr="00AC0A22">
        <w:rPr>
          <w:position w:val="-12"/>
          <w:sz w:val="28"/>
          <w:szCs w:val="28"/>
        </w:rPr>
        <w:object w:dxaOrig="1880" w:dyaOrig="420">
          <v:shape id="_x0000_i1073" type="#_x0000_t75" style="width:94.4pt;height:20.8pt" o:ole="">
            <v:imagedata r:id="rId114" o:title=""/>
          </v:shape>
          <o:OLEObject Type="Embed" ProgID="Equation.3" ShapeID="_x0000_i1073" DrawAspect="Content" ObjectID="_1573314854" r:id="rId115"/>
        </w:object>
      </w:r>
      <w:r w:rsidRPr="00AC0A22">
        <w:rPr>
          <w:sz w:val="28"/>
          <w:szCs w:val="28"/>
        </w:rPr>
        <w:t xml:space="preserve">, или в векторной форме </w:t>
      </w:r>
      <w:r w:rsidRPr="00AC0A22">
        <w:rPr>
          <w:position w:val="-10"/>
          <w:sz w:val="28"/>
          <w:szCs w:val="28"/>
        </w:rPr>
        <w:object w:dxaOrig="1920" w:dyaOrig="420">
          <v:shape id="_x0000_i1074" type="#_x0000_t75" style="width:96pt;height:20.8pt" o:ole="">
            <v:imagedata r:id="rId116" o:title=""/>
          </v:shape>
          <o:OLEObject Type="Embed" ProgID="Equation.3" ShapeID="_x0000_i1074" DrawAspect="Content" ObjectID="_1573314855" r:id="rId117"/>
        </w:object>
      </w:r>
      <w:r w:rsidRPr="00AC0A22">
        <w:rPr>
          <w:sz w:val="28"/>
          <w:szCs w:val="28"/>
        </w:rPr>
        <w:t>.</w:t>
      </w:r>
      <w:r w:rsidR="00395234" w:rsidRPr="00AC0A22">
        <w:rPr>
          <w:sz w:val="28"/>
          <w:szCs w:val="28"/>
        </w:rPr>
        <w:t xml:space="preserve">         </w:t>
      </w:r>
      <w:r w:rsidR="00C6087E" w:rsidRPr="00AC0A22">
        <w:rPr>
          <w:sz w:val="28"/>
          <w:szCs w:val="28"/>
        </w:rPr>
        <w:t xml:space="preserve">  </w:t>
      </w:r>
      <w:r w:rsidR="00395234" w:rsidRPr="00AC0A22">
        <w:rPr>
          <w:sz w:val="28"/>
          <w:szCs w:val="28"/>
        </w:rPr>
        <w:t xml:space="preserve">       (48)</w:t>
      </w:r>
    </w:p>
    <w:p w:rsidR="00BF2BE1" w:rsidRPr="00AC0A22" w:rsidRDefault="00BF2BE1" w:rsidP="00991038">
      <w:pPr>
        <w:spacing w:line="360" w:lineRule="auto"/>
        <w:rPr>
          <w:sz w:val="28"/>
          <w:szCs w:val="28"/>
        </w:rPr>
      </w:pPr>
      <w:r w:rsidRPr="00AC0A22">
        <w:rPr>
          <w:sz w:val="28"/>
          <w:szCs w:val="28"/>
        </w:rPr>
        <w:t>Это соотношение также показано на векторной диаграмме пунктиром.</w:t>
      </w:r>
    </w:p>
    <w:p w:rsidR="00BF2BE1" w:rsidRPr="00AC0A22" w:rsidRDefault="00BF2BE1" w:rsidP="00991038">
      <w:pPr>
        <w:spacing w:line="360" w:lineRule="auto"/>
        <w:ind w:firstLine="360"/>
        <w:rPr>
          <w:sz w:val="28"/>
          <w:szCs w:val="28"/>
        </w:rPr>
      </w:pPr>
      <w:r w:rsidRPr="00AC0A22">
        <w:rPr>
          <w:sz w:val="28"/>
          <w:szCs w:val="28"/>
        </w:rPr>
        <w:t>Проведенный анализ свидетельствует о достоверности результатов расчета.</w:t>
      </w:r>
    </w:p>
    <w:p w:rsidR="00EF579B" w:rsidRPr="00AC0A22" w:rsidRDefault="00EF579B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BC76D7" w:rsidRPr="00AC0A22" w:rsidRDefault="00E618BE" w:rsidP="00991038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bookmarkStart w:id="2" w:name="вариантыисходныхданных"/>
      <w:r w:rsidRPr="00AC0A22">
        <w:rPr>
          <w:b/>
          <w:i/>
          <w:sz w:val="28"/>
          <w:szCs w:val="28"/>
          <w:u w:val="single"/>
        </w:rPr>
        <w:t xml:space="preserve">3. </w:t>
      </w:r>
      <w:r w:rsidR="00BC76D7" w:rsidRPr="00AC0A22">
        <w:rPr>
          <w:b/>
          <w:i/>
          <w:sz w:val="28"/>
          <w:szCs w:val="28"/>
          <w:u w:val="single"/>
        </w:rPr>
        <w:t>Варианты исходных данных</w:t>
      </w:r>
    </w:p>
    <w:bookmarkEnd w:id="2"/>
    <w:p w:rsidR="006F2D10" w:rsidRPr="00AC0A22" w:rsidRDefault="006F2D10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846059" w:rsidRPr="00AC0A22" w:rsidRDefault="00BF2BE1" w:rsidP="00991038">
      <w:pPr>
        <w:spacing w:line="360" w:lineRule="auto"/>
        <w:ind w:firstLine="54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Упрощенная с</w:t>
      </w:r>
      <w:r w:rsidR="00846059" w:rsidRPr="00AC0A22">
        <w:rPr>
          <w:sz w:val="28"/>
          <w:szCs w:val="28"/>
        </w:rPr>
        <w:t xml:space="preserve">хема цепи приведена на рис. </w:t>
      </w:r>
      <w:r w:rsidR="007D6581">
        <w:rPr>
          <w:sz w:val="28"/>
          <w:szCs w:val="28"/>
        </w:rPr>
        <w:t>12</w:t>
      </w:r>
      <w:r w:rsidR="00846059" w:rsidRPr="00AC0A22">
        <w:rPr>
          <w:sz w:val="28"/>
          <w:szCs w:val="28"/>
        </w:rPr>
        <w:t>, а исходные данные в табл.</w:t>
      </w:r>
      <w:r w:rsidR="000B1F45" w:rsidRPr="00AC0A22">
        <w:rPr>
          <w:sz w:val="28"/>
          <w:szCs w:val="28"/>
        </w:rPr>
        <w:t>1</w:t>
      </w:r>
      <w:r w:rsidR="00846059" w:rsidRPr="00AC0A22">
        <w:rPr>
          <w:sz w:val="28"/>
          <w:szCs w:val="28"/>
        </w:rPr>
        <w:t xml:space="preserve">. </w:t>
      </w:r>
    </w:p>
    <w:p w:rsidR="00846059" w:rsidRPr="00AC0A22" w:rsidRDefault="00EF4600" w:rsidP="00991038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3920" cy="2001520"/>
            <wp:effectExtent l="19050" t="0" r="508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59" w:rsidRDefault="00846059" w:rsidP="00991038">
      <w:pPr>
        <w:spacing w:line="360" w:lineRule="auto"/>
        <w:jc w:val="center"/>
        <w:rPr>
          <w:sz w:val="28"/>
          <w:szCs w:val="28"/>
        </w:rPr>
      </w:pPr>
      <w:r w:rsidRPr="00AC0A22">
        <w:rPr>
          <w:sz w:val="28"/>
          <w:szCs w:val="28"/>
        </w:rPr>
        <w:t xml:space="preserve">Рис. </w:t>
      </w:r>
      <w:r w:rsidR="007D6581">
        <w:rPr>
          <w:sz w:val="28"/>
          <w:szCs w:val="28"/>
        </w:rPr>
        <w:t>12.</w:t>
      </w:r>
      <w:r w:rsidRPr="00AC0A22">
        <w:rPr>
          <w:sz w:val="28"/>
          <w:szCs w:val="28"/>
        </w:rPr>
        <w:t xml:space="preserve"> Схема цепи</w:t>
      </w:r>
    </w:p>
    <w:p w:rsidR="007D6581" w:rsidRPr="00AC0A22" w:rsidRDefault="007D6581" w:rsidP="00991038">
      <w:pPr>
        <w:spacing w:line="360" w:lineRule="auto"/>
        <w:jc w:val="center"/>
        <w:rPr>
          <w:sz w:val="28"/>
          <w:szCs w:val="28"/>
        </w:rPr>
      </w:pPr>
    </w:p>
    <w:p w:rsidR="00BF2BE1" w:rsidRPr="007D6581" w:rsidRDefault="00BF2BE1" w:rsidP="00991038">
      <w:pPr>
        <w:spacing w:line="360" w:lineRule="auto"/>
        <w:ind w:firstLine="900"/>
        <w:jc w:val="both"/>
        <w:rPr>
          <w:i/>
          <w:sz w:val="28"/>
          <w:szCs w:val="28"/>
        </w:rPr>
      </w:pPr>
      <w:r w:rsidRPr="007D6581">
        <w:rPr>
          <w:i/>
          <w:sz w:val="28"/>
          <w:szCs w:val="28"/>
        </w:rPr>
        <w:t>Задание:</w:t>
      </w:r>
    </w:p>
    <w:p w:rsidR="007D6581" w:rsidRPr="00AC0A22" w:rsidRDefault="007D6581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846059" w:rsidRPr="00AC0A22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1. Начертить развернутую схему </w:t>
      </w:r>
      <w:r w:rsidR="00BF2BE1" w:rsidRPr="00AC0A22">
        <w:rPr>
          <w:sz w:val="28"/>
          <w:szCs w:val="28"/>
        </w:rPr>
        <w:t xml:space="preserve">замещения </w:t>
      </w:r>
      <w:r w:rsidRPr="00AC0A22">
        <w:rPr>
          <w:sz w:val="28"/>
          <w:szCs w:val="28"/>
        </w:rPr>
        <w:t>цепи в соответствии с з</w:t>
      </w:r>
      <w:r w:rsidRPr="00AC0A22">
        <w:rPr>
          <w:sz w:val="28"/>
          <w:szCs w:val="28"/>
        </w:rPr>
        <w:t>а</w:t>
      </w:r>
      <w:r w:rsidR="006A6506" w:rsidRPr="00AC0A22">
        <w:rPr>
          <w:sz w:val="28"/>
          <w:szCs w:val="28"/>
        </w:rPr>
        <w:t>данным в табл. 1</w:t>
      </w:r>
      <w:r w:rsidRPr="00AC0A22">
        <w:rPr>
          <w:sz w:val="28"/>
          <w:szCs w:val="28"/>
        </w:rPr>
        <w:t xml:space="preserve"> вариантом.</w:t>
      </w:r>
    </w:p>
    <w:p w:rsidR="00846059" w:rsidRPr="00AC0A22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 xml:space="preserve">2. </w:t>
      </w:r>
      <w:r w:rsidR="00BF2BE1" w:rsidRPr="00AC0A22">
        <w:rPr>
          <w:sz w:val="28"/>
          <w:szCs w:val="28"/>
        </w:rPr>
        <w:t>Рассчитать токи, напряжения, активные, реактивные и полные мо</w:t>
      </w:r>
      <w:r w:rsidR="00BF2BE1" w:rsidRPr="00AC0A22">
        <w:rPr>
          <w:sz w:val="28"/>
          <w:szCs w:val="28"/>
        </w:rPr>
        <w:t>щ</w:t>
      </w:r>
      <w:r w:rsidR="00BF2BE1" w:rsidRPr="00AC0A22">
        <w:rPr>
          <w:sz w:val="28"/>
          <w:szCs w:val="28"/>
        </w:rPr>
        <w:t>ности, сдвиги фаз каждого участка цепи;</w:t>
      </w:r>
    </w:p>
    <w:p w:rsidR="00846059" w:rsidRPr="00AC0A22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3. Вычислить ток, активную, реактивную и полную мощности всей ц</w:t>
      </w:r>
      <w:r w:rsidRPr="00AC0A22">
        <w:rPr>
          <w:sz w:val="28"/>
          <w:szCs w:val="28"/>
        </w:rPr>
        <w:t>е</w:t>
      </w:r>
      <w:r w:rsidRPr="00AC0A22">
        <w:rPr>
          <w:sz w:val="28"/>
          <w:szCs w:val="28"/>
        </w:rPr>
        <w:t xml:space="preserve">пи, а также </w:t>
      </w:r>
      <w:r w:rsidR="006A6506" w:rsidRPr="00AC0A22">
        <w:rPr>
          <w:position w:val="-10"/>
          <w:sz w:val="28"/>
          <w:szCs w:val="28"/>
        </w:rPr>
        <w:object w:dxaOrig="560" w:dyaOrig="260">
          <v:shape id="_x0000_i1075" type="#_x0000_t75" style="width:33.6pt;height:16pt" o:ole="">
            <v:imagedata r:id="rId119" o:title=""/>
          </v:shape>
          <o:OLEObject Type="Embed" ProgID="Equation.DSMT4" ShapeID="_x0000_i1075" DrawAspect="Content" ObjectID="_1573314856" r:id="rId120"/>
        </w:object>
      </w:r>
      <w:r w:rsidRPr="00AC0A22">
        <w:rPr>
          <w:sz w:val="28"/>
          <w:szCs w:val="28"/>
        </w:rPr>
        <w:t xml:space="preserve"> всей цепи.</w:t>
      </w:r>
    </w:p>
    <w:p w:rsidR="00846059" w:rsidRPr="00AC0A22" w:rsidRDefault="00846059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4. Построить совмещенную векторную диаграмму токов  и напряжений.</w:t>
      </w:r>
    </w:p>
    <w:p w:rsidR="006006D2" w:rsidRDefault="006006D2" w:rsidP="00991038">
      <w:pPr>
        <w:spacing w:line="360" w:lineRule="auto"/>
        <w:ind w:firstLine="900"/>
        <w:jc w:val="both"/>
        <w:rPr>
          <w:sz w:val="28"/>
          <w:szCs w:val="28"/>
        </w:rPr>
      </w:pPr>
      <w:r w:rsidRPr="00AC0A22">
        <w:rPr>
          <w:sz w:val="28"/>
          <w:szCs w:val="28"/>
        </w:rPr>
        <w:t>5. Провести анализ результатов расчета с использованием векторной диаграммы.</w:t>
      </w:r>
    </w:p>
    <w:p w:rsidR="00CB1B31" w:rsidRDefault="00CB1B31" w:rsidP="00991038">
      <w:pPr>
        <w:spacing w:line="360" w:lineRule="auto"/>
        <w:ind w:firstLine="900"/>
        <w:jc w:val="both"/>
        <w:rPr>
          <w:sz w:val="28"/>
          <w:szCs w:val="28"/>
        </w:rPr>
      </w:pPr>
    </w:p>
    <w:p w:rsidR="00846059" w:rsidRPr="00AC0A22" w:rsidRDefault="00846059" w:rsidP="00991038">
      <w:pPr>
        <w:spacing w:line="360" w:lineRule="auto"/>
        <w:ind w:firstLine="900"/>
        <w:jc w:val="right"/>
        <w:rPr>
          <w:sz w:val="28"/>
          <w:szCs w:val="28"/>
        </w:rPr>
      </w:pPr>
      <w:r w:rsidRPr="00AC0A22">
        <w:rPr>
          <w:sz w:val="28"/>
          <w:szCs w:val="28"/>
        </w:rPr>
        <w:lastRenderedPageBreak/>
        <w:t>Таблиц</w:t>
      </w:r>
      <w:r w:rsidR="000B1F45" w:rsidRPr="00AC0A22">
        <w:rPr>
          <w:sz w:val="28"/>
          <w:szCs w:val="28"/>
        </w:rPr>
        <w:t>а 1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7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5E165B" w:rsidRPr="00AC0A22">
        <w:trPr>
          <w:jc w:val="center"/>
        </w:trPr>
        <w:tc>
          <w:tcPr>
            <w:tcW w:w="764" w:type="dxa"/>
            <w:vAlign w:val="center"/>
          </w:tcPr>
          <w:p w:rsidR="005E165B" w:rsidRPr="00333445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3445">
              <w:rPr>
                <w:sz w:val="28"/>
                <w:szCs w:val="28"/>
              </w:rPr>
              <w:t>№ вар.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U</w:t>
            </w:r>
            <w:r w:rsidR="005E165B" w:rsidRPr="00333445">
              <w:rPr>
                <w:sz w:val="28"/>
                <w:szCs w:val="28"/>
              </w:rPr>
              <w:t>, В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5E165B" w:rsidRPr="00333445">
              <w:rPr>
                <w:sz w:val="28"/>
                <w:szCs w:val="28"/>
              </w:rPr>
              <w:t>, Ом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5E165B" w:rsidRPr="00333445">
              <w:rPr>
                <w:sz w:val="28"/>
                <w:szCs w:val="28"/>
              </w:rPr>
              <w:t>, мГн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5E165B" w:rsidRPr="00333445">
              <w:rPr>
                <w:sz w:val="28"/>
                <w:szCs w:val="28"/>
              </w:rPr>
              <w:t>, Ом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5E165B" w:rsidRPr="00333445">
              <w:rPr>
                <w:sz w:val="28"/>
                <w:szCs w:val="28"/>
              </w:rPr>
              <w:t>, мГн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5E165B" w:rsidRPr="00333445">
              <w:rPr>
                <w:sz w:val="28"/>
                <w:szCs w:val="28"/>
              </w:rPr>
              <w:t>, мкФ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5E165B" w:rsidRPr="00333445">
              <w:rPr>
                <w:sz w:val="28"/>
                <w:szCs w:val="28"/>
              </w:rPr>
              <w:t>, Ом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5E165B" w:rsidRPr="00333445">
              <w:rPr>
                <w:sz w:val="28"/>
                <w:szCs w:val="28"/>
              </w:rPr>
              <w:t>, мГн</w:t>
            </w:r>
          </w:p>
        </w:tc>
        <w:tc>
          <w:tcPr>
            <w:tcW w:w="964" w:type="dxa"/>
            <w:vAlign w:val="center"/>
          </w:tcPr>
          <w:p w:rsidR="005E165B" w:rsidRPr="00333445" w:rsidRDefault="007D6581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D6581">
              <w:rPr>
                <w:i/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  <w:r w:rsidR="005E165B" w:rsidRPr="00333445">
              <w:rPr>
                <w:sz w:val="28"/>
                <w:szCs w:val="28"/>
              </w:rPr>
              <w:t>, мкФ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12,73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22,28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530,5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15,92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795,8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28,65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25,46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22,28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25,46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265,3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795,8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318,3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198,9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353,7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265,3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12,73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22,28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530,5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15,92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795,8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28,65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25,46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22,28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25,46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265,3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795,8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318,3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198,9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12,73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22,28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530,5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15,92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795,8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28,65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25,46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22,28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19,1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25,46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397,9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265,3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795,8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318,3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16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198,9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353,7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265,3</w:t>
            </w:r>
          </w:p>
        </w:tc>
      </w:tr>
      <w:tr w:rsidR="005E165B" w:rsidRPr="00AC0A22">
        <w:trPr>
          <w:trHeight w:hRule="exact" w:val="510"/>
          <w:jc w:val="center"/>
        </w:trPr>
        <w:tc>
          <w:tcPr>
            <w:tcW w:w="764" w:type="dxa"/>
            <w:vAlign w:val="center"/>
          </w:tcPr>
          <w:p w:rsidR="005E165B" w:rsidRPr="00AC0A22" w:rsidRDefault="00333445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38,2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18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353,7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12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  <w:vAlign w:val="center"/>
          </w:tcPr>
          <w:p w:rsidR="005E165B" w:rsidRPr="00AC0A22" w:rsidRDefault="005E165B" w:rsidP="009910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0A22">
              <w:rPr>
                <w:sz w:val="28"/>
                <w:szCs w:val="28"/>
              </w:rPr>
              <w:t>265,3</w:t>
            </w:r>
          </w:p>
        </w:tc>
      </w:tr>
    </w:tbl>
    <w:p w:rsidR="005E165B" w:rsidRDefault="005E165B" w:rsidP="00991038">
      <w:pPr>
        <w:spacing w:line="360" w:lineRule="auto"/>
        <w:jc w:val="both"/>
        <w:rPr>
          <w:i/>
          <w:sz w:val="28"/>
          <w:szCs w:val="28"/>
        </w:rPr>
      </w:pPr>
    </w:p>
    <w:p w:rsidR="002A43D4" w:rsidRDefault="002A43D4" w:rsidP="00991038">
      <w:pPr>
        <w:spacing w:line="360" w:lineRule="auto"/>
        <w:jc w:val="both"/>
        <w:rPr>
          <w:i/>
          <w:sz w:val="28"/>
          <w:szCs w:val="28"/>
        </w:rPr>
      </w:pPr>
    </w:p>
    <w:sectPr w:rsidR="002A43D4" w:rsidSect="00333445">
      <w:headerReference w:type="default" r:id="rId121"/>
      <w:footerReference w:type="even" r:id="rId122"/>
      <w:footerReference w:type="default" r:id="rId1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E0" w:rsidRDefault="00F012E0">
      <w:r>
        <w:separator/>
      </w:r>
    </w:p>
  </w:endnote>
  <w:endnote w:type="continuationSeparator" w:id="0">
    <w:p w:rsidR="00F012E0" w:rsidRDefault="00F0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44" w:rsidRDefault="00C03A86" w:rsidP="00435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68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6844" w:rsidRDefault="00C868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00" w:rsidRDefault="00C03A86">
    <w:pPr>
      <w:pStyle w:val="a4"/>
      <w:jc w:val="center"/>
    </w:pPr>
    <w:fldSimple w:instr=" PAGE   \* MERGEFORMAT ">
      <w:r w:rsidR="00F00D55">
        <w:rPr>
          <w:noProof/>
        </w:rPr>
        <w:t>2</w:t>
      </w:r>
    </w:fldSimple>
  </w:p>
  <w:p w:rsidR="00C86844" w:rsidRDefault="00C86844" w:rsidP="00C868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E0" w:rsidRDefault="00F012E0">
      <w:r>
        <w:separator/>
      </w:r>
    </w:p>
  </w:footnote>
  <w:footnote w:type="continuationSeparator" w:id="0">
    <w:p w:rsidR="00F012E0" w:rsidRDefault="00F0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44" w:rsidRDefault="00C86844" w:rsidP="00C8684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79"/>
    <w:multiLevelType w:val="hybridMultilevel"/>
    <w:tmpl w:val="7BDAE0A6"/>
    <w:lvl w:ilvl="0" w:tplc="28E8B07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2D7B9F"/>
    <w:multiLevelType w:val="hybridMultilevel"/>
    <w:tmpl w:val="0484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E6AEC"/>
    <w:multiLevelType w:val="hybridMultilevel"/>
    <w:tmpl w:val="68F641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131EB4"/>
    <w:multiLevelType w:val="hybridMultilevel"/>
    <w:tmpl w:val="29C2500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96259E9"/>
    <w:multiLevelType w:val="hybridMultilevel"/>
    <w:tmpl w:val="232E079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C85227B"/>
    <w:multiLevelType w:val="hybridMultilevel"/>
    <w:tmpl w:val="E2CC313A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83E4442"/>
    <w:multiLevelType w:val="hybridMultilevel"/>
    <w:tmpl w:val="D952998C"/>
    <w:lvl w:ilvl="0" w:tplc="BF3253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BCD05E8"/>
    <w:multiLevelType w:val="hybridMultilevel"/>
    <w:tmpl w:val="976C9212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A4A47"/>
    <w:multiLevelType w:val="hybridMultilevel"/>
    <w:tmpl w:val="A3FA5808"/>
    <w:lvl w:ilvl="0" w:tplc="ED300C0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2775B"/>
    <w:multiLevelType w:val="hybridMultilevel"/>
    <w:tmpl w:val="7534F16C"/>
    <w:lvl w:ilvl="0" w:tplc="5DBEBFB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5E7A0D"/>
    <w:multiLevelType w:val="hybridMultilevel"/>
    <w:tmpl w:val="61AEB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F3"/>
    <w:rsid w:val="000040FB"/>
    <w:rsid w:val="00005BF3"/>
    <w:rsid w:val="0003711E"/>
    <w:rsid w:val="000543F7"/>
    <w:rsid w:val="00082782"/>
    <w:rsid w:val="000948EF"/>
    <w:rsid w:val="000B1F45"/>
    <w:rsid w:val="000C2B96"/>
    <w:rsid w:val="001078E0"/>
    <w:rsid w:val="00115A4C"/>
    <w:rsid w:val="00164CEF"/>
    <w:rsid w:val="00187E9F"/>
    <w:rsid w:val="001B4FF9"/>
    <w:rsid w:val="001D1237"/>
    <w:rsid w:val="001D5980"/>
    <w:rsid w:val="00207AB0"/>
    <w:rsid w:val="00217F02"/>
    <w:rsid w:val="002235CC"/>
    <w:rsid w:val="00233ECA"/>
    <w:rsid w:val="00237DDF"/>
    <w:rsid w:val="00276EDD"/>
    <w:rsid w:val="00285EE8"/>
    <w:rsid w:val="002A43D4"/>
    <w:rsid w:val="002D7882"/>
    <w:rsid w:val="002E7945"/>
    <w:rsid w:val="002F69A7"/>
    <w:rsid w:val="003269DA"/>
    <w:rsid w:val="00327BF5"/>
    <w:rsid w:val="00333445"/>
    <w:rsid w:val="00333D15"/>
    <w:rsid w:val="0034624B"/>
    <w:rsid w:val="00395234"/>
    <w:rsid w:val="0039779C"/>
    <w:rsid w:val="003D1BDB"/>
    <w:rsid w:val="003D586B"/>
    <w:rsid w:val="003E5F6C"/>
    <w:rsid w:val="00435749"/>
    <w:rsid w:val="00471E32"/>
    <w:rsid w:val="004821FF"/>
    <w:rsid w:val="004916B2"/>
    <w:rsid w:val="00494524"/>
    <w:rsid w:val="004C16F5"/>
    <w:rsid w:val="00506312"/>
    <w:rsid w:val="005334E4"/>
    <w:rsid w:val="00547409"/>
    <w:rsid w:val="00576C0C"/>
    <w:rsid w:val="005A18C0"/>
    <w:rsid w:val="005B0139"/>
    <w:rsid w:val="005E165B"/>
    <w:rsid w:val="005F4323"/>
    <w:rsid w:val="006006D2"/>
    <w:rsid w:val="00630AFA"/>
    <w:rsid w:val="006322D6"/>
    <w:rsid w:val="006475B2"/>
    <w:rsid w:val="00654CBC"/>
    <w:rsid w:val="006A6506"/>
    <w:rsid w:val="006B1F10"/>
    <w:rsid w:val="006F2D10"/>
    <w:rsid w:val="007101BB"/>
    <w:rsid w:val="007344FF"/>
    <w:rsid w:val="00737985"/>
    <w:rsid w:val="00746F2E"/>
    <w:rsid w:val="007475B6"/>
    <w:rsid w:val="007623C3"/>
    <w:rsid w:val="007958CE"/>
    <w:rsid w:val="007D6581"/>
    <w:rsid w:val="00811F62"/>
    <w:rsid w:val="00817FD6"/>
    <w:rsid w:val="00846059"/>
    <w:rsid w:val="00854C62"/>
    <w:rsid w:val="008B4C80"/>
    <w:rsid w:val="008D3575"/>
    <w:rsid w:val="008E3E3A"/>
    <w:rsid w:val="008E4B88"/>
    <w:rsid w:val="008F0D7B"/>
    <w:rsid w:val="00916F82"/>
    <w:rsid w:val="00991038"/>
    <w:rsid w:val="009A0B23"/>
    <w:rsid w:val="009C255E"/>
    <w:rsid w:val="009D2A94"/>
    <w:rsid w:val="009E46F7"/>
    <w:rsid w:val="00A13F4F"/>
    <w:rsid w:val="00A143A0"/>
    <w:rsid w:val="00A6069D"/>
    <w:rsid w:val="00A91013"/>
    <w:rsid w:val="00AA54F5"/>
    <w:rsid w:val="00AC0A22"/>
    <w:rsid w:val="00AC77AE"/>
    <w:rsid w:val="00B63EAB"/>
    <w:rsid w:val="00B73791"/>
    <w:rsid w:val="00B83D81"/>
    <w:rsid w:val="00B8672A"/>
    <w:rsid w:val="00B95381"/>
    <w:rsid w:val="00BB1E54"/>
    <w:rsid w:val="00BB3B74"/>
    <w:rsid w:val="00BB71BE"/>
    <w:rsid w:val="00BC76D7"/>
    <w:rsid w:val="00BE0CC7"/>
    <w:rsid w:val="00BE3963"/>
    <w:rsid w:val="00BF27FE"/>
    <w:rsid w:val="00BF2BE1"/>
    <w:rsid w:val="00C00555"/>
    <w:rsid w:val="00C03A4E"/>
    <w:rsid w:val="00C03A86"/>
    <w:rsid w:val="00C10D2C"/>
    <w:rsid w:val="00C405A4"/>
    <w:rsid w:val="00C6087E"/>
    <w:rsid w:val="00C86844"/>
    <w:rsid w:val="00CB1B31"/>
    <w:rsid w:val="00CF6146"/>
    <w:rsid w:val="00CF7189"/>
    <w:rsid w:val="00D3579A"/>
    <w:rsid w:val="00D44F5A"/>
    <w:rsid w:val="00D659AA"/>
    <w:rsid w:val="00D8021B"/>
    <w:rsid w:val="00D859AE"/>
    <w:rsid w:val="00D905A0"/>
    <w:rsid w:val="00DA63D6"/>
    <w:rsid w:val="00DC0B9B"/>
    <w:rsid w:val="00DD5022"/>
    <w:rsid w:val="00DE3B9C"/>
    <w:rsid w:val="00E10141"/>
    <w:rsid w:val="00E1172F"/>
    <w:rsid w:val="00E37F5D"/>
    <w:rsid w:val="00E40F60"/>
    <w:rsid w:val="00E618BE"/>
    <w:rsid w:val="00E64231"/>
    <w:rsid w:val="00E71D3D"/>
    <w:rsid w:val="00E92AA2"/>
    <w:rsid w:val="00E96780"/>
    <w:rsid w:val="00E96BD6"/>
    <w:rsid w:val="00ED380C"/>
    <w:rsid w:val="00EE7A05"/>
    <w:rsid w:val="00EF0A5A"/>
    <w:rsid w:val="00EF4600"/>
    <w:rsid w:val="00EF579B"/>
    <w:rsid w:val="00F00D55"/>
    <w:rsid w:val="00F012E0"/>
    <w:rsid w:val="00F051C0"/>
    <w:rsid w:val="00F40FAA"/>
    <w:rsid w:val="00F505EB"/>
    <w:rsid w:val="00F62BFA"/>
    <w:rsid w:val="00F70ACA"/>
    <w:rsid w:val="00F7152D"/>
    <w:rsid w:val="00FD5D3C"/>
    <w:rsid w:val="00FE4105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C86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6844"/>
  </w:style>
  <w:style w:type="paragraph" w:styleId="a7">
    <w:name w:val="header"/>
    <w:basedOn w:val="a"/>
    <w:rsid w:val="00C86844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0948EF"/>
    <w:rPr>
      <w:color w:val="0000FF"/>
      <w:u w:val="single"/>
    </w:rPr>
  </w:style>
  <w:style w:type="character" w:styleId="a9">
    <w:name w:val="FollowedHyperlink"/>
    <w:basedOn w:val="a0"/>
    <w:rsid w:val="001078E0"/>
    <w:rPr>
      <w:color w:val="800080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EF46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image" Target="media/image36.wmf"/><Relationship Id="rId84" Type="http://schemas.openxmlformats.org/officeDocument/2006/relationships/oleObject" Target="embeddings/oleObject34.bin"/><Relationship Id="rId89" Type="http://schemas.openxmlformats.org/officeDocument/2006/relationships/image" Target="media/image47.wmf"/><Relationship Id="rId112" Type="http://schemas.openxmlformats.org/officeDocument/2006/relationships/image" Target="media/image59.wmf"/><Relationship Id="rId16" Type="http://schemas.openxmlformats.org/officeDocument/2006/relationships/image" Target="media/image6.png"/><Relationship Id="rId107" Type="http://schemas.openxmlformats.org/officeDocument/2006/relationships/image" Target="media/image56.png"/><Relationship Id="rId11" Type="http://schemas.openxmlformats.org/officeDocument/2006/relationships/image" Target="media/image3.wmf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2.bin"/><Relationship Id="rId74" Type="http://schemas.openxmlformats.org/officeDocument/2006/relationships/oleObject" Target="embeddings/oleObject29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3.bin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3.bin"/><Relationship Id="rId90" Type="http://schemas.openxmlformats.org/officeDocument/2006/relationships/oleObject" Target="embeddings/oleObject37.bin"/><Relationship Id="rId95" Type="http://schemas.openxmlformats.org/officeDocument/2006/relationships/image" Target="media/image50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image" Target="media/image22.png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7.bin"/><Relationship Id="rId77" Type="http://schemas.openxmlformats.org/officeDocument/2006/relationships/image" Target="media/image41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5.wmf"/><Relationship Id="rId113" Type="http://schemas.openxmlformats.org/officeDocument/2006/relationships/oleObject" Target="embeddings/oleObject48.bin"/><Relationship Id="rId118" Type="http://schemas.openxmlformats.org/officeDocument/2006/relationships/image" Target="media/image62.png"/><Relationship Id="rId8" Type="http://schemas.openxmlformats.org/officeDocument/2006/relationships/oleObject" Target="embeddings/oleObject1.bin"/><Relationship Id="rId51" Type="http://schemas.openxmlformats.org/officeDocument/2006/relationships/image" Target="media/image27.wmf"/><Relationship Id="rId72" Type="http://schemas.openxmlformats.org/officeDocument/2006/relationships/image" Target="media/image38.png"/><Relationship Id="rId80" Type="http://schemas.openxmlformats.org/officeDocument/2006/relationships/oleObject" Target="embeddings/oleObject32.bin"/><Relationship Id="rId85" Type="http://schemas.openxmlformats.org/officeDocument/2006/relationships/image" Target="media/image45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1.bin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7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6.bin"/><Relationship Id="rId103" Type="http://schemas.openxmlformats.org/officeDocument/2006/relationships/image" Target="media/image54.wmf"/><Relationship Id="rId108" Type="http://schemas.openxmlformats.org/officeDocument/2006/relationships/image" Target="media/image57.wmf"/><Relationship Id="rId116" Type="http://schemas.openxmlformats.org/officeDocument/2006/relationships/image" Target="media/image61.wmf"/><Relationship Id="rId124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image" Target="media/image21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7.wmf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0.bin"/><Relationship Id="rId111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4.wmf"/><Relationship Id="rId36" Type="http://schemas.openxmlformats.org/officeDocument/2006/relationships/oleObject" Target="embeddings/oleObject12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6" Type="http://schemas.openxmlformats.org/officeDocument/2006/relationships/oleObject" Target="embeddings/oleObject45.bin"/><Relationship Id="rId114" Type="http://schemas.openxmlformats.org/officeDocument/2006/relationships/image" Target="media/image60.wmf"/><Relationship Id="rId119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png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4.png"/><Relationship Id="rId73" Type="http://schemas.openxmlformats.org/officeDocument/2006/relationships/image" Target="media/image39.wmf"/><Relationship Id="rId78" Type="http://schemas.openxmlformats.org/officeDocument/2006/relationships/oleObject" Target="embeddings/oleObject31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39" Type="http://schemas.openxmlformats.org/officeDocument/2006/relationships/image" Target="media/image20.wmf"/><Relationship Id="rId109" Type="http://schemas.openxmlformats.org/officeDocument/2006/relationships/oleObject" Target="embeddings/oleObject46.bin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8.bin"/><Relationship Id="rId55" Type="http://schemas.openxmlformats.org/officeDocument/2006/relationships/image" Target="media/image29.wmf"/><Relationship Id="rId76" Type="http://schemas.openxmlformats.org/officeDocument/2006/relationships/oleObject" Target="embeddings/oleObject30.bin"/><Relationship Id="rId97" Type="http://schemas.openxmlformats.org/officeDocument/2006/relationships/image" Target="media/image51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1.bin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8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2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66" Type="http://schemas.openxmlformats.org/officeDocument/2006/relationships/image" Target="media/image35.wmf"/><Relationship Id="rId87" Type="http://schemas.openxmlformats.org/officeDocument/2006/relationships/image" Target="media/image46.wmf"/><Relationship Id="rId110" Type="http://schemas.openxmlformats.org/officeDocument/2006/relationships/image" Target="media/image58.wmf"/><Relationship Id="rId115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Links>
    <vt:vector size="18" baseType="variant">
      <vt:variant>
        <vt:i4>70321216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вариантыисходныхданных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примеррасчета</vt:lpwstr>
      </vt:variant>
      <vt:variant>
        <vt:i4>7340144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теоретическиесведения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ЭЭТС</dc:creator>
  <cp:lastModifiedBy>SSV7</cp:lastModifiedBy>
  <cp:revision>3</cp:revision>
  <dcterms:created xsi:type="dcterms:W3CDTF">2017-11-24T11:51:00Z</dcterms:created>
  <dcterms:modified xsi:type="dcterms:W3CDTF">2017-11-27T14:04:00Z</dcterms:modified>
</cp:coreProperties>
</file>