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E9" w:rsidRDefault="001B2BE9">
      <w:r>
        <w:t>Задача</w:t>
      </w:r>
    </w:p>
    <w:p w:rsidR="001B2BE9" w:rsidRDefault="001B2BE9">
      <w:bookmarkStart w:id="0" w:name="_GoBack"/>
      <w:bookmarkEnd w:id="0"/>
    </w:p>
    <w:p w:rsidR="00BA3106" w:rsidRDefault="001B2BE9">
      <w:r w:rsidRPr="001B2BE9">
        <w:t>Определите относительную величину выполнения плана товарооборота торговым предприятием, если при плановом росте на 15%, его фактический прирост к уровню предыдущего года составил +10%. Подробное решение</w:t>
      </w:r>
    </w:p>
    <w:sectPr w:rsidR="00BA3106" w:rsidSect="00BA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E9"/>
    <w:rsid w:val="001B2BE9"/>
    <w:rsid w:val="00BA3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SPecialiST RePack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2017-12-15T15:14:00Z</dcterms:created>
  <dcterms:modified xsi:type="dcterms:W3CDTF">2017-12-15T15:14:00Z</dcterms:modified>
</cp:coreProperties>
</file>