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2" w:rsidRDefault="006F51DE" w:rsidP="006F51DE">
      <w:pPr>
        <w:jc w:val="center"/>
        <w:rPr>
          <w:sz w:val="32"/>
          <w:szCs w:val="32"/>
        </w:rPr>
      </w:pPr>
      <w:r w:rsidRPr="006F51DE">
        <w:rPr>
          <w:sz w:val="32"/>
          <w:szCs w:val="32"/>
        </w:rPr>
        <w:t>Монтаж</w:t>
      </w:r>
      <w:r>
        <w:rPr>
          <w:sz w:val="32"/>
          <w:szCs w:val="32"/>
        </w:rPr>
        <w:t xml:space="preserve"> и </w:t>
      </w:r>
      <w:r w:rsidRPr="006F51DE">
        <w:rPr>
          <w:sz w:val="32"/>
          <w:szCs w:val="32"/>
        </w:rPr>
        <w:t xml:space="preserve"> наладка средств автоматизации </w:t>
      </w:r>
    </w:p>
    <w:p w:rsidR="006F51DE" w:rsidRPr="006F51DE" w:rsidRDefault="006F51DE" w:rsidP="006F51DE">
      <w:pPr>
        <w:jc w:val="center"/>
        <w:rPr>
          <w:sz w:val="32"/>
          <w:szCs w:val="32"/>
        </w:rPr>
      </w:pPr>
    </w:p>
    <w:p w:rsidR="006F51DE" w:rsidRPr="006F51DE" w:rsidRDefault="006F51DE" w:rsidP="006F51DE">
      <w:pPr>
        <w:rPr>
          <w:rFonts w:ascii="Times New Roman" w:hAnsi="Times New Roman" w:cs="Times New Roman"/>
          <w:sz w:val="32"/>
          <w:szCs w:val="32"/>
        </w:rPr>
      </w:pPr>
      <w:r w:rsidRPr="006F51DE">
        <w:rPr>
          <w:rFonts w:ascii="Times New Roman" w:hAnsi="Times New Roman" w:cs="Times New Roman"/>
          <w:sz w:val="32"/>
          <w:szCs w:val="32"/>
        </w:rPr>
        <w:t>1. Описать технологию изготовления щитов и пультов СА</w:t>
      </w:r>
    </w:p>
    <w:p w:rsidR="006F51DE" w:rsidRPr="006F51DE" w:rsidRDefault="006F51DE" w:rsidP="006F51DE">
      <w:pPr>
        <w:rPr>
          <w:rFonts w:ascii="Times New Roman" w:hAnsi="Times New Roman" w:cs="Times New Roman"/>
          <w:sz w:val="32"/>
          <w:szCs w:val="32"/>
        </w:rPr>
      </w:pPr>
      <w:r w:rsidRPr="006F51DE">
        <w:rPr>
          <w:rFonts w:ascii="Times New Roman" w:hAnsi="Times New Roman" w:cs="Times New Roman"/>
          <w:sz w:val="32"/>
          <w:szCs w:val="32"/>
        </w:rPr>
        <w:t xml:space="preserve">2. Охарактеризовать Особенности монтажа линий связи в системах измерения температуры </w:t>
      </w:r>
    </w:p>
    <w:p w:rsidR="006F51DE" w:rsidRPr="006F51DE" w:rsidRDefault="006F51DE" w:rsidP="006F51DE">
      <w:pPr>
        <w:rPr>
          <w:rFonts w:ascii="Times New Roman" w:hAnsi="Times New Roman" w:cs="Times New Roman"/>
          <w:sz w:val="32"/>
          <w:szCs w:val="32"/>
        </w:rPr>
      </w:pPr>
      <w:r w:rsidRPr="006F51DE">
        <w:rPr>
          <w:rFonts w:ascii="Times New Roman" w:hAnsi="Times New Roman" w:cs="Times New Roman"/>
          <w:sz w:val="32"/>
          <w:szCs w:val="32"/>
        </w:rPr>
        <w:t xml:space="preserve">3.Описать Схемы установки </w:t>
      </w:r>
      <w:proofErr w:type="spellStart"/>
      <w:r w:rsidRPr="006F51DE">
        <w:rPr>
          <w:rFonts w:ascii="Times New Roman" w:hAnsi="Times New Roman" w:cs="Times New Roman"/>
          <w:sz w:val="32"/>
          <w:szCs w:val="32"/>
        </w:rPr>
        <w:t>дифманометро</w:t>
      </w:r>
      <w:proofErr w:type="gramStart"/>
      <w:r w:rsidRPr="006F51DE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Pr="006F51D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6F51DE">
        <w:rPr>
          <w:rFonts w:ascii="Times New Roman" w:hAnsi="Times New Roman" w:cs="Times New Roman"/>
          <w:sz w:val="32"/>
          <w:szCs w:val="32"/>
        </w:rPr>
        <w:t xml:space="preserve"> расходомеров при измерении  расхода газа,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1DE">
        <w:rPr>
          <w:rFonts w:ascii="Times New Roman" w:hAnsi="Times New Roman" w:cs="Times New Roman"/>
          <w:sz w:val="32"/>
          <w:szCs w:val="32"/>
        </w:rPr>
        <w:t>жидкости,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1DE">
        <w:rPr>
          <w:rFonts w:ascii="Times New Roman" w:hAnsi="Times New Roman" w:cs="Times New Roman"/>
          <w:sz w:val="32"/>
          <w:szCs w:val="32"/>
        </w:rPr>
        <w:t>пара.</w:t>
      </w:r>
    </w:p>
    <w:p w:rsidR="006F51DE" w:rsidRPr="006F51DE" w:rsidRDefault="006F51DE" w:rsidP="006F51DE">
      <w:pPr>
        <w:rPr>
          <w:rFonts w:ascii="Times New Roman" w:hAnsi="Times New Roman" w:cs="Times New Roman"/>
          <w:sz w:val="32"/>
          <w:szCs w:val="32"/>
        </w:rPr>
      </w:pPr>
      <w:r w:rsidRPr="006F51DE">
        <w:rPr>
          <w:rFonts w:ascii="Times New Roman" w:hAnsi="Times New Roman" w:cs="Times New Roman"/>
          <w:sz w:val="32"/>
          <w:szCs w:val="32"/>
        </w:rPr>
        <w:t xml:space="preserve">4.Описать монтаж первичных устройств уровнемеров </w:t>
      </w:r>
      <w:bookmarkStart w:id="0" w:name="_GoBack"/>
      <w:bookmarkEnd w:id="0"/>
    </w:p>
    <w:sectPr w:rsidR="006F51DE" w:rsidRPr="006F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098"/>
    <w:multiLevelType w:val="hybridMultilevel"/>
    <w:tmpl w:val="275E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DE"/>
    <w:rsid w:val="00057D12"/>
    <w:rsid w:val="006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2017-12-05T16:44:00Z</dcterms:created>
  <dcterms:modified xsi:type="dcterms:W3CDTF">2017-12-05T16:52:00Z</dcterms:modified>
</cp:coreProperties>
</file>