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2" w:rsidRDefault="00CC28C0" w:rsidP="00CC28C0">
      <w:pPr>
        <w:jc w:val="center"/>
        <w:rPr>
          <w:rFonts w:ascii="Times New Roman" w:hAnsi="Times New Roman" w:cs="Times New Roman"/>
          <w:sz w:val="36"/>
          <w:szCs w:val="36"/>
        </w:rPr>
      </w:pPr>
      <w:r w:rsidRPr="00CC28C0">
        <w:rPr>
          <w:rFonts w:ascii="Times New Roman" w:hAnsi="Times New Roman" w:cs="Times New Roman"/>
          <w:sz w:val="36"/>
          <w:szCs w:val="36"/>
        </w:rPr>
        <w:t>Основы менеджмента</w:t>
      </w:r>
    </w:p>
    <w:p w:rsidR="00CC28C0" w:rsidRPr="00CC28C0" w:rsidRDefault="00CC28C0" w:rsidP="00CC28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28C0" w:rsidRDefault="00CC28C0" w:rsidP="00CC2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C28C0">
        <w:rPr>
          <w:rFonts w:ascii="Times New Roman" w:hAnsi="Times New Roman" w:cs="Times New Roman"/>
          <w:sz w:val="36"/>
          <w:szCs w:val="36"/>
        </w:rPr>
        <w:t>Личные качества руководителя</w:t>
      </w:r>
    </w:p>
    <w:p w:rsidR="00CC28C0" w:rsidRPr="00CC28C0" w:rsidRDefault="00CC28C0" w:rsidP="00CC28C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C28C0" w:rsidRDefault="00CC28C0" w:rsidP="00CC2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C28C0">
        <w:rPr>
          <w:rFonts w:ascii="Times New Roman" w:hAnsi="Times New Roman" w:cs="Times New Roman"/>
          <w:sz w:val="36"/>
          <w:szCs w:val="36"/>
        </w:rPr>
        <w:t>Организация как функция менеджмента, что предусматривает  организационная деятельность</w:t>
      </w:r>
      <w:proofErr w:type="gramStart"/>
      <w:r w:rsidRPr="00CC28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CC28C0" w:rsidRPr="00CC28C0" w:rsidRDefault="00CC28C0" w:rsidP="00CC28C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C28C0" w:rsidRDefault="00CC28C0" w:rsidP="00CC2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C28C0">
        <w:rPr>
          <w:rFonts w:ascii="Times New Roman" w:hAnsi="Times New Roman" w:cs="Times New Roman"/>
          <w:sz w:val="36"/>
          <w:szCs w:val="36"/>
        </w:rPr>
        <w:t xml:space="preserve">Матричная организационная структура управления, ее преимущества и недостатки </w:t>
      </w:r>
    </w:p>
    <w:p w:rsidR="00CC28C0" w:rsidRPr="00CC28C0" w:rsidRDefault="00CC28C0" w:rsidP="00CC28C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C28C0" w:rsidRPr="00CC28C0" w:rsidRDefault="00CC28C0" w:rsidP="00CC28C0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C28C0" w:rsidRPr="00CC28C0" w:rsidRDefault="00CC28C0" w:rsidP="00CC2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C28C0">
        <w:rPr>
          <w:rFonts w:ascii="Times New Roman" w:hAnsi="Times New Roman" w:cs="Times New Roman"/>
          <w:sz w:val="36"/>
          <w:szCs w:val="36"/>
        </w:rPr>
        <w:t xml:space="preserve">Персонал предприятия его классификация. </w:t>
      </w:r>
    </w:p>
    <w:sectPr w:rsidR="00CC28C0" w:rsidRPr="00CC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89D"/>
    <w:multiLevelType w:val="hybridMultilevel"/>
    <w:tmpl w:val="3D9A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0"/>
    <w:rsid w:val="00057D12"/>
    <w:rsid w:val="00C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2017-12-05T16:44:00Z</dcterms:created>
  <dcterms:modified xsi:type="dcterms:W3CDTF">2017-12-05T17:03:00Z</dcterms:modified>
</cp:coreProperties>
</file>