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8" w:rsidRPr="00895443" w:rsidRDefault="00895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95443">
        <w:rPr>
          <w:rFonts w:ascii="Times New Roman" w:hAnsi="Times New Roman" w:cs="Times New Roman"/>
          <w:b/>
          <w:sz w:val="28"/>
          <w:szCs w:val="28"/>
        </w:rPr>
        <w:t xml:space="preserve"> СССР и проблема создания системы коллективной безопасности.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443"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 и оформлению контрольной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Цель выполнения контрольной работы: закрепление теоретических знаний и умение применять полученные теоретические знания при решении конкретных практических заданий);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Требования к содержанию контрольной работы: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творческий, самостоятельный подход к изложению материала, умение выразить свое мнение по исследуемому вопросу;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недопустимость механического переписывания материала учебника или лекций;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подтверждение теоретических выводов практическим или статистическим материалом;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цитирование первоисточников с ссылками на номер работы, указанный в списке используемой литературы, и страницу; наличие иллюстраций и таблиц;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Требования к оформлению контрольной работы: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объем работы 10-15 страниц машинописного текста стандартного формата А4; на страницах работы необходимо оставлять поля для замечаний преподавателя-рецензента;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страницы работы нумеруются, титульный лист является первой страницей контрольной работы (номер страницы на титульном листе не проставляется); на 2-ой странице дается план (содержание) работы; далее следуют наименования теоретических вопросов или практических заданий и</w:t>
      </w:r>
      <w:r w:rsidR="00C70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5443">
        <w:rPr>
          <w:rFonts w:ascii="Times New Roman" w:hAnsi="Times New Roman" w:cs="Times New Roman"/>
          <w:sz w:val="28"/>
          <w:szCs w:val="28"/>
        </w:rPr>
        <w:t>ответы на них; все иллюстрации и таблицы должны быть пронумерованы,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43" w:rsidRPr="00895443" w:rsidRDefault="00895443" w:rsidP="0089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sectPr w:rsidR="00895443" w:rsidRPr="008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E5"/>
    <w:rsid w:val="001555E5"/>
    <w:rsid w:val="00895443"/>
    <w:rsid w:val="00A05ED4"/>
    <w:rsid w:val="00C70149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E90E-044B-457D-A3A9-51C527F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5</cp:revision>
  <dcterms:created xsi:type="dcterms:W3CDTF">2017-12-04T11:15:00Z</dcterms:created>
  <dcterms:modified xsi:type="dcterms:W3CDTF">2017-12-04T17:45:00Z</dcterms:modified>
</cp:coreProperties>
</file>