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47" w:rsidRPr="005645AD" w:rsidRDefault="009F7247" w:rsidP="0021597D">
      <w:pPr>
        <w:spacing w:line="360" w:lineRule="auto"/>
        <w:jc w:val="center"/>
        <w:rPr>
          <w:b/>
        </w:rPr>
      </w:pPr>
      <w:bookmarkStart w:id="0" w:name="OCRUncertain001"/>
      <w:bookmarkStart w:id="1" w:name="OCRUncertain006"/>
      <w:r w:rsidRPr="005645AD">
        <w:rPr>
          <w:b/>
        </w:rPr>
        <w:t>АГЕНТСТВО МОРСКОГО И РЕЧНОГО ТРАНСПОРТА</w:t>
      </w:r>
    </w:p>
    <w:p w:rsidR="009F7247" w:rsidRPr="005645AD" w:rsidRDefault="009F7247" w:rsidP="0021597D">
      <w:pPr>
        <w:spacing w:line="360" w:lineRule="auto"/>
        <w:jc w:val="center"/>
        <w:rPr>
          <w:b/>
        </w:rPr>
      </w:pPr>
      <w:r w:rsidRPr="005645AD">
        <w:rPr>
          <w:b/>
        </w:rPr>
        <w:t>Федеральное бюджетное образовательное учреждение</w:t>
      </w:r>
    </w:p>
    <w:p w:rsidR="009F7247" w:rsidRPr="005645AD" w:rsidRDefault="009F7247" w:rsidP="0021597D">
      <w:pPr>
        <w:spacing w:line="360" w:lineRule="auto"/>
        <w:jc w:val="center"/>
        <w:rPr>
          <w:b/>
        </w:rPr>
      </w:pPr>
      <w:r w:rsidRPr="005645AD">
        <w:rPr>
          <w:b/>
        </w:rPr>
        <w:t>высшего профессионального образования</w:t>
      </w:r>
    </w:p>
    <w:p w:rsidR="009F7247" w:rsidRPr="005645AD" w:rsidRDefault="009F7247" w:rsidP="0021597D">
      <w:pPr>
        <w:pBdr>
          <w:bottom w:val="single" w:sz="12" w:space="1" w:color="auto"/>
        </w:pBdr>
        <w:spacing w:line="360" w:lineRule="auto"/>
        <w:jc w:val="center"/>
        <w:rPr>
          <w:b/>
        </w:rPr>
      </w:pPr>
      <w:r w:rsidRPr="005645AD">
        <w:rPr>
          <w:b/>
        </w:rPr>
        <w:t>«Санкт-Петербургский государственный университет</w:t>
      </w:r>
    </w:p>
    <w:p w:rsidR="009F7247" w:rsidRPr="005645AD" w:rsidRDefault="009F7247" w:rsidP="0021597D">
      <w:pPr>
        <w:pBdr>
          <w:bottom w:val="single" w:sz="12" w:space="1" w:color="auto"/>
        </w:pBdr>
        <w:spacing w:line="360" w:lineRule="auto"/>
        <w:jc w:val="center"/>
        <w:rPr>
          <w:b/>
        </w:rPr>
      </w:pPr>
      <w:r w:rsidRPr="005645AD">
        <w:rPr>
          <w:b/>
        </w:rPr>
        <w:t>водных коммуникаций»</w:t>
      </w:r>
    </w:p>
    <w:p w:rsidR="009F7247" w:rsidRPr="0021597D" w:rsidRDefault="009F7247" w:rsidP="0021597D">
      <w:pPr>
        <w:widowControl w:val="0"/>
        <w:spacing w:line="360" w:lineRule="auto"/>
        <w:jc w:val="center"/>
        <w:rPr>
          <w:snapToGrid w:val="0"/>
          <w:sz w:val="27"/>
          <w:szCs w:val="27"/>
        </w:rPr>
      </w:pPr>
      <w:r w:rsidRPr="0021597D">
        <w:rPr>
          <w:snapToGrid w:val="0"/>
        </w:rPr>
        <w:t>Кафедра</w:t>
      </w:r>
      <w:r w:rsidRPr="0021597D">
        <w:rPr>
          <w:snapToGrid w:val="0"/>
          <w:sz w:val="27"/>
          <w:szCs w:val="27"/>
        </w:rPr>
        <w:t xml:space="preserve"> теории и конструкции судовых двигателей внутреннего сгорания</w:t>
      </w:r>
    </w:p>
    <w:p w:rsidR="009F7247" w:rsidRPr="005645AD" w:rsidRDefault="009F7247" w:rsidP="005645AD">
      <w:pPr>
        <w:spacing w:line="360" w:lineRule="auto"/>
        <w:ind w:firstLine="709"/>
        <w:jc w:val="center"/>
      </w:pPr>
    </w:p>
    <w:bookmarkEnd w:id="0"/>
    <w:p w:rsidR="009F7247" w:rsidRPr="005645AD" w:rsidRDefault="009F7247" w:rsidP="005645AD">
      <w:pPr>
        <w:pStyle w:val="ac"/>
        <w:ind w:firstLine="709"/>
        <w:jc w:val="center"/>
      </w:pPr>
    </w:p>
    <w:p w:rsidR="009F7247" w:rsidRPr="005645AD" w:rsidRDefault="009F7247" w:rsidP="0021597D">
      <w:pPr>
        <w:pStyle w:val="ac"/>
        <w:ind w:firstLine="0"/>
        <w:jc w:val="center"/>
      </w:pPr>
    </w:p>
    <w:p w:rsidR="009F7247" w:rsidRPr="005645AD" w:rsidRDefault="009F7247" w:rsidP="005645AD">
      <w:pPr>
        <w:pStyle w:val="ac"/>
        <w:ind w:firstLine="709"/>
        <w:jc w:val="center"/>
      </w:pPr>
    </w:p>
    <w:p w:rsidR="009F7247" w:rsidRPr="005645AD" w:rsidRDefault="009F7247" w:rsidP="005645AD">
      <w:pPr>
        <w:pStyle w:val="ac"/>
        <w:ind w:firstLine="709"/>
        <w:jc w:val="center"/>
      </w:pPr>
    </w:p>
    <w:p w:rsidR="009F7247" w:rsidRPr="005645AD" w:rsidRDefault="009F7247" w:rsidP="0021597D">
      <w:pPr>
        <w:pStyle w:val="ac"/>
        <w:ind w:firstLine="0"/>
        <w:jc w:val="center"/>
        <w:rPr>
          <w:b/>
        </w:rPr>
      </w:pPr>
      <w:r>
        <w:rPr>
          <w:b/>
        </w:rPr>
        <w:t xml:space="preserve">Ерофеев В.Л., </w:t>
      </w:r>
      <w:r w:rsidRPr="005645AD">
        <w:rPr>
          <w:b/>
        </w:rPr>
        <w:t>А.С. Пряхин</w:t>
      </w:r>
      <w:r>
        <w:rPr>
          <w:b/>
        </w:rPr>
        <w:t>, Петрова О.А.</w:t>
      </w:r>
    </w:p>
    <w:p w:rsidR="009F7247" w:rsidRPr="005645AD" w:rsidRDefault="009F7247" w:rsidP="005645AD">
      <w:pPr>
        <w:pStyle w:val="ac"/>
        <w:ind w:firstLine="709"/>
        <w:jc w:val="center"/>
      </w:pPr>
    </w:p>
    <w:p w:rsidR="009F7247" w:rsidRPr="005645AD" w:rsidRDefault="009F7247" w:rsidP="005645AD">
      <w:pPr>
        <w:pStyle w:val="ac"/>
        <w:ind w:firstLine="709"/>
        <w:jc w:val="center"/>
      </w:pPr>
    </w:p>
    <w:p w:rsidR="009F7247" w:rsidRPr="005645AD" w:rsidRDefault="009F7247" w:rsidP="005645AD">
      <w:pPr>
        <w:pStyle w:val="ac"/>
        <w:ind w:firstLine="709"/>
        <w:jc w:val="center"/>
      </w:pPr>
    </w:p>
    <w:p w:rsidR="009F7247" w:rsidRPr="005645AD" w:rsidRDefault="009F7247" w:rsidP="005645AD">
      <w:pPr>
        <w:pStyle w:val="ac"/>
        <w:ind w:firstLine="709"/>
        <w:jc w:val="center"/>
      </w:pPr>
    </w:p>
    <w:p w:rsidR="009F7247" w:rsidRPr="005645AD" w:rsidRDefault="009F7247" w:rsidP="0021597D">
      <w:pPr>
        <w:pStyle w:val="ac"/>
        <w:ind w:firstLine="0"/>
        <w:jc w:val="center"/>
        <w:rPr>
          <w:b/>
          <w:caps/>
        </w:rPr>
      </w:pPr>
      <w:r w:rsidRPr="005645AD">
        <w:rPr>
          <w:b/>
          <w:caps/>
        </w:rPr>
        <w:t>СУДОВОЕ Теплообменное оборудование</w:t>
      </w:r>
    </w:p>
    <w:p w:rsidR="009F7247" w:rsidRPr="005645AD" w:rsidRDefault="009F7247" w:rsidP="0021597D">
      <w:pPr>
        <w:pStyle w:val="ac"/>
        <w:ind w:firstLine="0"/>
        <w:jc w:val="center"/>
        <w:rPr>
          <w:b/>
          <w:caps/>
        </w:rPr>
      </w:pPr>
      <w:r w:rsidRPr="005645AD">
        <w:rPr>
          <w:b/>
          <w:caps/>
        </w:rPr>
        <w:t>И ЭНЕРГОСБЕРЕЖЕНИЕ</w:t>
      </w:r>
    </w:p>
    <w:bookmarkEnd w:id="1"/>
    <w:p w:rsidR="009F7247" w:rsidRPr="005645AD" w:rsidRDefault="009F7247" w:rsidP="005645AD">
      <w:pPr>
        <w:pStyle w:val="ac"/>
        <w:ind w:firstLine="709"/>
        <w:jc w:val="center"/>
      </w:pPr>
    </w:p>
    <w:p w:rsidR="009F7247" w:rsidRPr="005645AD" w:rsidRDefault="009F7247" w:rsidP="0021597D">
      <w:pPr>
        <w:pStyle w:val="ac"/>
        <w:ind w:firstLine="0"/>
        <w:jc w:val="center"/>
        <w:rPr>
          <w:b/>
          <w:i/>
        </w:rPr>
      </w:pPr>
      <w:r>
        <w:rPr>
          <w:b/>
          <w:i/>
        </w:rPr>
        <w:t>Учебно-методическое пособие</w:t>
      </w:r>
    </w:p>
    <w:p w:rsidR="009F7247" w:rsidRPr="005645AD" w:rsidRDefault="009F7247" w:rsidP="005645AD">
      <w:pPr>
        <w:pStyle w:val="ac"/>
        <w:ind w:firstLine="709"/>
        <w:jc w:val="center"/>
      </w:pPr>
    </w:p>
    <w:p w:rsidR="009F7247" w:rsidRPr="005645AD" w:rsidRDefault="009F7247" w:rsidP="005645AD">
      <w:pPr>
        <w:pStyle w:val="ac"/>
        <w:ind w:firstLine="709"/>
        <w:jc w:val="center"/>
      </w:pPr>
    </w:p>
    <w:p w:rsidR="009F7247" w:rsidRPr="005645AD" w:rsidRDefault="009F7247" w:rsidP="005645AD">
      <w:pPr>
        <w:pStyle w:val="ac"/>
        <w:ind w:firstLine="709"/>
        <w:jc w:val="center"/>
      </w:pPr>
    </w:p>
    <w:p w:rsidR="009F7247" w:rsidRPr="005645AD" w:rsidRDefault="009F7247" w:rsidP="005645AD">
      <w:pPr>
        <w:pStyle w:val="ac"/>
        <w:ind w:firstLine="709"/>
      </w:pPr>
    </w:p>
    <w:p w:rsidR="009F7247" w:rsidRPr="005645AD" w:rsidRDefault="009F7247" w:rsidP="005645AD">
      <w:pPr>
        <w:pStyle w:val="ac"/>
        <w:ind w:firstLine="709"/>
      </w:pPr>
    </w:p>
    <w:p w:rsidR="009F7247" w:rsidRPr="005645AD" w:rsidRDefault="009F7247" w:rsidP="005645AD">
      <w:pPr>
        <w:pStyle w:val="ac"/>
        <w:ind w:firstLine="709"/>
      </w:pPr>
    </w:p>
    <w:p w:rsidR="009F7247" w:rsidRPr="005645AD" w:rsidRDefault="009F7247" w:rsidP="005645AD">
      <w:pPr>
        <w:pStyle w:val="ac"/>
        <w:ind w:firstLine="709"/>
      </w:pPr>
    </w:p>
    <w:p w:rsidR="009F7247" w:rsidRPr="005645AD" w:rsidRDefault="009F7247" w:rsidP="0021597D">
      <w:pPr>
        <w:pStyle w:val="ac"/>
        <w:ind w:firstLine="0"/>
        <w:jc w:val="center"/>
        <w:rPr>
          <w:b/>
        </w:rPr>
      </w:pPr>
      <w:r w:rsidRPr="005645AD">
        <w:rPr>
          <w:b/>
        </w:rPr>
        <w:t>Санкт-Петербург</w:t>
      </w:r>
    </w:p>
    <w:p w:rsidR="009F7247" w:rsidRPr="005645AD" w:rsidRDefault="009F7247" w:rsidP="0021597D">
      <w:pPr>
        <w:pStyle w:val="ac"/>
        <w:ind w:firstLine="0"/>
        <w:jc w:val="center"/>
        <w:rPr>
          <w:b/>
        </w:rPr>
      </w:pPr>
      <w:bookmarkStart w:id="2" w:name="OCRUncertain029"/>
      <w:r w:rsidRPr="005645AD">
        <w:rPr>
          <w:b/>
        </w:rPr>
        <w:t>2</w:t>
      </w:r>
      <w:bookmarkEnd w:id="2"/>
      <w:r w:rsidRPr="005645AD">
        <w:rPr>
          <w:b/>
        </w:rPr>
        <w:t>01</w:t>
      </w:r>
      <w:r>
        <w:rPr>
          <w:b/>
        </w:rPr>
        <w:t>3</w:t>
      </w:r>
    </w:p>
    <w:p w:rsidR="009F7247" w:rsidRPr="005645AD" w:rsidRDefault="009F7247" w:rsidP="005645AD">
      <w:pPr>
        <w:spacing w:line="360" w:lineRule="auto"/>
        <w:ind w:firstLine="709"/>
        <w:jc w:val="both"/>
      </w:pPr>
    </w:p>
    <w:p w:rsidR="009F7247" w:rsidRPr="005645AD" w:rsidRDefault="009F7247" w:rsidP="005645AD">
      <w:pPr>
        <w:pStyle w:val="ac"/>
        <w:ind w:firstLine="709"/>
        <w:rPr>
          <w:b/>
        </w:rPr>
      </w:pPr>
      <w:r w:rsidRPr="005645AD">
        <w:rPr>
          <w:b/>
        </w:rPr>
        <w:t>УДК</w:t>
      </w:r>
    </w:p>
    <w:p w:rsidR="009F7247" w:rsidRPr="005645AD" w:rsidRDefault="009F7247" w:rsidP="005645AD">
      <w:pPr>
        <w:pStyle w:val="ac"/>
        <w:ind w:firstLine="709"/>
        <w:rPr>
          <w:b/>
        </w:rPr>
      </w:pPr>
      <w:r w:rsidRPr="005645AD">
        <w:rPr>
          <w:b/>
        </w:rPr>
        <w:t>ББК</w:t>
      </w:r>
    </w:p>
    <w:p w:rsidR="009F7247" w:rsidRPr="005645AD" w:rsidRDefault="009F7247" w:rsidP="005645AD">
      <w:pPr>
        <w:pStyle w:val="ac"/>
        <w:ind w:firstLine="709"/>
        <w:rPr>
          <w:b/>
        </w:rPr>
      </w:pPr>
      <w:r w:rsidRPr="005645AD">
        <w:rPr>
          <w:b/>
        </w:rPr>
        <w:t>К</w:t>
      </w:r>
    </w:p>
    <w:p w:rsidR="009F7247" w:rsidRPr="005645AD" w:rsidRDefault="009F7247" w:rsidP="005645AD">
      <w:pPr>
        <w:pStyle w:val="ac"/>
        <w:ind w:firstLine="709"/>
        <w:rPr>
          <w:b/>
        </w:rPr>
      </w:pPr>
      <w:r w:rsidRPr="005645AD">
        <w:rPr>
          <w:b/>
        </w:rPr>
        <w:t>Рецензент:</w:t>
      </w:r>
    </w:p>
    <w:p w:rsidR="009F7247" w:rsidRPr="005645AD" w:rsidRDefault="009F7247" w:rsidP="0021597D">
      <w:pPr>
        <w:pStyle w:val="ac"/>
        <w:ind w:firstLine="709"/>
        <w:jc w:val="center"/>
        <w:rPr>
          <w:i/>
        </w:rPr>
      </w:pPr>
      <w:r w:rsidRPr="005645AD">
        <w:rPr>
          <w:i/>
        </w:rPr>
        <w:t>Доктор  технических наук, профессор Санкт-Петербургского гос</w:t>
      </w:r>
      <w:r w:rsidRPr="005645AD">
        <w:rPr>
          <w:i/>
        </w:rPr>
        <w:t>у</w:t>
      </w:r>
      <w:r w:rsidRPr="005645AD">
        <w:rPr>
          <w:i/>
        </w:rPr>
        <w:t>дарственного университета водных коммуникаций</w:t>
      </w:r>
    </w:p>
    <w:p w:rsidR="009F7247" w:rsidRPr="005645AD" w:rsidRDefault="009F7247" w:rsidP="0021597D">
      <w:pPr>
        <w:pStyle w:val="ac"/>
        <w:ind w:firstLine="709"/>
        <w:jc w:val="center"/>
        <w:rPr>
          <w:i/>
        </w:rPr>
      </w:pPr>
      <w:r w:rsidRPr="005645AD">
        <w:rPr>
          <w:i/>
        </w:rPr>
        <w:t>Л.В. Тузов</w:t>
      </w:r>
    </w:p>
    <w:p w:rsidR="009F7247" w:rsidRPr="005645AD" w:rsidRDefault="009F7247" w:rsidP="005645AD">
      <w:pPr>
        <w:pStyle w:val="ac"/>
        <w:ind w:firstLine="709"/>
      </w:pPr>
    </w:p>
    <w:p w:rsidR="009F7247" w:rsidRPr="005645AD" w:rsidRDefault="009F7247" w:rsidP="005645AD">
      <w:pPr>
        <w:pStyle w:val="ac"/>
        <w:ind w:firstLine="709"/>
        <w:rPr>
          <w:b/>
        </w:rPr>
      </w:pPr>
      <w:r w:rsidRPr="005645AD">
        <w:rPr>
          <w:b/>
        </w:rPr>
        <w:t>Пряхин А.С.</w:t>
      </w:r>
    </w:p>
    <w:p w:rsidR="009F7247" w:rsidRPr="005645AD" w:rsidRDefault="009F7247" w:rsidP="005645AD">
      <w:pPr>
        <w:pStyle w:val="ac"/>
        <w:ind w:firstLine="709"/>
      </w:pPr>
    </w:p>
    <w:p w:rsidR="009F7247" w:rsidRPr="005645AD" w:rsidRDefault="009F7247" w:rsidP="003E1BC3">
      <w:pPr>
        <w:pStyle w:val="ac"/>
        <w:ind w:firstLine="709"/>
        <w:jc w:val="left"/>
      </w:pPr>
      <w:r w:rsidRPr="005645AD">
        <w:t xml:space="preserve">Судовое теплообменное оборудование и энергосбережение: </w:t>
      </w:r>
      <w:r>
        <w:t>Учебно-методическое пособие по выполнению курсовой работы</w:t>
      </w:r>
      <w:r w:rsidRPr="005645AD">
        <w:t xml:space="preserve">. – СПб.: </w:t>
      </w:r>
      <w:r>
        <w:t>ГУМРФ им. адм. С.О. Макарова</w:t>
      </w:r>
      <w:r w:rsidRPr="005645AD">
        <w:t>, 201</w:t>
      </w:r>
      <w:r>
        <w:t>3</w:t>
      </w:r>
      <w:r w:rsidRPr="005645AD">
        <w:t xml:space="preserve"> г. – </w:t>
      </w:r>
      <w:r w:rsidRPr="002540A5">
        <w:t>4</w:t>
      </w:r>
      <w:r>
        <w:t>9</w:t>
      </w:r>
      <w:r w:rsidRPr="002540A5">
        <w:t xml:space="preserve"> с.</w:t>
      </w:r>
    </w:p>
    <w:p w:rsidR="009F7247" w:rsidRPr="005645AD" w:rsidRDefault="009F7247" w:rsidP="005645AD">
      <w:pPr>
        <w:pStyle w:val="ac"/>
        <w:ind w:firstLine="709"/>
      </w:pPr>
    </w:p>
    <w:p w:rsidR="009F7247" w:rsidRPr="00C574A6" w:rsidRDefault="009F7247" w:rsidP="005645AD">
      <w:pPr>
        <w:pStyle w:val="ac"/>
        <w:ind w:firstLine="709"/>
      </w:pPr>
      <w:r w:rsidRPr="00C574A6">
        <w:rPr>
          <w:lang w:val="en-US"/>
        </w:rPr>
        <w:t>ISBN</w:t>
      </w:r>
    </w:p>
    <w:p w:rsidR="009F7247" w:rsidRPr="005645AD" w:rsidRDefault="009F7247" w:rsidP="005645AD">
      <w:pPr>
        <w:pStyle w:val="ac"/>
        <w:ind w:firstLine="709"/>
      </w:pPr>
      <w:r w:rsidRPr="00C574A6">
        <w:t>Излагаются методик</w:t>
      </w:r>
      <w:r>
        <w:t>а</w:t>
      </w:r>
      <w:r w:rsidRPr="00C574A6">
        <w:t xml:space="preserve"> выполнения </w:t>
      </w:r>
      <w:r>
        <w:t xml:space="preserve">курсовой </w:t>
      </w:r>
      <w:r w:rsidRPr="00C574A6">
        <w:t>работ</w:t>
      </w:r>
      <w:r>
        <w:t>ы</w:t>
      </w:r>
      <w:r w:rsidRPr="00C574A6">
        <w:t xml:space="preserve"> по дисциплине «Судовое теплообменное оборудование и энергосбережение». Приводятся </w:t>
      </w:r>
      <w:r>
        <w:t>основы теории утилизации теплоты в судовых энергетических установках</w:t>
      </w:r>
      <w:r w:rsidRPr="00C574A6">
        <w:t xml:space="preserve">, алгоритмы </w:t>
      </w:r>
      <w:r>
        <w:t>расчета вторичных энергетических ресурсов и определения возможностей их использования</w:t>
      </w:r>
      <w:r w:rsidRPr="00C574A6">
        <w:t>. Предназначено для студентов, обуча</w:t>
      </w:r>
      <w:r w:rsidRPr="00C574A6">
        <w:t>ю</w:t>
      </w:r>
      <w:r w:rsidRPr="00C574A6">
        <w:t>щихся специальности 180403.65 «Эксплуатация судовых энергетических установок».</w:t>
      </w:r>
    </w:p>
    <w:p w:rsidR="009F7247" w:rsidRPr="005645AD" w:rsidRDefault="009F7247" w:rsidP="005645AD">
      <w:pPr>
        <w:pStyle w:val="ac"/>
        <w:ind w:firstLine="709"/>
      </w:pPr>
    </w:p>
    <w:p w:rsidR="009F7247" w:rsidRPr="005645AD" w:rsidRDefault="009F7247" w:rsidP="005645AD">
      <w:pPr>
        <w:pStyle w:val="ac"/>
        <w:ind w:firstLine="709"/>
      </w:pPr>
      <w:r w:rsidRPr="005645AD">
        <w:t>УДК</w:t>
      </w:r>
    </w:p>
    <w:p w:rsidR="009F7247" w:rsidRPr="005645AD" w:rsidRDefault="009F7247" w:rsidP="005645AD">
      <w:pPr>
        <w:pStyle w:val="ac"/>
        <w:ind w:firstLine="709"/>
      </w:pPr>
      <w:r w:rsidRPr="005645AD">
        <w:tab/>
      </w:r>
      <w:r w:rsidRPr="005645AD">
        <w:tab/>
      </w:r>
      <w:r w:rsidRPr="005645AD">
        <w:tab/>
      </w:r>
      <w:r w:rsidRPr="005645AD">
        <w:tab/>
      </w:r>
      <w:r w:rsidRPr="005645AD">
        <w:tab/>
      </w:r>
      <w:r w:rsidRPr="005645AD">
        <w:tab/>
      </w:r>
      <w:r w:rsidRPr="005645AD">
        <w:tab/>
      </w:r>
      <w:r w:rsidRPr="005645AD">
        <w:tab/>
        <w:t>ББК</w:t>
      </w:r>
    </w:p>
    <w:p w:rsidR="009F7247" w:rsidRDefault="009F7247" w:rsidP="005645AD">
      <w:pPr>
        <w:pStyle w:val="ac"/>
        <w:ind w:firstLine="709"/>
      </w:pPr>
      <w:r w:rsidRPr="005645AD">
        <w:sym w:font="Symbol" w:char="F0E3"/>
      </w:r>
      <w:r>
        <w:t>Государственный университет морского</w:t>
      </w:r>
    </w:p>
    <w:p w:rsidR="009F7247" w:rsidRPr="005645AD" w:rsidRDefault="009F7247" w:rsidP="005645AD">
      <w:pPr>
        <w:pStyle w:val="ac"/>
        <w:ind w:firstLine="709"/>
      </w:pPr>
      <w:r>
        <w:t xml:space="preserve">                                     и  речного флота им. адм. С.О. Макарова</w:t>
      </w:r>
      <w:r w:rsidRPr="005645AD">
        <w:t>, 201</w:t>
      </w:r>
      <w:r>
        <w:t>3</w:t>
      </w:r>
    </w:p>
    <w:p w:rsidR="009F7247" w:rsidRPr="005645AD" w:rsidRDefault="009F7247" w:rsidP="005645AD">
      <w:pPr>
        <w:pStyle w:val="ac"/>
        <w:ind w:firstLine="709"/>
      </w:pPr>
      <w:r w:rsidRPr="005645AD">
        <w:rPr>
          <w:lang w:val="en-US"/>
        </w:rPr>
        <w:t>ISBN</w:t>
      </w:r>
    </w:p>
    <w:p w:rsidR="009F7247" w:rsidRPr="005645AD" w:rsidRDefault="009F7247" w:rsidP="0021597D">
      <w:pPr>
        <w:pStyle w:val="ac"/>
        <w:ind w:firstLine="0"/>
        <w:jc w:val="center"/>
        <w:rPr>
          <w:b/>
        </w:rPr>
      </w:pPr>
      <w:r w:rsidRPr="005645AD">
        <w:rPr>
          <w:b/>
        </w:rPr>
        <w:lastRenderedPageBreak/>
        <w:t>Содержание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24"/>
        <w:gridCol w:w="7315"/>
        <w:gridCol w:w="1039"/>
      </w:tblGrid>
      <w:tr w:rsidR="009F7247" w:rsidRPr="005645AD" w:rsidTr="001A3864">
        <w:tc>
          <w:tcPr>
            <w:tcW w:w="8139" w:type="dxa"/>
            <w:gridSpan w:val="2"/>
          </w:tcPr>
          <w:p w:rsidR="009F7247" w:rsidRPr="005645AD" w:rsidRDefault="009F7247" w:rsidP="0021597D">
            <w:pPr>
              <w:pStyle w:val="ac"/>
              <w:ind w:firstLine="0"/>
            </w:pPr>
            <w:r w:rsidRPr="005645AD">
              <w:t>Введение</w:t>
            </w:r>
          </w:p>
        </w:tc>
        <w:tc>
          <w:tcPr>
            <w:tcW w:w="1039" w:type="dxa"/>
          </w:tcPr>
          <w:p w:rsidR="009F7247" w:rsidRPr="005645AD" w:rsidRDefault="009F7247" w:rsidP="001A3864">
            <w:pPr>
              <w:pStyle w:val="ac"/>
              <w:ind w:firstLine="0"/>
              <w:jc w:val="right"/>
            </w:pPr>
            <w:r>
              <w:t>5</w:t>
            </w:r>
          </w:p>
        </w:tc>
      </w:tr>
      <w:tr w:rsidR="009F7247" w:rsidRPr="005645AD" w:rsidTr="001A3864">
        <w:tc>
          <w:tcPr>
            <w:tcW w:w="824" w:type="dxa"/>
          </w:tcPr>
          <w:p w:rsidR="009F7247" w:rsidRPr="005645AD" w:rsidRDefault="009F7247" w:rsidP="005645AD">
            <w:pPr>
              <w:pStyle w:val="ac"/>
              <w:ind w:firstLine="0"/>
              <w:jc w:val="center"/>
            </w:pPr>
            <w:r>
              <w:t>1</w:t>
            </w:r>
          </w:p>
        </w:tc>
        <w:tc>
          <w:tcPr>
            <w:tcW w:w="7315" w:type="dxa"/>
          </w:tcPr>
          <w:p w:rsidR="009F7247" w:rsidRPr="00FE2EA7" w:rsidRDefault="009F7247" w:rsidP="00FE2EA7">
            <w:pPr>
              <w:shd w:val="clear" w:color="auto" w:fill="FFFFFF"/>
              <w:spacing w:line="360" w:lineRule="auto"/>
            </w:pPr>
            <w:r w:rsidRPr="00FE2EA7">
              <w:rPr>
                <w:bCs w:val="0"/>
                <w:spacing w:val="-2"/>
              </w:rPr>
              <w:t>Общие положения</w:t>
            </w:r>
          </w:p>
        </w:tc>
        <w:tc>
          <w:tcPr>
            <w:tcW w:w="1039" w:type="dxa"/>
          </w:tcPr>
          <w:p w:rsidR="009F7247" w:rsidRPr="005645AD" w:rsidRDefault="009F7247" w:rsidP="001A3864">
            <w:pPr>
              <w:pStyle w:val="ac"/>
              <w:ind w:firstLine="0"/>
              <w:jc w:val="right"/>
            </w:pPr>
            <w:r>
              <w:t>6</w:t>
            </w:r>
          </w:p>
        </w:tc>
      </w:tr>
      <w:tr w:rsidR="009F7247" w:rsidRPr="005645AD" w:rsidTr="001A3864">
        <w:tc>
          <w:tcPr>
            <w:tcW w:w="824" w:type="dxa"/>
          </w:tcPr>
          <w:p w:rsidR="009F7247" w:rsidRPr="005645AD" w:rsidRDefault="009F7247" w:rsidP="005645AD">
            <w:pPr>
              <w:pStyle w:val="ac"/>
              <w:ind w:firstLine="0"/>
              <w:jc w:val="center"/>
            </w:pPr>
            <w:r>
              <w:t>1.1</w:t>
            </w:r>
          </w:p>
        </w:tc>
        <w:tc>
          <w:tcPr>
            <w:tcW w:w="7315" w:type="dxa"/>
          </w:tcPr>
          <w:p w:rsidR="009F7247" w:rsidRPr="00FE2EA7" w:rsidRDefault="009F7247" w:rsidP="0021597D">
            <w:pPr>
              <w:spacing w:line="360" w:lineRule="auto"/>
              <w:jc w:val="both"/>
            </w:pPr>
            <w:r w:rsidRPr="00FE2EA7">
              <w:rPr>
                <w:bCs w:val="0"/>
                <w:spacing w:val="-2"/>
              </w:rPr>
              <w:t>Цели и задачи курсовой работы</w:t>
            </w:r>
          </w:p>
        </w:tc>
        <w:tc>
          <w:tcPr>
            <w:tcW w:w="1039" w:type="dxa"/>
          </w:tcPr>
          <w:p w:rsidR="009F7247" w:rsidRPr="005645AD" w:rsidRDefault="009F7247" w:rsidP="001A3864">
            <w:pPr>
              <w:pStyle w:val="ac"/>
              <w:ind w:firstLine="0"/>
              <w:jc w:val="right"/>
            </w:pPr>
            <w:r>
              <w:t>6</w:t>
            </w:r>
          </w:p>
        </w:tc>
      </w:tr>
      <w:tr w:rsidR="009F7247" w:rsidRPr="005645AD" w:rsidTr="001A3864">
        <w:tc>
          <w:tcPr>
            <w:tcW w:w="824" w:type="dxa"/>
          </w:tcPr>
          <w:p w:rsidR="009F7247" w:rsidRPr="005645AD" w:rsidRDefault="009F7247" w:rsidP="005645AD">
            <w:pPr>
              <w:pStyle w:val="ac"/>
              <w:ind w:firstLine="0"/>
              <w:jc w:val="center"/>
            </w:pPr>
            <w:r>
              <w:t>1.2</w:t>
            </w:r>
          </w:p>
        </w:tc>
        <w:tc>
          <w:tcPr>
            <w:tcW w:w="7315" w:type="dxa"/>
          </w:tcPr>
          <w:p w:rsidR="009F7247" w:rsidRPr="00FE2EA7" w:rsidRDefault="009F7247" w:rsidP="009C677F">
            <w:pPr>
              <w:widowControl w:val="0"/>
              <w:spacing w:line="360" w:lineRule="auto"/>
            </w:pPr>
            <w:r w:rsidRPr="005645AD">
              <w:rPr>
                <w:snapToGrid w:val="0"/>
              </w:rPr>
              <w:t>Тематика курсовых работ</w:t>
            </w:r>
          </w:p>
        </w:tc>
        <w:tc>
          <w:tcPr>
            <w:tcW w:w="1039" w:type="dxa"/>
          </w:tcPr>
          <w:p w:rsidR="009F7247" w:rsidRPr="005645AD" w:rsidRDefault="009F7247" w:rsidP="001A3864">
            <w:pPr>
              <w:pStyle w:val="ac"/>
              <w:ind w:firstLine="0"/>
              <w:jc w:val="right"/>
            </w:pPr>
            <w:r>
              <w:t>7</w:t>
            </w:r>
          </w:p>
        </w:tc>
      </w:tr>
      <w:tr w:rsidR="009F7247" w:rsidRPr="005645AD" w:rsidTr="001A3864">
        <w:tc>
          <w:tcPr>
            <w:tcW w:w="824" w:type="dxa"/>
          </w:tcPr>
          <w:p w:rsidR="009F7247" w:rsidRPr="005645AD" w:rsidRDefault="009F7247" w:rsidP="005645AD">
            <w:pPr>
              <w:pStyle w:val="ac"/>
              <w:ind w:firstLine="0"/>
              <w:jc w:val="center"/>
            </w:pPr>
            <w:r>
              <w:t>1.3</w:t>
            </w:r>
          </w:p>
        </w:tc>
        <w:tc>
          <w:tcPr>
            <w:tcW w:w="7315" w:type="dxa"/>
          </w:tcPr>
          <w:p w:rsidR="009F7247" w:rsidRPr="009C677F" w:rsidRDefault="009F7247" w:rsidP="0021597D">
            <w:pPr>
              <w:spacing w:line="360" w:lineRule="auto"/>
              <w:jc w:val="both"/>
            </w:pPr>
            <w:r w:rsidRPr="009C677F">
              <w:rPr>
                <w:snapToGrid w:val="0"/>
              </w:rPr>
              <w:t>Структура, объем и содержание курсовой работы</w:t>
            </w:r>
          </w:p>
        </w:tc>
        <w:tc>
          <w:tcPr>
            <w:tcW w:w="1039" w:type="dxa"/>
          </w:tcPr>
          <w:p w:rsidR="009F7247" w:rsidRPr="005645AD" w:rsidRDefault="009F7247" w:rsidP="001A3864">
            <w:pPr>
              <w:pStyle w:val="ac"/>
              <w:ind w:firstLine="0"/>
              <w:jc w:val="right"/>
            </w:pPr>
            <w:r>
              <w:t>7</w:t>
            </w:r>
          </w:p>
        </w:tc>
      </w:tr>
      <w:tr w:rsidR="009F7247" w:rsidRPr="005645AD" w:rsidTr="001A3864">
        <w:tc>
          <w:tcPr>
            <w:tcW w:w="824" w:type="dxa"/>
          </w:tcPr>
          <w:p w:rsidR="009F7247" w:rsidRPr="005645AD" w:rsidRDefault="009F7247" w:rsidP="005645AD">
            <w:pPr>
              <w:pStyle w:val="ac"/>
              <w:ind w:firstLine="0"/>
              <w:jc w:val="center"/>
            </w:pPr>
            <w:r>
              <w:t>1.4</w:t>
            </w:r>
          </w:p>
        </w:tc>
        <w:tc>
          <w:tcPr>
            <w:tcW w:w="7315" w:type="dxa"/>
          </w:tcPr>
          <w:p w:rsidR="009F7247" w:rsidRPr="009C677F" w:rsidRDefault="009F7247" w:rsidP="0021597D">
            <w:pPr>
              <w:spacing w:line="360" w:lineRule="auto"/>
              <w:jc w:val="both"/>
            </w:pPr>
            <w:r w:rsidRPr="009C677F">
              <w:rPr>
                <w:snapToGrid w:val="0"/>
              </w:rPr>
              <w:t>Оформление курсовой работы</w:t>
            </w:r>
          </w:p>
        </w:tc>
        <w:tc>
          <w:tcPr>
            <w:tcW w:w="1039" w:type="dxa"/>
          </w:tcPr>
          <w:p w:rsidR="009F7247" w:rsidRPr="005645AD" w:rsidRDefault="009F7247" w:rsidP="001A3864">
            <w:pPr>
              <w:pStyle w:val="ac"/>
              <w:ind w:firstLine="0"/>
              <w:jc w:val="right"/>
            </w:pPr>
            <w:r>
              <w:t>8</w:t>
            </w:r>
          </w:p>
        </w:tc>
      </w:tr>
      <w:tr w:rsidR="009F7247" w:rsidRPr="005645AD" w:rsidTr="001A3864">
        <w:tc>
          <w:tcPr>
            <w:tcW w:w="824" w:type="dxa"/>
          </w:tcPr>
          <w:p w:rsidR="009F7247" w:rsidRPr="005645AD" w:rsidRDefault="009F7247" w:rsidP="005645AD">
            <w:pPr>
              <w:pStyle w:val="ac"/>
              <w:ind w:firstLine="0"/>
              <w:jc w:val="center"/>
            </w:pPr>
            <w:r>
              <w:t>1.5</w:t>
            </w:r>
          </w:p>
        </w:tc>
        <w:tc>
          <w:tcPr>
            <w:tcW w:w="7315" w:type="dxa"/>
          </w:tcPr>
          <w:p w:rsidR="009F7247" w:rsidRPr="009C677F" w:rsidRDefault="009F7247" w:rsidP="0021597D">
            <w:pPr>
              <w:spacing w:line="360" w:lineRule="auto"/>
              <w:jc w:val="both"/>
            </w:pPr>
            <w:r w:rsidRPr="009C677F">
              <w:rPr>
                <w:snapToGrid w:val="0"/>
              </w:rPr>
              <w:t>Выполнение и защита курсовой работы</w:t>
            </w:r>
          </w:p>
        </w:tc>
        <w:tc>
          <w:tcPr>
            <w:tcW w:w="1039" w:type="dxa"/>
          </w:tcPr>
          <w:p w:rsidR="009F7247" w:rsidRPr="005645AD" w:rsidRDefault="009F7247" w:rsidP="001A3864">
            <w:pPr>
              <w:pStyle w:val="ac"/>
              <w:ind w:firstLine="0"/>
              <w:jc w:val="right"/>
            </w:pPr>
            <w:r>
              <w:t>9</w:t>
            </w:r>
          </w:p>
        </w:tc>
      </w:tr>
      <w:tr w:rsidR="009F7247" w:rsidRPr="005645AD" w:rsidTr="001A3864">
        <w:tc>
          <w:tcPr>
            <w:tcW w:w="824" w:type="dxa"/>
          </w:tcPr>
          <w:p w:rsidR="009F7247" w:rsidRPr="005645AD" w:rsidRDefault="009F7247" w:rsidP="005645AD">
            <w:pPr>
              <w:pStyle w:val="ac"/>
              <w:ind w:firstLine="0"/>
              <w:jc w:val="center"/>
            </w:pPr>
            <w:r>
              <w:t>2</w:t>
            </w:r>
          </w:p>
        </w:tc>
        <w:tc>
          <w:tcPr>
            <w:tcW w:w="7315" w:type="dxa"/>
          </w:tcPr>
          <w:p w:rsidR="009F7247" w:rsidRPr="00A02C7E" w:rsidRDefault="009F7247" w:rsidP="00AF0A72">
            <w:pPr>
              <w:pStyle w:val="720"/>
              <w:keepNext/>
              <w:keepLines/>
              <w:spacing w:line="360" w:lineRule="auto"/>
              <w:jc w:val="both"/>
              <w:rPr>
                <w:b w:val="0"/>
                <w:bCs/>
                <w:szCs w:val="19"/>
              </w:rPr>
            </w:pPr>
            <w:r w:rsidRPr="00A02C7E">
              <w:rPr>
                <w:b w:val="0"/>
                <w:bCs/>
                <w:sz w:val="28"/>
                <w:szCs w:val="28"/>
              </w:rPr>
              <w:t>Порядок выполнения курсовой работы</w:t>
            </w:r>
          </w:p>
        </w:tc>
        <w:tc>
          <w:tcPr>
            <w:tcW w:w="1039" w:type="dxa"/>
          </w:tcPr>
          <w:p w:rsidR="009F7247" w:rsidRPr="005645AD" w:rsidRDefault="009F7247" w:rsidP="001A3864">
            <w:pPr>
              <w:pStyle w:val="ac"/>
              <w:ind w:firstLine="0"/>
              <w:jc w:val="right"/>
            </w:pPr>
            <w:r>
              <w:t>10</w:t>
            </w:r>
          </w:p>
        </w:tc>
      </w:tr>
      <w:tr w:rsidR="009F7247" w:rsidRPr="005645AD" w:rsidTr="001A3864">
        <w:tc>
          <w:tcPr>
            <w:tcW w:w="824" w:type="dxa"/>
          </w:tcPr>
          <w:p w:rsidR="009F7247" w:rsidRPr="005645AD" w:rsidRDefault="009F7247" w:rsidP="005645AD">
            <w:pPr>
              <w:pStyle w:val="ac"/>
              <w:ind w:firstLine="0"/>
              <w:jc w:val="center"/>
            </w:pPr>
            <w:r>
              <w:t>2.1</w:t>
            </w:r>
          </w:p>
        </w:tc>
        <w:tc>
          <w:tcPr>
            <w:tcW w:w="7315" w:type="dxa"/>
          </w:tcPr>
          <w:p w:rsidR="009F7247" w:rsidRPr="00AF0A72" w:rsidRDefault="009F7247" w:rsidP="0021597D">
            <w:pPr>
              <w:spacing w:line="360" w:lineRule="auto"/>
              <w:jc w:val="both"/>
            </w:pPr>
            <w:r w:rsidRPr="00AF0A72">
              <w:t>Содержание</w:t>
            </w:r>
          </w:p>
        </w:tc>
        <w:tc>
          <w:tcPr>
            <w:tcW w:w="1039" w:type="dxa"/>
          </w:tcPr>
          <w:p w:rsidR="009F7247" w:rsidRPr="005645AD" w:rsidRDefault="009F7247" w:rsidP="001A3864">
            <w:pPr>
              <w:pStyle w:val="ac"/>
              <w:ind w:firstLine="0"/>
              <w:jc w:val="right"/>
            </w:pPr>
            <w:r>
              <w:t>10</w:t>
            </w:r>
          </w:p>
        </w:tc>
      </w:tr>
      <w:tr w:rsidR="009F7247" w:rsidRPr="005645AD" w:rsidTr="001A3864">
        <w:tc>
          <w:tcPr>
            <w:tcW w:w="824" w:type="dxa"/>
          </w:tcPr>
          <w:p w:rsidR="009F7247" w:rsidRPr="005645AD" w:rsidRDefault="009F7247" w:rsidP="005645AD">
            <w:pPr>
              <w:pStyle w:val="ac"/>
              <w:ind w:firstLine="0"/>
              <w:jc w:val="center"/>
            </w:pPr>
            <w:r>
              <w:t>2.2</w:t>
            </w:r>
          </w:p>
        </w:tc>
        <w:tc>
          <w:tcPr>
            <w:tcW w:w="7315" w:type="dxa"/>
          </w:tcPr>
          <w:p w:rsidR="009F7247" w:rsidRPr="00AF0A72" w:rsidRDefault="009F7247" w:rsidP="00AF0A72">
            <w:pPr>
              <w:shd w:val="clear" w:color="auto" w:fill="FFFFFF"/>
              <w:spacing w:line="360" w:lineRule="auto"/>
            </w:pPr>
            <w:r w:rsidRPr="00AF0A72">
              <w:rPr>
                <w:bCs w:val="0"/>
                <w:spacing w:val="-2"/>
              </w:rPr>
              <w:t>Введение</w:t>
            </w:r>
          </w:p>
        </w:tc>
        <w:tc>
          <w:tcPr>
            <w:tcW w:w="1039" w:type="dxa"/>
          </w:tcPr>
          <w:p w:rsidR="009F7247" w:rsidRPr="005645AD" w:rsidRDefault="009F7247" w:rsidP="001A3864">
            <w:pPr>
              <w:pStyle w:val="ac"/>
              <w:ind w:firstLine="0"/>
              <w:jc w:val="right"/>
            </w:pPr>
            <w:r>
              <w:t>11</w:t>
            </w:r>
          </w:p>
        </w:tc>
      </w:tr>
      <w:tr w:rsidR="009F7247" w:rsidRPr="005645AD" w:rsidTr="001A3864">
        <w:tc>
          <w:tcPr>
            <w:tcW w:w="824" w:type="dxa"/>
          </w:tcPr>
          <w:p w:rsidR="009F7247" w:rsidRPr="005645AD" w:rsidRDefault="009F7247" w:rsidP="005645AD">
            <w:pPr>
              <w:pStyle w:val="ac"/>
              <w:ind w:firstLine="0"/>
              <w:jc w:val="center"/>
            </w:pPr>
            <w:r>
              <w:t>2.3</w:t>
            </w:r>
          </w:p>
        </w:tc>
        <w:tc>
          <w:tcPr>
            <w:tcW w:w="7315" w:type="dxa"/>
          </w:tcPr>
          <w:p w:rsidR="009F7247" w:rsidRPr="001A3864" w:rsidRDefault="009F7247" w:rsidP="001A3864">
            <w:r w:rsidRPr="001A3864">
              <w:rPr>
                <w:bCs w:val="0"/>
                <w:spacing w:val="-2"/>
              </w:rPr>
              <w:t>Описание судна и его энергетической установки</w:t>
            </w:r>
          </w:p>
        </w:tc>
        <w:tc>
          <w:tcPr>
            <w:tcW w:w="1039" w:type="dxa"/>
          </w:tcPr>
          <w:p w:rsidR="009F7247" w:rsidRPr="005645AD" w:rsidRDefault="009F7247" w:rsidP="001A3864">
            <w:pPr>
              <w:pStyle w:val="ac"/>
              <w:ind w:firstLine="0"/>
              <w:jc w:val="right"/>
            </w:pPr>
            <w:r>
              <w:t>11</w:t>
            </w:r>
          </w:p>
        </w:tc>
      </w:tr>
      <w:tr w:rsidR="009F7247" w:rsidRPr="005645AD" w:rsidTr="001A3864">
        <w:tc>
          <w:tcPr>
            <w:tcW w:w="824" w:type="dxa"/>
          </w:tcPr>
          <w:p w:rsidR="009F7247" w:rsidRPr="005645AD" w:rsidRDefault="009F7247" w:rsidP="005645AD">
            <w:pPr>
              <w:pStyle w:val="ac"/>
              <w:ind w:firstLine="0"/>
              <w:jc w:val="center"/>
            </w:pPr>
            <w:r>
              <w:t>2.4</w:t>
            </w:r>
          </w:p>
        </w:tc>
        <w:tc>
          <w:tcPr>
            <w:tcW w:w="7315" w:type="dxa"/>
          </w:tcPr>
          <w:p w:rsidR="009F7247" w:rsidRPr="001A3864" w:rsidRDefault="009F7247" w:rsidP="001A3864">
            <w:r w:rsidRPr="001A3864">
              <w:rPr>
                <w:bCs w:val="0"/>
                <w:spacing w:val="-2"/>
              </w:rPr>
              <w:t xml:space="preserve">Энергетический баланс судна </w:t>
            </w:r>
          </w:p>
        </w:tc>
        <w:tc>
          <w:tcPr>
            <w:tcW w:w="1039" w:type="dxa"/>
          </w:tcPr>
          <w:p w:rsidR="009F7247" w:rsidRPr="005645AD" w:rsidRDefault="009F7247" w:rsidP="001A3864">
            <w:pPr>
              <w:pStyle w:val="ac"/>
              <w:ind w:firstLine="0"/>
              <w:jc w:val="right"/>
            </w:pPr>
            <w:r>
              <w:t>11</w:t>
            </w:r>
          </w:p>
        </w:tc>
      </w:tr>
      <w:tr w:rsidR="009F7247" w:rsidRPr="005645AD" w:rsidTr="00F8197E">
        <w:trPr>
          <w:trHeight w:val="522"/>
        </w:trPr>
        <w:tc>
          <w:tcPr>
            <w:tcW w:w="824" w:type="dxa"/>
          </w:tcPr>
          <w:p w:rsidR="009F7247" w:rsidRPr="005645AD" w:rsidRDefault="009F7247" w:rsidP="005645AD">
            <w:pPr>
              <w:pStyle w:val="ac"/>
              <w:ind w:firstLine="0"/>
              <w:jc w:val="center"/>
            </w:pPr>
            <w:r>
              <w:t>2.5</w:t>
            </w:r>
          </w:p>
        </w:tc>
        <w:tc>
          <w:tcPr>
            <w:tcW w:w="7315" w:type="dxa"/>
          </w:tcPr>
          <w:p w:rsidR="009F7247" w:rsidRPr="001A3864" w:rsidRDefault="009F7247" w:rsidP="001A3864">
            <w:pPr>
              <w:shd w:val="clear" w:color="auto" w:fill="FFFFFF"/>
              <w:spacing w:line="360" w:lineRule="auto"/>
            </w:pPr>
            <w:r w:rsidRPr="001A3864">
              <w:rPr>
                <w:spacing w:val="-1"/>
              </w:rPr>
              <w:t>Тепловой баланс главных дизелей</w:t>
            </w:r>
          </w:p>
        </w:tc>
        <w:tc>
          <w:tcPr>
            <w:tcW w:w="1039" w:type="dxa"/>
          </w:tcPr>
          <w:p w:rsidR="009F7247" w:rsidRPr="005645AD" w:rsidRDefault="009F7247" w:rsidP="001A3864">
            <w:pPr>
              <w:pStyle w:val="ac"/>
              <w:ind w:firstLine="0"/>
              <w:jc w:val="right"/>
            </w:pPr>
            <w:r>
              <w:t>12</w:t>
            </w:r>
          </w:p>
        </w:tc>
      </w:tr>
      <w:tr w:rsidR="009F7247" w:rsidRPr="005645AD" w:rsidTr="00F8197E">
        <w:tc>
          <w:tcPr>
            <w:tcW w:w="824" w:type="dxa"/>
          </w:tcPr>
          <w:p w:rsidR="009F7247" w:rsidRPr="001A3864" w:rsidRDefault="009F7247" w:rsidP="001A3864">
            <w:pPr>
              <w:pStyle w:val="ac"/>
              <w:ind w:firstLine="0"/>
            </w:pPr>
            <w:r w:rsidRPr="001A3864">
              <w:rPr>
                <w:spacing w:val="-1"/>
              </w:rPr>
              <w:t>2.5.1</w:t>
            </w:r>
          </w:p>
        </w:tc>
        <w:tc>
          <w:tcPr>
            <w:tcW w:w="7315" w:type="dxa"/>
          </w:tcPr>
          <w:p w:rsidR="009F7247" w:rsidRPr="001A3864" w:rsidRDefault="009F7247" w:rsidP="001A3864">
            <w:pPr>
              <w:shd w:val="clear" w:color="auto" w:fill="FFFFFF"/>
              <w:spacing w:line="360" w:lineRule="auto"/>
              <w:jc w:val="both"/>
            </w:pPr>
            <w:r w:rsidRPr="001A3864">
              <w:rPr>
                <w:spacing w:val="-1"/>
              </w:rPr>
              <w:t>Определение количества теплоты, уносимой выпускными газами</w:t>
            </w:r>
          </w:p>
        </w:tc>
        <w:tc>
          <w:tcPr>
            <w:tcW w:w="1039" w:type="dxa"/>
          </w:tcPr>
          <w:p w:rsidR="009F7247" w:rsidRDefault="009F7247" w:rsidP="001A3864">
            <w:pPr>
              <w:pStyle w:val="ac"/>
              <w:ind w:firstLine="0"/>
              <w:jc w:val="right"/>
            </w:pPr>
          </w:p>
          <w:p w:rsidR="009F7247" w:rsidRPr="005645AD" w:rsidRDefault="009F7247" w:rsidP="001A3864">
            <w:pPr>
              <w:pStyle w:val="ac"/>
              <w:ind w:firstLine="0"/>
              <w:jc w:val="right"/>
            </w:pPr>
            <w:r>
              <w:t>15</w:t>
            </w:r>
          </w:p>
        </w:tc>
      </w:tr>
      <w:tr w:rsidR="009F7247" w:rsidRPr="005645AD" w:rsidTr="007C5483">
        <w:tc>
          <w:tcPr>
            <w:tcW w:w="824" w:type="dxa"/>
          </w:tcPr>
          <w:p w:rsidR="009F7247" w:rsidRPr="005645AD" w:rsidRDefault="009F7247" w:rsidP="005645AD">
            <w:pPr>
              <w:pStyle w:val="ac"/>
              <w:ind w:firstLine="0"/>
              <w:jc w:val="center"/>
            </w:pPr>
            <w:r>
              <w:t>2.5.2</w:t>
            </w:r>
          </w:p>
        </w:tc>
        <w:tc>
          <w:tcPr>
            <w:tcW w:w="7315" w:type="dxa"/>
          </w:tcPr>
          <w:p w:rsidR="009F7247" w:rsidRPr="00F8197E" w:rsidRDefault="009F7247" w:rsidP="001A3864">
            <w:pPr>
              <w:shd w:val="clear" w:color="auto" w:fill="FFFFFF"/>
              <w:spacing w:line="360" w:lineRule="auto"/>
              <w:jc w:val="both"/>
            </w:pPr>
            <w:r w:rsidRPr="00F8197E">
              <w:t>Определение количества теплоты, которое может быть принято утилизационным котлом</w:t>
            </w:r>
          </w:p>
        </w:tc>
        <w:tc>
          <w:tcPr>
            <w:tcW w:w="1039" w:type="dxa"/>
          </w:tcPr>
          <w:p w:rsidR="009F7247" w:rsidRDefault="009F7247" w:rsidP="001A3864">
            <w:pPr>
              <w:pStyle w:val="ac"/>
              <w:ind w:firstLine="0"/>
              <w:jc w:val="right"/>
            </w:pPr>
          </w:p>
          <w:p w:rsidR="009F7247" w:rsidRPr="005645AD" w:rsidRDefault="009F7247" w:rsidP="001A3864">
            <w:pPr>
              <w:pStyle w:val="ac"/>
              <w:ind w:firstLine="0"/>
              <w:jc w:val="right"/>
            </w:pPr>
            <w:r>
              <w:t>18</w:t>
            </w:r>
          </w:p>
        </w:tc>
      </w:tr>
      <w:tr w:rsidR="009F7247" w:rsidRPr="005645AD" w:rsidTr="00BD3C70">
        <w:tc>
          <w:tcPr>
            <w:tcW w:w="824" w:type="dxa"/>
          </w:tcPr>
          <w:p w:rsidR="009F7247" w:rsidRPr="005645AD" w:rsidRDefault="009F7247" w:rsidP="005645AD">
            <w:pPr>
              <w:pStyle w:val="ad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</w:t>
            </w:r>
          </w:p>
        </w:tc>
        <w:tc>
          <w:tcPr>
            <w:tcW w:w="7315" w:type="dxa"/>
          </w:tcPr>
          <w:p w:rsidR="009F7247" w:rsidRPr="007C5483" w:rsidRDefault="009F7247" w:rsidP="007C5483">
            <w:pPr>
              <w:shd w:val="clear" w:color="auto" w:fill="FFFFFF"/>
              <w:spacing w:line="360" w:lineRule="auto"/>
              <w:jc w:val="both"/>
            </w:pPr>
            <w:r w:rsidRPr="007C5483">
              <w:t>Определение количества теплоты, уносимой охлажда</w:t>
            </w:r>
            <w:r w:rsidRPr="007C5483">
              <w:t>ю</w:t>
            </w:r>
            <w:r w:rsidRPr="007C5483">
              <w:t>щей водой</w:t>
            </w:r>
          </w:p>
        </w:tc>
        <w:tc>
          <w:tcPr>
            <w:tcW w:w="1039" w:type="dxa"/>
          </w:tcPr>
          <w:p w:rsidR="009F7247" w:rsidRDefault="009F7247" w:rsidP="001A3864">
            <w:pPr>
              <w:pStyle w:val="ad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9F7247" w:rsidRPr="005645AD" w:rsidRDefault="009F7247" w:rsidP="00725CAD">
            <w:pPr>
              <w:pStyle w:val="ad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</w:tr>
      <w:tr w:rsidR="009F7247" w:rsidRPr="005645AD" w:rsidTr="00BD3C70">
        <w:tc>
          <w:tcPr>
            <w:tcW w:w="824" w:type="dxa"/>
          </w:tcPr>
          <w:p w:rsidR="009F7247" w:rsidRPr="00FC7B81" w:rsidRDefault="009F7247" w:rsidP="007C5483">
            <w:pPr>
              <w:pStyle w:val="ad"/>
              <w:spacing w:line="360" w:lineRule="auto"/>
              <w:rPr>
                <w:rFonts w:ascii="Times New Roman" w:hAnsi="Times New Roman"/>
                <w:sz w:val="28"/>
              </w:rPr>
            </w:pPr>
            <w:r w:rsidRPr="00FC7B81">
              <w:rPr>
                <w:rFonts w:ascii="Times New Roman" w:hAnsi="Times New Roman"/>
                <w:sz w:val="28"/>
              </w:rPr>
              <w:t>2.7</w:t>
            </w:r>
          </w:p>
        </w:tc>
        <w:tc>
          <w:tcPr>
            <w:tcW w:w="7315" w:type="dxa"/>
          </w:tcPr>
          <w:p w:rsidR="009F7247" w:rsidRPr="00FC7B81" w:rsidRDefault="009F7247" w:rsidP="007C5483">
            <w:pPr>
              <w:shd w:val="clear" w:color="auto" w:fill="FFFFFF"/>
              <w:spacing w:line="360" w:lineRule="auto"/>
              <w:jc w:val="both"/>
            </w:pPr>
            <w:r w:rsidRPr="00FC7B81">
              <w:t>Теоретические схемы использования вторичных энергет</w:t>
            </w:r>
            <w:r w:rsidRPr="00FC7B81">
              <w:t>и</w:t>
            </w:r>
            <w:r w:rsidRPr="00FC7B81">
              <w:t>ческих ресурсов</w:t>
            </w:r>
          </w:p>
        </w:tc>
        <w:tc>
          <w:tcPr>
            <w:tcW w:w="1039" w:type="dxa"/>
          </w:tcPr>
          <w:p w:rsidR="009F7247" w:rsidRDefault="009F7247" w:rsidP="001A3864">
            <w:pPr>
              <w:pStyle w:val="ad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9F7247" w:rsidRPr="005645AD" w:rsidRDefault="009F7247" w:rsidP="00576064">
            <w:pPr>
              <w:pStyle w:val="ad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</w:tr>
      <w:tr w:rsidR="009F7247" w:rsidRPr="005645AD" w:rsidTr="00BD3C70">
        <w:tc>
          <w:tcPr>
            <w:tcW w:w="824" w:type="dxa"/>
          </w:tcPr>
          <w:p w:rsidR="009F7247" w:rsidRPr="00FC7B81" w:rsidRDefault="009F7247" w:rsidP="00FC7B81">
            <w:pPr>
              <w:pStyle w:val="ad"/>
              <w:spacing w:line="360" w:lineRule="auto"/>
              <w:rPr>
                <w:rFonts w:ascii="Times New Roman" w:hAnsi="Times New Roman"/>
                <w:sz w:val="28"/>
              </w:rPr>
            </w:pPr>
            <w:r w:rsidRPr="00FC7B81">
              <w:rPr>
                <w:rFonts w:ascii="Times New Roman" w:hAnsi="Times New Roman"/>
                <w:sz w:val="28"/>
              </w:rPr>
              <w:t>2.8</w:t>
            </w:r>
          </w:p>
        </w:tc>
        <w:tc>
          <w:tcPr>
            <w:tcW w:w="7315" w:type="dxa"/>
          </w:tcPr>
          <w:p w:rsidR="009F7247" w:rsidRPr="00FC7B81" w:rsidRDefault="009F7247" w:rsidP="00FC7B81">
            <w:pPr>
              <w:shd w:val="clear" w:color="auto" w:fill="FFFFFF"/>
              <w:tabs>
                <w:tab w:val="left" w:pos="6005"/>
              </w:tabs>
              <w:spacing w:line="360" w:lineRule="auto"/>
              <w:jc w:val="both"/>
            </w:pPr>
            <w:r w:rsidRPr="00FC7B81">
              <w:t>Рекомендации по определению расчетной тепловой нагрузки</w:t>
            </w:r>
            <w:r w:rsidR="008B60FD">
              <w:t xml:space="preserve"> </w:t>
            </w:r>
            <w:bookmarkStart w:id="3" w:name="_GoBack"/>
            <w:bookmarkEnd w:id="3"/>
            <w:r w:rsidRPr="00FC7B81">
              <w:t>схемы утилизации теплоты</w:t>
            </w:r>
          </w:p>
        </w:tc>
        <w:tc>
          <w:tcPr>
            <w:tcW w:w="1039" w:type="dxa"/>
          </w:tcPr>
          <w:p w:rsidR="009F7247" w:rsidRDefault="009F7247" w:rsidP="00FC7B81">
            <w:pPr>
              <w:pStyle w:val="ad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9F7247" w:rsidRPr="005645AD" w:rsidRDefault="009F7247" w:rsidP="00FC7B81">
            <w:pPr>
              <w:pStyle w:val="ad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</w:tr>
      <w:tr w:rsidR="009F7247" w:rsidRPr="005645AD" w:rsidTr="00BD3C70">
        <w:tc>
          <w:tcPr>
            <w:tcW w:w="824" w:type="dxa"/>
            <w:vAlign w:val="bottom"/>
          </w:tcPr>
          <w:p w:rsidR="009F7247" w:rsidRPr="005645AD" w:rsidRDefault="009F7247" w:rsidP="00BD3C70">
            <w:pPr>
              <w:pStyle w:val="ad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2.9</w:t>
            </w:r>
          </w:p>
        </w:tc>
        <w:tc>
          <w:tcPr>
            <w:tcW w:w="7315" w:type="dxa"/>
          </w:tcPr>
          <w:p w:rsidR="009F7247" w:rsidRPr="00BD3C70" w:rsidRDefault="009F7247" w:rsidP="005645AD">
            <w:pPr>
              <w:tabs>
                <w:tab w:val="left" w:pos="3686"/>
              </w:tabs>
              <w:spacing w:line="360" w:lineRule="auto"/>
              <w:jc w:val="both"/>
            </w:pPr>
            <w:r w:rsidRPr="00BD3C70">
              <w:rPr>
                <w:spacing w:val="-1"/>
              </w:rPr>
              <w:t>Определение потребности в тепловой энергии на судне</w:t>
            </w:r>
          </w:p>
        </w:tc>
        <w:tc>
          <w:tcPr>
            <w:tcW w:w="1039" w:type="dxa"/>
          </w:tcPr>
          <w:p w:rsidR="009F7247" w:rsidRPr="005645AD" w:rsidRDefault="009F7247" w:rsidP="00BD3C70">
            <w:pPr>
              <w:pStyle w:val="ad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</w:tr>
      <w:tr w:rsidR="009F7247" w:rsidRPr="005645AD" w:rsidTr="00BD3C70">
        <w:tc>
          <w:tcPr>
            <w:tcW w:w="824" w:type="dxa"/>
          </w:tcPr>
          <w:p w:rsidR="009F7247" w:rsidRPr="005645AD" w:rsidRDefault="009F7247" w:rsidP="005645AD">
            <w:pPr>
              <w:pStyle w:val="ac"/>
              <w:ind w:firstLine="0"/>
              <w:jc w:val="center"/>
            </w:pPr>
            <w:r>
              <w:t>3</w:t>
            </w:r>
          </w:p>
        </w:tc>
        <w:tc>
          <w:tcPr>
            <w:tcW w:w="7315" w:type="dxa"/>
          </w:tcPr>
          <w:p w:rsidR="009F7247" w:rsidRPr="00BD3C70" w:rsidRDefault="009F7247" w:rsidP="00BD3C70">
            <w:pPr>
              <w:shd w:val="clear" w:color="auto" w:fill="FFFFFF"/>
              <w:spacing w:line="360" w:lineRule="auto"/>
              <w:jc w:val="both"/>
            </w:pPr>
            <w:r w:rsidRPr="00BD3C70">
              <w:rPr>
                <w:bCs w:val="0"/>
              </w:rPr>
              <w:t>Структурно-функциональные схемы утилизации теплоты</w:t>
            </w:r>
          </w:p>
        </w:tc>
        <w:tc>
          <w:tcPr>
            <w:tcW w:w="1039" w:type="dxa"/>
          </w:tcPr>
          <w:p w:rsidR="009F7247" w:rsidRPr="005645AD" w:rsidRDefault="009F7247" w:rsidP="00BD3C70">
            <w:pPr>
              <w:pStyle w:val="ad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</w:tr>
      <w:tr w:rsidR="009F7247" w:rsidRPr="005645AD" w:rsidTr="006C1E06">
        <w:tc>
          <w:tcPr>
            <w:tcW w:w="824" w:type="dxa"/>
          </w:tcPr>
          <w:p w:rsidR="009F7247" w:rsidRPr="005645AD" w:rsidRDefault="009F7247" w:rsidP="005645AD">
            <w:pPr>
              <w:pStyle w:val="ad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w="7315" w:type="dxa"/>
          </w:tcPr>
          <w:p w:rsidR="009F7247" w:rsidRPr="005645AD" w:rsidRDefault="009F7247" w:rsidP="00BD3C70">
            <w:pPr>
              <w:shd w:val="clear" w:color="auto" w:fill="FFFFFF"/>
              <w:spacing w:line="360" w:lineRule="auto"/>
              <w:jc w:val="both"/>
            </w:pPr>
            <w:r w:rsidRPr="00BD3C70">
              <w:rPr>
                <w:spacing w:val="-1"/>
              </w:rPr>
              <w:t>Выбор схемы утилизации теплоты</w:t>
            </w:r>
          </w:p>
        </w:tc>
        <w:tc>
          <w:tcPr>
            <w:tcW w:w="1039" w:type="dxa"/>
          </w:tcPr>
          <w:p w:rsidR="009F7247" w:rsidRPr="005645AD" w:rsidRDefault="009F7247" w:rsidP="00BD3C70">
            <w:pPr>
              <w:pStyle w:val="ad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</w:tr>
      <w:tr w:rsidR="009F7247" w:rsidRPr="005645AD" w:rsidTr="00725CAD">
        <w:tc>
          <w:tcPr>
            <w:tcW w:w="824" w:type="dxa"/>
          </w:tcPr>
          <w:p w:rsidR="009F7247" w:rsidRPr="005645AD" w:rsidRDefault="009F7247" w:rsidP="005645AD">
            <w:pPr>
              <w:pStyle w:val="ad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</w:t>
            </w:r>
          </w:p>
        </w:tc>
        <w:tc>
          <w:tcPr>
            <w:tcW w:w="7315" w:type="dxa"/>
          </w:tcPr>
          <w:p w:rsidR="009F7247" w:rsidRPr="005645AD" w:rsidRDefault="009F7247" w:rsidP="006C1E06">
            <w:pPr>
              <w:shd w:val="clear" w:color="auto" w:fill="FFFFFF"/>
              <w:spacing w:line="360" w:lineRule="auto"/>
              <w:rPr>
                <w:snapToGrid w:val="0"/>
              </w:rPr>
            </w:pPr>
            <w:r w:rsidRPr="006C1E06">
              <w:t>Рекомендации по предварительному определению осно</w:t>
            </w:r>
            <w:r w:rsidRPr="006C1E06">
              <w:t>в</w:t>
            </w:r>
            <w:r w:rsidRPr="006C1E06">
              <w:lastRenderedPageBreak/>
              <w:t>ных характеристик отдельных элементов систем утилиз</w:t>
            </w:r>
            <w:r w:rsidRPr="006C1E06">
              <w:t>а</w:t>
            </w:r>
            <w:r w:rsidRPr="006C1E06">
              <w:t>ции теплоты</w:t>
            </w:r>
          </w:p>
        </w:tc>
        <w:tc>
          <w:tcPr>
            <w:tcW w:w="1039" w:type="dxa"/>
            <w:tcBorders>
              <w:left w:val="nil"/>
            </w:tcBorders>
          </w:tcPr>
          <w:p w:rsidR="009F7247" w:rsidRPr="005645AD" w:rsidRDefault="009F7247" w:rsidP="006C1E06">
            <w:pPr>
              <w:pStyle w:val="ad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36</w:t>
            </w:r>
          </w:p>
        </w:tc>
      </w:tr>
      <w:tr w:rsidR="009F7247" w:rsidRPr="005645AD" w:rsidTr="00725CAD">
        <w:tc>
          <w:tcPr>
            <w:tcW w:w="824" w:type="dxa"/>
          </w:tcPr>
          <w:p w:rsidR="009F7247" w:rsidRPr="00145747" w:rsidRDefault="009F7247" w:rsidP="005645AD">
            <w:pPr>
              <w:pStyle w:val="ad"/>
              <w:spacing w:line="360" w:lineRule="auto"/>
              <w:rPr>
                <w:rFonts w:ascii="Times New Roman" w:hAnsi="Times New Roman"/>
                <w:sz w:val="28"/>
              </w:rPr>
            </w:pPr>
            <w:r w:rsidRPr="00145747">
              <w:rPr>
                <w:rFonts w:ascii="Times New Roman" w:hAnsi="Times New Roman"/>
                <w:sz w:val="28"/>
              </w:rPr>
              <w:lastRenderedPageBreak/>
              <w:t>3.3</w:t>
            </w:r>
          </w:p>
        </w:tc>
        <w:tc>
          <w:tcPr>
            <w:tcW w:w="7315" w:type="dxa"/>
          </w:tcPr>
          <w:p w:rsidR="009F7247" w:rsidRPr="006C1E06" w:rsidRDefault="009F7247" w:rsidP="00145747">
            <w:pPr>
              <w:shd w:val="clear" w:color="auto" w:fill="FFFFFF"/>
              <w:spacing w:line="360" w:lineRule="auto"/>
            </w:pPr>
            <w:r w:rsidRPr="00145747">
              <w:t xml:space="preserve">Расчет узлов систем утилизации теплоты </w:t>
            </w:r>
          </w:p>
        </w:tc>
        <w:tc>
          <w:tcPr>
            <w:tcW w:w="1039" w:type="dxa"/>
          </w:tcPr>
          <w:p w:rsidR="009F7247" w:rsidRDefault="009F7247" w:rsidP="006C1E06">
            <w:pPr>
              <w:pStyle w:val="ad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</w:tr>
      <w:tr w:rsidR="009F7247" w:rsidRPr="005645AD" w:rsidTr="00725CAD">
        <w:tc>
          <w:tcPr>
            <w:tcW w:w="8139" w:type="dxa"/>
            <w:gridSpan w:val="2"/>
          </w:tcPr>
          <w:p w:rsidR="009F7247" w:rsidRPr="006C1E06" w:rsidRDefault="009F7247" w:rsidP="00145747">
            <w:pPr>
              <w:spacing w:line="360" w:lineRule="auto"/>
            </w:pPr>
            <w:r>
              <w:t>Приложение 1. Образец бланка задания на курсовую работу</w:t>
            </w:r>
          </w:p>
        </w:tc>
        <w:tc>
          <w:tcPr>
            <w:tcW w:w="1039" w:type="dxa"/>
          </w:tcPr>
          <w:p w:rsidR="009F7247" w:rsidRDefault="009F7247" w:rsidP="006C1E06">
            <w:pPr>
              <w:pStyle w:val="ad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</w:tr>
      <w:tr w:rsidR="009F7247" w:rsidRPr="005645AD" w:rsidTr="00725CAD">
        <w:tc>
          <w:tcPr>
            <w:tcW w:w="8139" w:type="dxa"/>
            <w:gridSpan w:val="2"/>
          </w:tcPr>
          <w:p w:rsidR="009F7247" w:rsidRPr="006C1E06" w:rsidRDefault="009F7247" w:rsidP="00145747">
            <w:pPr>
              <w:spacing w:line="360" w:lineRule="auto"/>
            </w:pPr>
            <w:r>
              <w:t>Приложение 2. Варианты заданий на курсовую работу</w:t>
            </w:r>
          </w:p>
        </w:tc>
        <w:tc>
          <w:tcPr>
            <w:tcW w:w="1039" w:type="dxa"/>
          </w:tcPr>
          <w:p w:rsidR="009F7247" w:rsidRDefault="009F7247" w:rsidP="006C1E06">
            <w:pPr>
              <w:pStyle w:val="ad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</w:tr>
      <w:tr w:rsidR="009F7247" w:rsidRPr="005645AD" w:rsidTr="00725CAD">
        <w:tc>
          <w:tcPr>
            <w:tcW w:w="8139" w:type="dxa"/>
            <w:gridSpan w:val="2"/>
          </w:tcPr>
          <w:p w:rsidR="009F7247" w:rsidRPr="006C1E06" w:rsidRDefault="009F7247" w:rsidP="00145747">
            <w:pPr>
              <w:spacing w:line="360" w:lineRule="auto"/>
            </w:pPr>
            <w:r>
              <w:t>Приложение 3. Титульный лист курсовой работы</w:t>
            </w:r>
          </w:p>
        </w:tc>
        <w:tc>
          <w:tcPr>
            <w:tcW w:w="1039" w:type="dxa"/>
          </w:tcPr>
          <w:p w:rsidR="009F7247" w:rsidRDefault="009F7247" w:rsidP="006C1E06">
            <w:pPr>
              <w:pStyle w:val="ad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</w:tr>
      <w:tr w:rsidR="009F7247" w:rsidRPr="005645AD" w:rsidTr="00725CAD">
        <w:tc>
          <w:tcPr>
            <w:tcW w:w="8139" w:type="dxa"/>
            <w:gridSpan w:val="2"/>
          </w:tcPr>
          <w:p w:rsidR="009F7247" w:rsidRPr="006C1E06" w:rsidRDefault="009F7247" w:rsidP="00725CAD">
            <w:pPr>
              <w:tabs>
                <w:tab w:val="left" w:pos="3686"/>
              </w:tabs>
              <w:spacing w:line="360" w:lineRule="auto"/>
            </w:pPr>
            <w:r>
              <w:t xml:space="preserve">Приложение 4. </w:t>
            </w:r>
            <w:r w:rsidRPr="00725CAD">
              <w:t xml:space="preserve">Оформление </w:t>
            </w:r>
            <w:r>
              <w:t>листа пояснительной записки</w:t>
            </w:r>
          </w:p>
        </w:tc>
        <w:tc>
          <w:tcPr>
            <w:tcW w:w="1039" w:type="dxa"/>
          </w:tcPr>
          <w:p w:rsidR="009F7247" w:rsidRDefault="009F7247" w:rsidP="006C1E06">
            <w:pPr>
              <w:pStyle w:val="ad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</w:tr>
    </w:tbl>
    <w:p w:rsidR="009F7247" w:rsidRDefault="009F7247" w:rsidP="005645AD">
      <w:pPr>
        <w:pStyle w:val="a4"/>
        <w:ind w:firstLine="0"/>
        <w:jc w:val="center"/>
        <w:outlineLvl w:val="0"/>
        <w:rPr>
          <w:b/>
          <w:bCs/>
        </w:rPr>
      </w:pPr>
    </w:p>
    <w:p w:rsidR="009F7247" w:rsidRDefault="009F7247" w:rsidP="005645AD">
      <w:pPr>
        <w:pStyle w:val="a4"/>
        <w:ind w:firstLine="0"/>
        <w:jc w:val="center"/>
        <w:outlineLvl w:val="0"/>
        <w:rPr>
          <w:b/>
          <w:bCs/>
        </w:rPr>
      </w:pPr>
    </w:p>
    <w:p w:rsidR="009F7247" w:rsidRDefault="009F7247" w:rsidP="005645AD">
      <w:pPr>
        <w:pStyle w:val="a4"/>
        <w:ind w:firstLine="0"/>
        <w:jc w:val="center"/>
        <w:outlineLvl w:val="0"/>
        <w:rPr>
          <w:b/>
          <w:bCs/>
        </w:rPr>
      </w:pPr>
    </w:p>
    <w:p w:rsidR="009F7247" w:rsidRDefault="009F7247" w:rsidP="005645AD">
      <w:pPr>
        <w:pStyle w:val="a4"/>
        <w:ind w:firstLine="0"/>
        <w:jc w:val="center"/>
        <w:outlineLvl w:val="0"/>
        <w:rPr>
          <w:b/>
          <w:bCs/>
        </w:rPr>
      </w:pPr>
    </w:p>
    <w:p w:rsidR="009F7247" w:rsidRDefault="009F7247" w:rsidP="005645AD">
      <w:pPr>
        <w:pStyle w:val="a4"/>
        <w:ind w:firstLine="0"/>
        <w:jc w:val="center"/>
        <w:outlineLvl w:val="0"/>
        <w:rPr>
          <w:b/>
          <w:bCs/>
        </w:rPr>
      </w:pPr>
    </w:p>
    <w:p w:rsidR="009F7247" w:rsidRDefault="009F7247" w:rsidP="005645AD">
      <w:pPr>
        <w:pStyle w:val="a4"/>
        <w:ind w:firstLine="0"/>
        <w:jc w:val="center"/>
        <w:outlineLvl w:val="0"/>
        <w:rPr>
          <w:b/>
          <w:bCs/>
        </w:rPr>
      </w:pPr>
    </w:p>
    <w:p w:rsidR="009F7247" w:rsidRDefault="009F7247" w:rsidP="005645AD">
      <w:pPr>
        <w:pStyle w:val="a4"/>
        <w:ind w:firstLine="0"/>
        <w:jc w:val="center"/>
        <w:outlineLvl w:val="0"/>
        <w:rPr>
          <w:b/>
          <w:bCs/>
        </w:rPr>
      </w:pPr>
    </w:p>
    <w:p w:rsidR="009F7247" w:rsidRDefault="009F7247" w:rsidP="005645AD">
      <w:pPr>
        <w:pStyle w:val="a4"/>
        <w:ind w:firstLine="0"/>
        <w:jc w:val="center"/>
        <w:outlineLvl w:val="0"/>
        <w:rPr>
          <w:b/>
          <w:bCs/>
        </w:rPr>
      </w:pPr>
    </w:p>
    <w:p w:rsidR="009F7247" w:rsidRDefault="009F7247" w:rsidP="005645AD">
      <w:pPr>
        <w:pStyle w:val="a4"/>
        <w:ind w:firstLine="0"/>
        <w:jc w:val="center"/>
        <w:outlineLvl w:val="0"/>
        <w:rPr>
          <w:b/>
          <w:bCs/>
        </w:rPr>
      </w:pPr>
    </w:p>
    <w:p w:rsidR="009F7247" w:rsidRDefault="009F7247" w:rsidP="005645AD">
      <w:pPr>
        <w:pStyle w:val="a4"/>
        <w:ind w:firstLine="0"/>
        <w:jc w:val="center"/>
        <w:outlineLvl w:val="0"/>
        <w:rPr>
          <w:b/>
          <w:bCs/>
        </w:rPr>
      </w:pPr>
    </w:p>
    <w:p w:rsidR="009F7247" w:rsidRDefault="009F7247" w:rsidP="005645AD">
      <w:pPr>
        <w:pStyle w:val="a4"/>
        <w:ind w:firstLine="0"/>
        <w:jc w:val="center"/>
        <w:outlineLvl w:val="0"/>
        <w:rPr>
          <w:b/>
          <w:bCs/>
        </w:rPr>
      </w:pPr>
    </w:p>
    <w:p w:rsidR="009F7247" w:rsidRDefault="009F7247" w:rsidP="005645AD">
      <w:pPr>
        <w:pStyle w:val="a4"/>
        <w:ind w:firstLine="0"/>
        <w:jc w:val="center"/>
        <w:outlineLvl w:val="0"/>
        <w:rPr>
          <w:b/>
          <w:bCs/>
        </w:rPr>
      </w:pPr>
    </w:p>
    <w:p w:rsidR="009F7247" w:rsidRDefault="009F7247" w:rsidP="005645AD">
      <w:pPr>
        <w:pStyle w:val="a4"/>
        <w:ind w:firstLine="0"/>
        <w:jc w:val="center"/>
        <w:outlineLvl w:val="0"/>
        <w:rPr>
          <w:b/>
          <w:bCs/>
        </w:rPr>
      </w:pPr>
    </w:p>
    <w:p w:rsidR="009F7247" w:rsidRDefault="009F7247" w:rsidP="005645AD">
      <w:pPr>
        <w:pStyle w:val="a4"/>
        <w:ind w:firstLine="0"/>
        <w:jc w:val="center"/>
        <w:outlineLvl w:val="0"/>
        <w:rPr>
          <w:b/>
          <w:bCs/>
        </w:rPr>
      </w:pPr>
    </w:p>
    <w:p w:rsidR="009F7247" w:rsidRDefault="009F7247" w:rsidP="005645AD">
      <w:pPr>
        <w:pStyle w:val="a4"/>
        <w:ind w:firstLine="0"/>
        <w:jc w:val="center"/>
        <w:outlineLvl w:val="0"/>
        <w:rPr>
          <w:b/>
          <w:bCs/>
        </w:rPr>
      </w:pPr>
    </w:p>
    <w:p w:rsidR="009F7247" w:rsidRDefault="009F7247" w:rsidP="005645AD">
      <w:pPr>
        <w:pStyle w:val="a4"/>
        <w:ind w:firstLine="0"/>
        <w:jc w:val="center"/>
        <w:outlineLvl w:val="0"/>
        <w:rPr>
          <w:b/>
          <w:bCs/>
        </w:rPr>
      </w:pPr>
    </w:p>
    <w:p w:rsidR="009F7247" w:rsidRDefault="009F7247" w:rsidP="005645AD">
      <w:pPr>
        <w:pStyle w:val="a4"/>
        <w:ind w:firstLine="0"/>
        <w:jc w:val="center"/>
        <w:outlineLvl w:val="0"/>
        <w:rPr>
          <w:b/>
          <w:bCs/>
        </w:rPr>
      </w:pPr>
    </w:p>
    <w:p w:rsidR="009F7247" w:rsidRDefault="009F7247" w:rsidP="005645AD">
      <w:pPr>
        <w:pStyle w:val="a4"/>
        <w:ind w:firstLine="0"/>
        <w:jc w:val="center"/>
        <w:outlineLvl w:val="0"/>
        <w:rPr>
          <w:b/>
          <w:bCs/>
        </w:rPr>
      </w:pPr>
    </w:p>
    <w:p w:rsidR="009F7247" w:rsidRDefault="009F7247" w:rsidP="005645AD">
      <w:pPr>
        <w:pStyle w:val="a4"/>
        <w:ind w:firstLine="0"/>
        <w:jc w:val="center"/>
        <w:outlineLvl w:val="0"/>
        <w:rPr>
          <w:b/>
          <w:bCs/>
        </w:rPr>
      </w:pPr>
    </w:p>
    <w:p w:rsidR="009F7247" w:rsidRDefault="009F7247" w:rsidP="005645AD">
      <w:pPr>
        <w:pStyle w:val="a4"/>
        <w:ind w:firstLine="0"/>
        <w:jc w:val="center"/>
        <w:outlineLvl w:val="0"/>
        <w:rPr>
          <w:b/>
          <w:bCs/>
        </w:rPr>
      </w:pPr>
    </w:p>
    <w:p w:rsidR="009F7247" w:rsidRDefault="009F7247" w:rsidP="005645AD">
      <w:pPr>
        <w:pStyle w:val="a4"/>
        <w:ind w:firstLine="0"/>
        <w:jc w:val="center"/>
        <w:outlineLvl w:val="0"/>
        <w:rPr>
          <w:b/>
          <w:bCs/>
        </w:rPr>
      </w:pPr>
    </w:p>
    <w:p w:rsidR="009F7247" w:rsidRDefault="009F7247" w:rsidP="005645AD">
      <w:pPr>
        <w:pStyle w:val="a4"/>
        <w:ind w:firstLine="0"/>
        <w:jc w:val="center"/>
        <w:outlineLvl w:val="0"/>
        <w:rPr>
          <w:b/>
          <w:bCs/>
        </w:rPr>
      </w:pPr>
    </w:p>
    <w:p w:rsidR="009F7247" w:rsidRPr="005645AD" w:rsidRDefault="009F7247" w:rsidP="005645AD">
      <w:pPr>
        <w:pStyle w:val="a4"/>
        <w:ind w:firstLine="0"/>
        <w:jc w:val="center"/>
        <w:outlineLvl w:val="0"/>
        <w:rPr>
          <w:b/>
          <w:bCs/>
        </w:rPr>
      </w:pPr>
      <w:r w:rsidRPr="005645AD">
        <w:rPr>
          <w:b/>
          <w:bCs/>
        </w:rPr>
        <w:lastRenderedPageBreak/>
        <w:t>ВВЕДЕНИЕ</w:t>
      </w:r>
    </w:p>
    <w:p w:rsidR="009F7247" w:rsidRPr="005645AD" w:rsidRDefault="009F7247" w:rsidP="005645AD">
      <w:pPr>
        <w:pStyle w:val="a4"/>
      </w:pPr>
    </w:p>
    <w:p w:rsidR="009F7247" w:rsidRPr="005645AD" w:rsidRDefault="009F7247" w:rsidP="005645AD">
      <w:pPr>
        <w:pStyle w:val="a4"/>
      </w:pPr>
      <w:r w:rsidRPr="005645AD">
        <w:t>Учебно-методическое пособие предназначено для студентов дневн</w:t>
      </w:r>
      <w:r w:rsidRPr="005645AD">
        <w:t>о</w:t>
      </w:r>
      <w:r w:rsidRPr="005645AD">
        <w:t>го отделений судомеханического факультета и факультета вечерне-заочного обучения, изучающих дисциплину «Судовое теплообменное об</w:t>
      </w:r>
      <w:r w:rsidRPr="005645AD">
        <w:t>о</w:t>
      </w:r>
      <w:r w:rsidRPr="005645AD">
        <w:t>рудование и энергосбережение». Пособие предназначено для выполнени</w:t>
      </w:r>
      <w:r>
        <w:t>я</w:t>
      </w:r>
      <w:r w:rsidRPr="005645AD">
        <w:t xml:space="preserve"> курсовой работы студентами специальности 180403.65 «Эксплуатация с</w:t>
      </w:r>
      <w:r w:rsidRPr="005645AD">
        <w:t>у</w:t>
      </w:r>
      <w:r w:rsidRPr="005645AD">
        <w:t>довых энергетических установок» по дисциплине «Судовое теплообменное оборудование и энергосбережение».</w:t>
      </w:r>
    </w:p>
    <w:p w:rsidR="009F7247" w:rsidRPr="005645AD" w:rsidRDefault="009F7247" w:rsidP="005645AD">
      <w:pPr>
        <w:pStyle w:val="a4"/>
      </w:pPr>
      <w:r w:rsidRPr="005645AD">
        <w:t>Курсовые работы выполняется студентами по и</w:t>
      </w:r>
      <w:bookmarkStart w:id="4" w:name="OCRUncertain031"/>
      <w:r w:rsidRPr="005645AD">
        <w:t>н</w:t>
      </w:r>
      <w:bookmarkEnd w:id="4"/>
      <w:r w:rsidRPr="005645AD">
        <w:t>дивидуальным з</w:t>
      </w:r>
      <w:bookmarkStart w:id="5" w:name="OCRUncertain032"/>
      <w:r w:rsidRPr="005645AD">
        <w:t>а</w:t>
      </w:r>
      <w:bookmarkEnd w:id="5"/>
      <w:r w:rsidRPr="005645AD">
        <w:t>даниям, включающим следующие разделы: описание основных характер</w:t>
      </w:r>
      <w:r w:rsidRPr="005645AD">
        <w:t>и</w:t>
      </w:r>
      <w:r w:rsidRPr="005645AD">
        <w:t>стик судна и его энергетической установки, расчет теплового баланса су</w:t>
      </w:r>
      <w:r w:rsidRPr="005645AD">
        <w:t>д</w:t>
      </w:r>
      <w:r w:rsidRPr="005645AD">
        <w:t xml:space="preserve">на, расчет теплового баланса  главных двигателей, определение количества вторичных энергетических ресурсов и возможностей их использования в системе утилизации теплоты на судне. </w:t>
      </w:r>
    </w:p>
    <w:p w:rsidR="009F7247" w:rsidRPr="005645AD" w:rsidRDefault="009F7247" w:rsidP="005645AD">
      <w:pPr>
        <w:pStyle w:val="a4"/>
      </w:pPr>
      <w:r w:rsidRPr="005645AD">
        <w:t>В качестве специа</w:t>
      </w:r>
      <w:bookmarkStart w:id="6" w:name="OCRUncertain038"/>
      <w:r w:rsidRPr="005645AD">
        <w:t>л</w:t>
      </w:r>
      <w:bookmarkEnd w:id="6"/>
      <w:r w:rsidRPr="005645AD">
        <w:t xml:space="preserve">ьного вопроса </w:t>
      </w:r>
      <w:bookmarkStart w:id="7" w:name="OCRUncertain039"/>
      <w:r w:rsidRPr="005645AD">
        <w:t>студенты выполняют анализ сущ</w:t>
      </w:r>
      <w:r w:rsidRPr="005645AD">
        <w:t>е</w:t>
      </w:r>
      <w:r w:rsidRPr="005645AD">
        <w:t>ствующих систем утилизации теплоты. Выбор типа систем производится по указанию преподавателя по итогам анализа результатов выполненных студентом расчетов возможностей использования вторичных энергетич</w:t>
      </w:r>
      <w:r w:rsidRPr="005645AD">
        <w:t>е</w:t>
      </w:r>
      <w:r w:rsidRPr="005645AD">
        <w:t>ских ресурсов. Студенты разрабатывают схемы систем утилизации тепл</w:t>
      </w:r>
      <w:r w:rsidRPr="005645AD">
        <w:t>о</w:t>
      </w:r>
      <w:r w:rsidRPr="005645AD">
        <w:t xml:space="preserve">ты для рассматриваемых судовых энергетических установок и выполняют расчет основных характеристик одного из элементов </w:t>
      </w:r>
      <w:bookmarkStart w:id="8" w:name="OCRUncertain040"/>
      <w:bookmarkEnd w:id="7"/>
      <w:r w:rsidRPr="005645AD">
        <w:t>системы утилизации теплоты.</w:t>
      </w:r>
      <w:bookmarkEnd w:id="8"/>
    </w:p>
    <w:p w:rsidR="009F7247" w:rsidRPr="005645AD" w:rsidRDefault="009F7247" w:rsidP="005645AD">
      <w:pPr>
        <w:pStyle w:val="a4"/>
      </w:pPr>
      <w:r w:rsidRPr="005645AD">
        <w:t xml:space="preserve">Для развития творческих способностей студентов и осуществления исследовательского характера работы методика выполнения поставленных задач разрабатывается самими студентами. </w:t>
      </w:r>
      <w:bookmarkStart w:id="9" w:name="OCRUncertain041"/>
      <w:r w:rsidRPr="005645AD">
        <w:t>Эта</w:t>
      </w:r>
      <w:bookmarkEnd w:id="9"/>
      <w:r w:rsidRPr="005645AD">
        <w:t xml:space="preserve"> м</w:t>
      </w:r>
      <w:bookmarkStart w:id="10" w:name="OCRUncertain042"/>
      <w:r w:rsidRPr="005645AD">
        <w:t>е</w:t>
      </w:r>
      <w:bookmarkEnd w:id="10"/>
      <w:r w:rsidRPr="005645AD">
        <w:t>тодика защищается ст</w:t>
      </w:r>
      <w:r w:rsidRPr="005645AD">
        <w:t>у</w:t>
      </w:r>
      <w:r w:rsidRPr="005645AD">
        <w:t>дентом при собес</w:t>
      </w:r>
      <w:bookmarkStart w:id="11" w:name="OCRUncertain043"/>
      <w:r w:rsidRPr="005645AD">
        <w:t>е</w:t>
      </w:r>
      <w:bookmarkEnd w:id="11"/>
      <w:r w:rsidRPr="005645AD">
        <w:t>довании с преподавателем и в обязательном порядке и</w:t>
      </w:r>
      <w:r w:rsidRPr="005645AD">
        <w:t>з</w:t>
      </w:r>
      <w:r w:rsidRPr="005645AD">
        <w:t>лагается во введении к пояснительной записке.</w:t>
      </w:r>
    </w:p>
    <w:p w:rsidR="009F7247" w:rsidRPr="005645AD" w:rsidRDefault="009F7247" w:rsidP="005645AD">
      <w:pPr>
        <w:pStyle w:val="a4"/>
      </w:pPr>
      <w:r w:rsidRPr="005645AD">
        <w:t>Преподаватель рекомендует только основную литературу и пров</w:t>
      </w:r>
      <w:bookmarkStart w:id="12" w:name="OCRUncertain044"/>
      <w:r w:rsidRPr="005645AD">
        <w:t>о</w:t>
      </w:r>
      <w:bookmarkEnd w:id="12"/>
      <w:r w:rsidRPr="005645AD">
        <w:t xml:space="preserve">дит </w:t>
      </w:r>
      <w:r w:rsidRPr="005645AD">
        <w:lastRenderedPageBreak/>
        <w:t>консультации по ходу выполнения работы.</w:t>
      </w:r>
    </w:p>
    <w:p w:rsidR="009F7247" w:rsidRPr="005645AD" w:rsidRDefault="009F7247" w:rsidP="005645AD">
      <w:pPr>
        <w:pStyle w:val="a4"/>
      </w:pPr>
      <w:r w:rsidRPr="005645AD">
        <w:t>Каждый раздел заканчивается выводами по иссл</w:t>
      </w:r>
      <w:bookmarkStart w:id="13" w:name="OCRUncertain045"/>
      <w:r w:rsidRPr="005645AD">
        <w:t>е</w:t>
      </w:r>
      <w:bookmarkEnd w:id="13"/>
      <w:r w:rsidRPr="005645AD">
        <w:t>дованным вопросам о целесообразности принятых решений.</w:t>
      </w:r>
    </w:p>
    <w:p w:rsidR="009F7247" w:rsidRPr="005645AD" w:rsidRDefault="009F7247" w:rsidP="005645AD">
      <w:pPr>
        <w:shd w:val="clear" w:color="auto" w:fill="FFFFFF"/>
        <w:spacing w:line="360" w:lineRule="auto"/>
        <w:jc w:val="center"/>
        <w:rPr>
          <w:b/>
          <w:bCs w:val="0"/>
          <w:spacing w:val="-2"/>
        </w:rPr>
      </w:pPr>
    </w:p>
    <w:p w:rsidR="009F7247" w:rsidRPr="005645AD" w:rsidRDefault="009F7247" w:rsidP="005645AD">
      <w:pPr>
        <w:shd w:val="clear" w:color="auto" w:fill="FFFFFF"/>
        <w:spacing w:line="360" w:lineRule="auto"/>
        <w:jc w:val="center"/>
        <w:rPr>
          <w:b/>
          <w:bCs w:val="0"/>
          <w:spacing w:val="-2"/>
        </w:rPr>
      </w:pPr>
      <w:r w:rsidRPr="005645AD">
        <w:rPr>
          <w:b/>
          <w:bCs w:val="0"/>
          <w:spacing w:val="-2"/>
        </w:rPr>
        <w:t>1. Общие положения</w:t>
      </w:r>
    </w:p>
    <w:p w:rsidR="009F7247" w:rsidRPr="005645AD" w:rsidRDefault="009F7247" w:rsidP="005645AD">
      <w:pPr>
        <w:shd w:val="clear" w:color="auto" w:fill="FFFFFF"/>
        <w:spacing w:line="360" w:lineRule="auto"/>
        <w:jc w:val="center"/>
        <w:rPr>
          <w:b/>
          <w:bCs w:val="0"/>
          <w:spacing w:val="-2"/>
        </w:rPr>
      </w:pPr>
      <w:r w:rsidRPr="005645AD">
        <w:rPr>
          <w:b/>
          <w:bCs w:val="0"/>
          <w:spacing w:val="-2"/>
        </w:rPr>
        <w:t>1.1. Цели и задачи курсовой работы</w:t>
      </w:r>
    </w:p>
    <w:p w:rsidR="009F7247" w:rsidRPr="005645AD" w:rsidRDefault="009F7247" w:rsidP="005645AD">
      <w:pPr>
        <w:shd w:val="clear" w:color="auto" w:fill="FFFFFF"/>
        <w:spacing w:line="360" w:lineRule="auto"/>
        <w:jc w:val="both"/>
        <w:rPr>
          <w:bCs w:val="0"/>
          <w:spacing w:val="-2"/>
        </w:rPr>
      </w:pPr>
    </w:p>
    <w:p w:rsidR="009F7247" w:rsidRPr="005645AD" w:rsidRDefault="009F7247" w:rsidP="005645AD">
      <w:pPr>
        <w:spacing w:line="360" w:lineRule="auto"/>
        <w:ind w:firstLine="720"/>
        <w:jc w:val="both"/>
      </w:pPr>
      <w:r w:rsidRPr="005645AD">
        <w:t>Целями выполнения курсовой работы «Замещение вторичными энергоресурсами первичных и выбор соответствующего теплообменного оборудования» являются:</w:t>
      </w:r>
    </w:p>
    <w:p w:rsidR="009F7247" w:rsidRPr="005645AD" w:rsidRDefault="009F7247" w:rsidP="005645AD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</w:pPr>
      <w:r w:rsidRPr="005645AD">
        <w:t xml:space="preserve">изучение </w:t>
      </w:r>
      <w:r>
        <w:t xml:space="preserve">вопросов </w:t>
      </w:r>
      <w:r w:rsidRPr="005645AD">
        <w:t>эксплуатации теплообменного оборудования в условиях повышения энергетической эффективности производства пр</w:t>
      </w:r>
      <w:r w:rsidRPr="005645AD">
        <w:t>о</w:t>
      </w:r>
      <w:r w:rsidRPr="005645AD">
        <w:t>дукции и услуг на транспорте;</w:t>
      </w:r>
    </w:p>
    <w:p w:rsidR="009F7247" w:rsidRPr="005645AD" w:rsidRDefault="009F7247" w:rsidP="005645AD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napToGrid w:val="0"/>
        </w:rPr>
      </w:pPr>
      <w:r w:rsidRPr="005645AD">
        <w:rPr>
          <w:snapToGrid w:val="0"/>
        </w:rPr>
        <w:t>приобретение навыков применения теоретических знаний к решению конкретных инженерных задач по совершенствованию энергетической э</w:t>
      </w:r>
      <w:r w:rsidRPr="005645AD">
        <w:rPr>
          <w:snapToGrid w:val="0"/>
        </w:rPr>
        <w:t>ф</w:t>
      </w:r>
      <w:r w:rsidRPr="005645AD">
        <w:rPr>
          <w:snapToGrid w:val="0"/>
        </w:rPr>
        <w:t>фективности судово</w:t>
      </w:r>
      <w:r>
        <w:rPr>
          <w:snapToGrid w:val="0"/>
        </w:rPr>
        <w:t>го энергетического оборудования;</w:t>
      </w:r>
    </w:p>
    <w:p w:rsidR="009F7247" w:rsidRPr="005645AD" w:rsidRDefault="009F7247" w:rsidP="005645AD">
      <w:pPr>
        <w:spacing w:line="360" w:lineRule="auto"/>
        <w:ind w:firstLine="540"/>
        <w:jc w:val="both"/>
      </w:pPr>
      <w:r w:rsidRPr="005645AD">
        <w:t>Основными задачами курсовой работы является углубление знаний в областях:</w:t>
      </w:r>
    </w:p>
    <w:p w:rsidR="009F7247" w:rsidRPr="005645AD" w:rsidRDefault="009F7247" w:rsidP="005645AD">
      <w:pPr>
        <w:numPr>
          <w:ilvl w:val="0"/>
          <w:numId w:val="3"/>
        </w:numPr>
        <w:tabs>
          <w:tab w:val="clear" w:pos="900"/>
          <w:tab w:val="left" w:pos="720"/>
        </w:tabs>
        <w:spacing w:line="360" w:lineRule="auto"/>
        <w:ind w:left="0" w:firstLine="0"/>
        <w:jc w:val="both"/>
      </w:pPr>
      <w:r w:rsidRPr="005645AD">
        <w:t>рационального использования топливно-энергетических ресурсов, как первичных</w:t>
      </w:r>
      <w:r>
        <w:t>,</w:t>
      </w:r>
      <w:r w:rsidRPr="005645AD">
        <w:t xml:space="preserve"> так и вторичных;</w:t>
      </w:r>
    </w:p>
    <w:p w:rsidR="009F7247" w:rsidRPr="005645AD" w:rsidRDefault="009F7247" w:rsidP="005645AD">
      <w:pPr>
        <w:numPr>
          <w:ilvl w:val="0"/>
          <w:numId w:val="3"/>
        </w:numPr>
        <w:tabs>
          <w:tab w:val="clear" w:pos="900"/>
          <w:tab w:val="left" w:pos="720"/>
        </w:tabs>
        <w:spacing w:line="360" w:lineRule="auto"/>
        <w:ind w:left="0" w:firstLine="0"/>
        <w:jc w:val="both"/>
      </w:pPr>
      <w:r w:rsidRPr="005645AD">
        <w:t>использования способов оценки энергетической эффективности с</w:t>
      </w:r>
      <w:r w:rsidRPr="005645AD">
        <w:t>у</w:t>
      </w:r>
      <w:r w:rsidRPr="005645AD">
        <w:t>дового энергетического оборудования;</w:t>
      </w:r>
    </w:p>
    <w:p w:rsidR="009F7247" w:rsidRPr="005645AD" w:rsidRDefault="009F7247" w:rsidP="005645AD">
      <w:pPr>
        <w:numPr>
          <w:ilvl w:val="0"/>
          <w:numId w:val="3"/>
        </w:numPr>
        <w:tabs>
          <w:tab w:val="clear" w:pos="900"/>
          <w:tab w:val="left" w:pos="720"/>
        </w:tabs>
        <w:spacing w:line="360" w:lineRule="auto"/>
        <w:ind w:left="0" w:firstLine="0"/>
        <w:jc w:val="both"/>
      </w:pPr>
      <w:r w:rsidRPr="005645AD">
        <w:t xml:space="preserve">мирового и отечественного опыта в реализации энергосбережения; </w:t>
      </w:r>
    </w:p>
    <w:p w:rsidR="009F7247" w:rsidRPr="005645AD" w:rsidRDefault="009F7247" w:rsidP="005645AD">
      <w:pPr>
        <w:numPr>
          <w:ilvl w:val="0"/>
          <w:numId w:val="3"/>
        </w:numPr>
        <w:tabs>
          <w:tab w:val="clear" w:pos="900"/>
          <w:tab w:val="left" w:pos="720"/>
        </w:tabs>
        <w:spacing w:line="360" w:lineRule="auto"/>
        <w:ind w:left="0" w:firstLine="0"/>
        <w:jc w:val="both"/>
      </w:pPr>
      <w:r w:rsidRPr="005645AD">
        <w:t>разработки и принятия управленческих решений при внедрении энергосберегающих проектов;</w:t>
      </w:r>
    </w:p>
    <w:p w:rsidR="009F7247" w:rsidRPr="005645AD" w:rsidRDefault="009F7247" w:rsidP="005645AD">
      <w:pPr>
        <w:numPr>
          <w:ilvl w:val="0"/>
          <w:numId w:val="3"/>
        </w:numPr>
        <w:tabs>
          <w:tab w:val="clear" w:pos="900"/>
          <w:tab w:val="left" w:pos="720"/>
        </w:tabs>
        <w:spacing w:line="360" w:lineRule="auto"/>
        <w:ind w:left="0" w:firstLine="0"/>
        <w:jc w:val="both"/>
      </w:pPr>
      <w:r w:rsidRPr="005645AD">
        <w:t xml:space="preserve">основ расчета судового теплообменного оборудования; </w:t>
      </w:r>
    </w:p>
    <w:p w:rsidR="009F7247" w:rsidRPr="005645AD" w:rsidRDefault="009F7247" w:rsidP="005645AD">
      <w:pPr>
        <w:numPr>
          <w:ilvl w:val="0"/>
          <w:numId w:val="3"/>
        </w:numPr>
        <w:tabs>
          <w:tab w:val="clear" w:pos="900"/>
          <w:tab w:val="left" w:pos="720"/>
        </w:tabs>
        <w:spacing w:line="360" w:lineRule="auto"/>
        <w:ind w:left="0" w:firstLine="0"/>
        <w:jc w:val="both"/>
      </w:pPr>
      <w:r w:rsidRPr="005645AD">
        <w:t>эксплуатации судового теплообменного оборудования.</w:t>
      </w:r>
    </w:p>
    <w:p w:rsidR="009F7247" w:rsidRDefault="009F7247" w:rsidP="005645AD">
      <w:pPr>
        <w:widowControl w:val="0"/>
        <w:spacing w:line="360" w:lineRule="auto"/>
        <w:jc w:val="center"/>
        <w:rPr>
          <w:b/>
          <w:snapToGrid w:val="0"/>
        </w:rPr>
      </w:pPr>
    </w:p>
    <w:p w:rsidR="009F7247" w:rsidRPr="005645AD" w:rsidRDefault="009F7247" w:rsidP="005645AD">
      <w:pPr>
        <w:widowControl w:val="0"/>
        <w:spacing w:line="360" w:lineRule="auto"/>
        <w:jc w:val="center"/>
        <w:rPr>
          <w:b/>
          <w:snapToGrid w:val="0"/>
        </w:rPr>
      </w:pPr>
      <w:r w:rsidRPr="005645AD">
        <w:rPr>
          <w:b/>
          <w:snapToGrid w:val="0"/>
        </w:rPr>
        <w:lastRenderedPageBreak/>
        <w:t>1.2 Тематика курсовых работ</w:t>
      </w:r>
    </w:p>
    <w:p w:rsidR="009F7247" w:rsidRPr="005645AD" w:rsidRDefault="009F7247" w:rsidP="005645AD">
      <w:pPr>
        <w:widowControl w:val="0"/>
        <w:spacing w:line="360" w:lineRule="auto"/>
        <w:ind w:firstLine="440"/>
        <w:rPr>
          <w:snapToGrid w:val="0"/>
        </w:rPr>
      </w:pPr>
    </w:p>
    <w:p w:rsidR="009F7247" w:rsidRDefault="009F7247" w:rsidP="005645AD">
      <w:pPr>
        <w:pStyle w:val="2"/>
        <w:rPr>
          <w:snapToGrid w:val="0"/>
        </w:rPr>
      </w:pPr>
      <w:r w:rsidRPr="005645AD">
        <w:rPr>
          <w:snapToGrid w:val="0"/>
        </w:rPr>
        <w:t>Темы курсовых работ соответствуют программе дисциплины и пра</w:t>
      </w:r>
      <w:r w:rsidRPr="005645AD">
        <w:rPr>
          <w:snapToGrid w:val="0"/>
        </w:rPr>
        <w:t>к</w:t>
      </w:r>
      <w:r w:rsidRPr="005645AD">
        <w:rPr>
          <w:snapToGrid w:val="0"/>
        </w:rPr>
        <w:t xml:space="preserve">тическим требованиям эксплуатации водного транспорта. </w:t>
      </w:r>
    </w:p>
    <w:p w:rsidR="009F7247" w:rsidRPr="005645AD" w:rsidRDefault="009F7247" w:rsidP="005645AD">
      <w:pPr>
        <w:pStyle w:val="2"/>
        <w:rPr>
          <w:snapToGrid w:val="0"/>
        </w:rPr>
      </w:pPr>
      <w:r w:rsidRPr="005645AD">
        <w:rPr>
          <w:snapToGrid w:val="0"/>
        </w:rPr>
        <w:t>Выполнение курсовой</w:t>
      </w:r>
      <w:r w:rsidR="008B60FD">
        <w:rPr>
          <w:snapToGrid w:val="0"/>
        </w:rPr>
        <w:t xml:space="preserve"> </w:t>
      </w:r>
      <w:r w:rsidRPr="005645AD">
        <w:rPr>
          <w:snapToGrid w:val="0"/>
        </w:rPr>
        <w:t>работы предусматривает анализ судовой эне</w:t>
      </w:r>
      <w:r w:rsidRPr="005645AD">
        <w:rPr>
          <w:snapToGrid w:val="0"/>
        </w:rPr>
        <w:t>р</w:t>
      </w:r>
      <w:r w:rsidRPr="005645AD">
        <w:rPr>
          <w:snapToGrid w:val="0"/>
        </w:rPr>
        <w:t xml:space="preserve">гетической установки с целью разработки рекомендаций по внедрению мероприятий по повышению ее энергетической эффективности. </w:t>
      </w:r>
    </w:p>
    <w:p w:rsidR="009F7247" w:rsidRPr="005645AD" w:rsidRDefault="009F7247" w:rsidP="005645AD">
      <w:pPr>
        <w:pStyle w:val="2"/>
        <w:rPr>
          <w:snapToGrid w:val="0"/>
        </w:rPr>
      </w:pPr>
      <w:r w:rsidRPr="005645AD">
        <w:rPr>
          <w:snapToGrid w:val="0"/>
        </w:rPr>
        <w:t>Номер варианта проекта определяется руководителем в задании по установленной форме (прил. 1). Исходные данные берутся из таблицы в</w:t>
      </w:r>
      <w:r w:rsidRPr="005645AD">
        <w:rPr>
          <w:snapToGrid w:val="0"/>
        </w:rPr>
        <w:t>а</w:t>
      </w:r>
      <w:r w:rsidRPr="005645AD">
        <w:rPr>
          <w:snapToGrid w:val="0"/>
        </w:rPr>
        <w:t>риантов (прил. 2).</w:t>
      </w:r>
    </w:p>
    <w:p w:rsidR="009F7247" w:rsidRPr="005645AD" w:rsidRDefault="009F7247" w:rsidP="005645AD">
      <w:pPr>
        <w:pStyle w:val="2"/>
      </w:pPr>
      <w:r w:rsidRPr="005645AD">
        <w:t>Выполненная без согласования с руководителем курсовая</w:t>
      </w:r>
      <w:r w:rsidR="008B60FD">
        <w:t xml:space="preserve"> </w:t>
      </w:r>
      <w:r w:rsidRPr="005645AD">
        <w:t>работа, не соответствующая заданию, не рассматривается.</w:t>
      </w:r>
    </w:p>
    <w:p w:rsidR="009F7247" w:rsidRPr="005645AD" w:rsidRDefault="009F7247" w:rsidP="005645AD">
      <w:pPr>
        <w:pStyle w:val="2"/>
      </w:pPr>
    </w:p>
    <w:p w:rsidR="009F7247" w:rsidRPr="005645AD" w:rsidRDefault="009F7247" w:rsidP="009C677F">
      <w:pPr>
        <w:widowControl w:val="0"/>
        <w:numPr>
          <w:ilvl w:val="1"/>
          <w:numId w:val="17"/>
        </w:numPr>
        <w:tabs>
          <w:tab w:val="clear" w:pos="720"/>
        </w:tabs>
        <w:spacing w:line="360" w:lineRule="auto"/>
        <w:ind w:left="0" w:firstLine="0"/>
        <w:jc w:val="center"/>
        <w:rPr>
          <w:b/>
          <w:snapToGrid w:val="0"/>
        </w:rPr>
      </w:pPr>
      <w:r w:rsidRPr="005645AD">
        <w:rPr>
          <w:b/>
          <w:snapToGrid w:val="0"/>
        </w:rPr>
        <w:t>Структура, объем и содержание курсовой</w:t>
      </w:r>
      <w:r w:rsidR="008B60FD">
        <w:rPr>
          <w:b/>
          <w:snapToGrid w:val="0"/>
        </w:rPr>
        <w:t xml:space="preserve"> </w:t>
      </w:r>
      <w:r w:rsidRPr="005645AD">
        <w:rPr>
          <w:b/>
          <w:snapToGrid w:val="0"/>
        </w:rPr>
        <w:t>работы</w:t>
      </w:r>
    </w:p>
    <w:p w:rsidR="009F7247" w:rsidRPr="005645AD" w:rsidRDefault="009F7247" w:rsidP="005645AD">
      <w:pPr>
        <w:widowControl w:val="0"/>
        <w:spacing w:line="360" w:lineRule="auto"/>
        <w:ind w:left="225"/>
        <w:jc w:val="both"/>
        <w:rPr>
          <w:b/>
          <w:snapToGrid w:val="0"/>
        </w:rPr>
      </w:pPr>
    </w:p>
    <w:p w:rsidR="009F7247" w:rsidRPr="005645AD" w:rsidRDefault="009F7247" w:rsidP="005645AD">
      <w:pPr>
        <w:widowControl w:val="0"/>
        <w:spacing w:line="360" w:lineRule="auto"/>
        <w:ind w:right="48" w:firstLine="720"/>
        <w:jc w:val="both"/>
      </w:pPr>
      <w:r w:rsidRPr="005645AD">
        <w:rPr>
          <w:snapToGrid w:val="0"/>
        </w:rPr>
        <w:t>Курсовая</w:t>
      </w:r>
      <w:r w:rsidR="008B60FD">
        <w:rPr>
          <w:snapToGrid w:val="0"/>
        </w:rPr>
        <w:t xml:space="preserve"> </w:t>
      </w:r>
      <w:r w:rsidRPr="005645AD">
        <w:rPr>
          <w:snapToGrid w:val="0"/>
        </w:rPr>
        <w:t xml:space="preserve">работа состоит из пояснительной записки, которая </w:t>
      </w:r>
      <w:r w:rsidRPr="005645AD">
        <w:t xml:space="preserve"> должна содержать не менее 15 страниц текста на одной стороне листа писчей б</w:t>
      </w:r>
      <w:r w:rsidRPr="005645AD">
        <w:t>у</w:t>
      </w:r>
      <w:r w:rsidRPr="005645AD">
        <w:t>маги формата А4. Составлять ее рекомендуется по следующей схеме:</w:t>
      </w:r>
    </w:p>
    <w:p w:rsidR="009F7247" w:rsidRPr="005645AD" w:rsidRDefault="009F7247" w:rsidP="005645AD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snapToGrid w:val="0"/>
        </w:rPr>
      </w:pPr>
      <w:r w:rsidRPr="005645AD">
        <w:rPr>
          <w:snapToGrid w:val="0"/>
        </w:rPr>
        <w:t>титульный лист;</w:t>
      </w:r>
    </w:p>
    <w:p w:rsidR="009F7247" w:rsidRPr="005645AD" w:rsidRDefault="009F7247" w:rsidP="005645AD">
      <w:pPr>
        <w:tabs>
          <w:tab w:val="left" w:pos="3686"/>
        </w:tabs>
        <w:spacing w:line="360" w:lineRule="auto"/>
        <w:jc w:val="both"/>
        <w:rPr>
          <w:snapToGrid w:val="0"/>
        </w:rPr>
      </w:pPr>
      <w:r w:rsidRPr="005645AD">
        <w:rPr>
          <w:snapToGrid w:val="0"/>
        </w:rPr>
        <w:t>Введение.</w:t>
      </w:r>
    </w:p>
    <w:p w:rsidR="009F7247" w:rsidRPr="005645AD" w:rsidRDefault="009F7247" w:rsidP="005645AD">
      <w:pPr>
        <w:numPr>
          <w:ilvl w:val="0"/>
          <w:numId w:val="11"/>
        </w:numPr>
        <w:tabs>
          <w:tab w:val="clear" w:pos="996"/>
          <w:tab w:val="left" w:pos="540"/>
        </w:tabs>
        <w:spacing w:line="360" w:lineRule="auto"/>
        <w:ind w:left="0" w:firstLine="0"/>
        <w:jc w:val="both"/>
        <w:rPr>
          <w:snapToGrid w:val="0"/>
        </w:rPr>
      </w:pPr>
      <w:r w:rsidRPr="005645AD">
        <w:rPr>
          <w:snapToGrid w:val="0"/>
        </w:rPr>
        <w:t>Основные характеристики судна.</w:t>
      </w:r>
    </w:p>
    <w:p w:rsidR="009F7247" w:rsidRPr="005645AD" w:rsidRDefault="009F7247" w:rsidP="005645AD">
      <w:pPr>
        <w:numPr>
          <w:ilvl w:val="0"/>
          <w:numId w:val="11"/>
        </w:numPr>
        <w:tabs>
          <w:tab w:val="clear" w:pos="996"/>
          <w:tab w:val="left" w:pos="540"/>
          <w:tab w:val="left" w:pos="3686"/>
        </w:tabs>
        <w:spacing w:line="360" w:lineRule="auto"/>
        <w:ind w:left="0" w:firstLine="0"/>
        <w:jc w:val="both"/>
        <w:rPr>
          <w:snapToGrid w:val="0"/>
        </w:rPr>
      </w:pPr>
      <w:r w:rsidRPr="005645AD">
        <w:rPr>
          <w:snapToGrid w:val="0"/>
        </w:rPr>
        <w:t>Характеристики основных элементов энергетической установки судна.</w:t>
      </w:r>
    </w:p>
    <w:p w:rsidR="009F7247" w:rsidRPr="005645AD" w:rsidRDefault="009F7247" w:rsidP="005645AD">
      <w:pPr>
        <w:numPr>
          <w:ilvl w:val="0"/>
          <w:numId w:val="11"/>
        </w:numPr>
        <w:tabs>
          <w:tab w:val="left" w:pos="540"/>
          <w:tab w:val="left" w:pos="3686"/>
        </w:tabs>
        <w:spacing w:line="360" w:lineRule="auto"/>
        <w:ind w:left="0" w:firstLine="0"/>
        <w:jc w:val="both"/>
        <w:rPr>
          <w:snapToGrid w:val="0"/>
        </w:rPr>
      </w:pPr>
      <w:r w:rsidRPr="005645AD">
        <w:rPr>
          <w:snapToGrid w:val="0"/>
        </w:rPr>
        <w:t>Расчет теплового баланса  главных двигателей.</w:t>
      </w:r>
    </w:p>
    <w:p w:rsidR="009F7247" w:rsidRPr="005645AD" w:rsidRDefault="009F7247" w:rsidP="005645AD">
      <w:pPr>
        <w:numPr>
          <w:ilvl w:val="0"/>
          <w:numId w:val="11"/>
        </w:numPr>
        <w:tabs>
          <w:tab w:val="left" w:pos="540"/>
          <w:tab w:val="left" w:pos="3686"/>
        </w:tabs>
        <w:spacing w:line="360" w:lineRule="auto"/>
        <w:ind w:left="0" w:firstLine="0"/>
        <w:jc w:val="both"/>
        <w:rPr>
          <w:snapToGrid w:val="0"/>
        </w:rPr>
      </w:pPr>
      <w:r w:rsidRPr="005645AD">
        <w:rPr>
          <w:snapToGrid w:val="0"/>
        </w:rPr>
        <w:t>Расчет теплового баланса судна.</w:t>
      </w:r>
    </w:p>
    <w:p w:rsidR="009F7247" w:rsidRPr="005645AD" w:rsidRDefault="009F7247" w:rsidP="005645AD">
      <w:pPr>
        <w:numPr>
          <w:ilvl w:val="0"/>
          <w:numId w:val="11"/>
        </w:numPr>
        <w:tabs>
          <w:tab w:val="clear" w:pos="996"/>
          <w:tab w:val="left" w:pos="540"/>
          <w:tab w:val="left" w:pos="3686"/>
        </w:tabs>
        <w:spacing w:line="360" w:lineRule="auto"/>
        <w:ind w:left="0" w:firstLine="0"/>
        <w:jc w:val="both"/>
        <w:rPr>
          <w:snapToGrid w:val="0"/>
        </w:rPr>
      </w:pPr>
      <w:r w:rsidRPr="005645AD">
        <w:rPr>
          <w:snapToGrid w:val="0"/>
        </w:rPr>
        <w:t>Определение количества теплоты, которое может быть использовано в судовой системе утилизации теплоты.</w:t>
      </w:r>
    </w:p>
    <w:p w:rsidR="009F7247" w:rsidRPr="005645AD" w:rsidRDefault="009F7247" w:rsidP="005645AD">
      <w:pPr>
        <w:numPr>
          <w:ilvl w:val="1"/>
          <w:numId w:val="11"/>
        </w:numPr>
        <w:tabs>
          <w:tab w:val="clear" w:pos="947"/>
        </w:tabs>
        <w:spacing w:line="360" w:lineRule="auto"/>
        <w:ind w:left="0" w:firstLine="0"/>
        <w:jc w:val="both"/>
        <w:rPr>
          <w:snapToGrid w:val="0"/>
        </w:rPr>
      </w:pPr>
      <w:r w:rsidRPr="005645AD">
        <w:rPr>
          <w:snapToGrid w:val="0"/>
        </w:rPr>
        <w:t>Определение количества теплоты, теряемой с выпускными газами главных двигателей, которая может быть использовано в утилизационном котле.</w:t>
      </w:r>
    </w:p>
    <w:p w:rsidR="009F7247" w:rsidRPr="005645AD" w:rsidRDefault="009F7247" w:rsidP="005645AD">
      <w:pPr>
        <w:numPr>
          <w:ilvl w:val="1"/>
          <w:numId w:val="11"/>
        </w:numPr>
        <w:tabs>
          <w:tab w:val="clear" w:pos="947"/>
        </w:tabs>
        <w:spacing w:line="360" w:lineRule="auto"/>
        <w:ind w:left="0" w:firstLine="0"/>
        <w:jc w:val="both"/>
        <w:rPr>
          <w:snapToGrid w:val="0"/>
        </w:rPr>
      </w:pPr>
      <w:r w:rsidRPr="005645AD">
        <w:rPr>
          <w:snapToGrid w:val="0"/>
        </w:rPr>
        <w:lastRenderedPageBreak/>
        <w:t>Определение потерь теплоты, отводимой от воды внутреннего ко</w:t>
      </w:r>
      <w:r w:rsidRPr="005645AD">
        <w:rPr>
          <w:snapToGrid w:val="0"/>
        </w:rPr>
        <w:t>н</w:t>
      </w:r>
      <w:r w:rsidRPr="005645AD">
        <w:rPr>
          <w:snapToGrid w:val="0"/>
        </w:rPr>
        <w:t xml:space="preserve">тура охлаждения главных двигателей. </w:t>
      </w:r>
    </w:p>
    <w:p w:rsidR="009F7247" w:rsidRPr="005645AD" w:rsidRDefault="009F7247" w:rsidP="005645AD">
      <w:pPr>
        <w:numPr>
          <w:ilvl w:val="0"/>
          <w:numId w:val="11"/>
        </w:numPr>
        <w:tabs>
          <w:tab w:val="left" w:pos="540"/>
          <w:tab w:val="left" w:pos="3686"/>
        </w:tabs>
        <w:spacing w:line="360" w:lineRule="auto"/>
        <w:ind w:left="0" w:firstLine="0"/>
        <w:jc w:val="both"/>
        <w:rPr>
          <w:snapToGrid w:val="0"/>
        </w:rPr>
      </w:pPr>
      <w:r w:rsidRPr="005645AD">
        <w:rPr>
          <w:snapToGrid w:val="0"/>
        </w:rPr>
        <w:t>Расчет потребностей в тепловой энергии на судне.</w:t>
      </w:r>
    </w:p>
    <w:p w:rsidR="009F7247" w:rsidRPr="005645AD" w:rsidRDefault="009F7247" w:rsidP="005645AD">
      <w:pPr>
        <w:numPr>
          <w:ilvl w:val="0"/>
          <w:numId w:val="11"/>
        </w:numPr>
        <w:tabs>
          <w:tab w:val="clear" w:pos="996"/>
          <w:tab w:val="left" w:pos="540"/>
        </w:tabs>
        <w:spacing w:line="360" w:lineRule="auto"/>
        <w:ind w:left="0" w:firstLine="0"/>
        <w:jc w:val="both"/>
        <w:rPr>
          <w:snapToGrid w:val="0"/>
        </w:rPr>
      </w:pPr>
      <w:r w:rsidRPr="005645AD">
        <w:rPr>
          <w:snapToGrid w:val="0"/>
        </w:rPr>
        <w:t>Расчет потребностей в электрической энергии на судне.</w:t>
      </w:r>
    </w:p>
    <w:p w:rsidR="009F7247" w:rsidRPr="005645AD" w:rsidRDefault="009F7247" w:rsidP="005645AD">
      <w:pPr>
        <w:numPr>
          <w:ilvl w:val="0"/>
          <w:numId w:val="11"/>
        </w:numPr>
        <w:tabs>
          <w:tab w:val="clear" w:pos="996"/>
          <w:tab w:val="left" w:pos="540"/>
        </w:tabs>
        <w:spacing w:line="360" w:lineRule="auto"/>
        <w:ind w:left="0" w:firstLine="0"/>
        <w:jc w:val="both"/>
        <w:rPr>
          <w:snapToGrid w:val="0"/>
        </w:rPr>
      </w:pPr>
      <w:r w:rsidRPr="005645AD">
        <w:rPr>
          <w:snapToGrid w:val="0"/>
        </w:rPr>
        <w:t>Анализ существующих и перспективных систем утилизации теплоты.</w:t>
      </w:r>
    </w:p>
    <w:p w:rsidR="009F7247" w:rsidRPr="005645AD" w:rsidRDefault="009F7247" w:rsidP="005645AD">
      <w:pPr>
        <w:numPr>
          <w:ilvl w:val="0"/>
          <w:numId w:val="11"/>
        </w:numPr>
        <w:tabs>
          <w:tab w:val="clear" w:pos="996"/>
          <w:tab w:val="left" w:pos="540"/>
        </w:tabs>
        <w:spacing w:line="360" w:lineRule="auto"/>
        <w:ind w:left="0" w:firstLine="0"/>
        <w:jc w:val="both"/>
        <w:rPr>
          <w:snapToGrid w:val="0"/>
        </w:rPr>
      </w:pPr>
      <w:r w:rsidRPr="005645AD">
        <w:rPr>
          <w:snapToGrid w:val="0"/>
        </w:rPr>
        <w:t>Разработка системы утилизации теплоты для судовой энергетической установки.</w:t>
      </w:r>
    </w:p>
    <w:p w:rsidR="009F7247" w:rsidRPr="005645AD" w:rsidRDefault="009F7247" w:rsidP="005645AD">
      <w:pPr>
        <w:numPr>
          <w:ilvl w:val="0"/>
          <w:numId w:val="11"/>
        </w:numPr>
        <w:tabs>
          <w:tab w:val="clear" w:pos="996"/>
          <w:tab w:val="left" w:pos="540"/>
        </w:tabs>
        <w:spacing w:line="360" w:lineRule="auto"/>
        <w:ind w:left="0" w:firstLine="0"/>
        <w:jc w:val="both"/>
        <w:rPr>
          <w:snapToGrid w:val="0"/>
        </w:rPr>
      </w:pPr>
      <w:r w:rsidRPr="005645AD">
        <w:rPr>
          <w:snapToGrid w:val="0"/>
        </w:rPr>
        <w:t>Расчет основных показателей системы утилизации теплоты.</w:t>
      </w:r>
    </w:p>
    <w:p w:rsidR="009F7247" w:rsidRPr="005645AD" w:rsidRDefault="009F7247" w:rsidP="005645AD">
      <w:pPr>
        <w:tabs>
          <w:tab w:val="left" w:pos="540"/>
          <w:tab w:val="left" w:pos="3686"/>
        </w:tabs>
        <w:spacing w:line="360" w:lineRule="auto"/>
        <w:jc w:val="both"/>
        <w:rPr>
          <w:snapToGrid w:val="0"/>
        </w:rPr>
      </w:pPr>
      <w:r w:rsidRPr="005645AD">
        <w:rPr>
          <w:snapToGrid w:val="0"/>
        </w:rPr>
        <w:t>Заключение.</w:t>
      </w:r>
    </w:p>
    <w:p w:rsidR="009F7247" w:rsidRPr="005645AD" w:rsidRDefault="009F7247" w:rsidP="005645AD">
      <w:pPr>
        <w:tabs>
          <w:tab w:val="left" w:pos="540"/>
          <w:tab w:val="left" w:pos="3686"/>
        </w:tabs>
        <w:spacing w:line="360" w:lineRule="auto"/>
        <w:jc w:val="both"/>
        <w:rPr>
          <w:snapToGrid w:val="0"/>
        </w:rPr>
      </w:pPr>
      <w:r w:rsidRPr="005645AD">
        <w:t>Список литературы</w:t>
      </w:r>
    </w:p>
    <w:p w:rsidR="009F7247" w:rsidRDefault="009F7247" w:rsidP="00201D3B">
      <w:pPr>
        <w:widowControl w:val="0"/>
        <w:spacing w:line="360" w:lineRule="auto"/>
        <w:ind w:right="48"/>
        <w:jc w:val="both"/>
      </w:pPr>
      <w:r w:rsidRPr="005645AD">
        <w:t>Приложения.</w:t>
      </w:r>
    </w:p>
    <w:p w:rsidR="009F7247" w:rsidRPr="005645AD" w:rsidRDefault="009F7247" w:rsidP="00201D3B">
      <w:pPr>
        <w:widowControl w:val="0"/>
        <w:spacing w:line="360" w:lineRule="auto"/>
        <w:ind w:right="48"/>
        <w:jc w:val="both"/>
        <w:rPr>
          <w:snapToGrid w:val="0"/>
        </w:rPr>
      </w:pPr>
    </w:p>
    <w:p w:rsidR="009F7247" w:rsidRPr="005645AD" w:rsidRDefault="009F7247" w:rsidP="005645AD">
      <w:pPr>
        <w:widowControl w:val="0"/>
        <w:spacing w:line="360" w:lineRule="auto"/>
        <w:jc w:val="center"/>
        <w:rPr>
          <w:b/>
          <w:snapToGrid w:val="0"/>
        </w:rPr>
      </w:pPr>
      <w:r w:rsidRPr="005645AD">
        <w:rPr>
          <w:b/>
          <w:snapToGrid w:val="0"/>
        </w:rPr>
        <w:t>1.4 Оформление курсовой</w:t>
      </w:r>
      <w:r w:rsidR="008B60FD">
        <w:rPr>
          <w:b/>
          <w:snapToGrid w:val="0"/>
        </w:rPr>
        <w:t xml:space="preserve"> </w:t>
      </w:r>
      <w:r w:rsidRPr="005645AD">
        <w:rPr>
          <w:b/>
          <w:snapToGrid w:val="0"/>
        </w:rPr>
        <w:t>работы</w:t>
      </w:r>
    </w:p>
    <w:p w:rsidR="009F7247" w:rsidRPr="005645AD" w:rsidRDefault="009F7247" w:rsidP="005645AD">
      <w:pPr>
        <w:pStyle w:val="a"/>
        <w:numPr>
          <w:ilvl w:val="0"/>
          <w:numId w:val="0"/>
        </w:numPr>
        <w:ind w:firstLine="720"/>
      </w:pPr>
    </w:p>
    <w:p w:rsidR="009F7247" w:rsidRPr="005645AD" w:rsidRDefault="009F7247" w:rsidP="005645AD">
      <w:pPr>
        <w:pStyle w:val="a"/>
        <w:numPr>
          <w:ilvl w:val="0"/>
          <w:numId w:val="0"/>
        </w:numPr>
        <w:ind w:firstLine="720"/>
      </w:pPr>
      <w:r w:rsidRPr="005645AD">
        <w:t>Текст пояснительной записки выполняется в соответствии с треб</w:t>
      </w:r>
      <w:r w:rsidRPr="005645AD">
        <w:t>о</w:t>
      </w:r>
      <w:r w:rsidRPr="005645AD">
        <w:t>ваниями ЕСКД (ГОСТ 2.105-95 «Общие требования к текстовым докуме</w:t>
      </w:r>
      <w:r w:rsidRPr="005645AD">
        <w:t>н</w:t>
      </w:r>
      <w:r w:rsidRPr="005645AD">
        <w:t xml:space="preserve">там»), а также требованиями, изложенными </w:t>
      </w:r>
      <w:r w:rsidRPr="002540A5">
        <w:t>в [1, 3, 5].</w:t>
      </w:r>
    </w:p>
    <w:p w:rsidR="009F7247" w:rsidRPr="005645AD" w:rsidRDefault="009F7247" w:rsidP="005645AD">
      <w:pPr>
        <w:pStyle w:val="a"/>
        <w:numPr>
          <w:ilvl w:val="0"/>
          <w:numId w:val="0"/>
        </w:numPr>
        <w:ind w:firstLine="720"/>
      </w:pPr>
      <w:r w:rsidRPr="005645AD">
        <w:t>Пояснительная записка должна быть написана на одной стороне л</w:t>
      </w:r>
      <w:r w:rsidRPr="005645AD">
        <w:t>и</w:t>
      </w:r>
      <w:r w:rsidRPr="005645AD">
        <w:t>стов формата А4 белой нелинованной бумаги четким почерком пастой (чернилами) одного цвета (черного, синего, фиолетового). В тексте не должно быть условных обозначений, математических знаков, а также з</w:t>
      </w:r>
      <w:r w:rsidRPr="005645AD">
        <w:t>а</w:t>
      </w:r>
      <w:r w:rsidRPr="005645AD">
        <w:t>черкнутых или сокращенных слов за исключением принятых в госуда</w:t>
      </w:r>
      <w:r w:rsidRPr="005645AD">
        <w:t>р</w:t>
      </w:r>
      <w:r w:rsidRPr="005645AD">
        <w:t xml:space="preserve">ственных стандартах или в данной работе. </w:t>
      </w:r>
    </w:p>
    <w:p w:rsidR="009F7247" w:rsidRPr="00AC5553" w:rsidRDefault="009F7247" w:rsidP="00AC5553">
      <w:pPr>
        <w:spacing w:line="360" w:lineRule="auto"/>
        <w:ind w:firstLine="708"/>
        <w:jc w:val="both"/>
        <w:rPr>
          <w:bCs w:val="0"/>
          <w:snapToGrid w:val="0"/>
        </w:rPr>
      </w:pPr>
      <w:r w:rsidRPr="005645AD">
        <w:t xml:space="preserve">При компьютерном наборе текста </w:t>
      </w:r>
      <w:r>
        <w:rPr>
          <w:bCs w:val="0"/>
          <w:snapToGrid w:val="0"/>
        </w:rPr>
        <w:t>пояснительной записки она оформляется в</w:t>
      </w:r>
      <w:r w:rsidRPr="00AC5553">
        <w:rPr>
          <w:bCs w:val="0"/>
          <w:snapToGrid w:val="0"/>
        </w:rPr>
        <w:t xml:space="preserve"> текстовом редакторе Word, шрифт TimesNewRoman, размер шрифта 14, межстрочный интервал </w:t>
      </w:r>
      <w:r>
        <w:rPr>
          <w:bCs w:val="0"/>
          <w:snapToGrid w:val="0"/>
        </w:rPr>
        <w:t xml:space="preserve">− </w:t>
      </w:r>
      <w:r w:rsidRPr="00AC5553">
        <w:rPr>
          <w:bCs w:val="0"/>
          <w:snapToGrid w:val="0"/>
        </w:rPr>
        <w:t>1</w:t>
      </w:r>
      <w:r>
        <w:rPr>
          <w:bCs w:val="0"/>
          <w:snapToGrid w:val="0"/>
        </w:rPr>
        <w:t>,5</w:t>
      </w:r>
      <w:r w:rsidRPr="00AC5553">
        <w:rPr>
          <w:bCs w:val="0"/>
          <w:snapToGrid w:val="0"/>
        </w:rPr>
        <w:t xml:space="preserve">. </w:t>
      </w:r>
    </w:p>
    <w:p w:rsidR="009F7247" w:rsidRPr="00AC5553" w:rsidRDefault="009F7247" w:rsidP="00AC5553">
      <w:pPr>
        <w:spacing w:line="360" w:lineRule="auto"/>
        <w:ind w:firstLine="708"/>
        <w:jc w:val="both"/>
        <w:rPr>
          <w:bCs w:val="0"/>
          <w:snapToGrid w:val="0"/>
        </w:rPr>
      </w:pPr>
      <w:r w:rsidRPr="00AC5553">
        <w:rPr>
          <w:bCs w:val="0"/>
          <w:snapToGrid w:val="0"/>
        </w:rPr>
        <w:t xml:space="preserve">Поля: верхнее </w:t>
      </w:r>
      <w:smartTag w:uri="urn:schemas-microsoft-com:office:smarttags" w:element="metricconverter">
        <w:smartTagPr>
          <w:attr w:name="ProductID" w:val="2 см"/>
        </w:smartTagPr>
        <w:r w:rsidRPr="00AC5553">
          <w:rPr>
            <w:bCs w:val="0"/>
            <w:snapToGrid w:val="0"/>
          </w:rPr>
          <w:t>2 см</w:t>
        </w:r>
      </w:smartTag>
      <w:r w:rsidRPr="00AC5553">
        <w:rPr>
          <w:bCs w:val="0"/>
          <w:snapToGrid w:val="0"/>
        </w:rPr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AC5553">
          <w:rPr>
            <w:bCs w:val="0"/>
            <w:snapToGrid w:val="0"/>
          </w:rPr>
          <w:t>2 см</w:t>
        </w:r>
      </w:smartTag>
      <w:r w:rsidRPr="00AC5553">
        <w:rPr>
          <w:bCs w:val="0"/>
          <w:snapToGrid w:val="0"/>
        </w:rPr>
        <w:t xml:space="preserve">, левое – </w:t>
      </w:r>
      <w:smartTag w:uri="urn:schemas-microsoft-com:office:smarttags" w:element="metricconverter">
        <w:smartTagPr>
          <w:attr w:name="ProductID" w:val="2,5 см"/>
        </w:smartTagPr>
        <w:r w:rsidRPr="00AC5553">
          <w:rPr>
            <w:bCs w:val="0"/>
            <w:snapToGrid w:val="0"/>
          </w:rPr>
          <w:t>2,5 см</w:t>
        </w:r>
      </w:smartTag>
      <w:r w:rsidRPr="00AC5553">
        <w:rPr>
          <w:bCs w:val="0"/>
          <w:snapToGrid w:val="0"/>
        </w:rPr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>
          <w:rPr>
            <w:bCs w:val="0"/>
            <w:snapToGrid w:val="0"/>
          </w:rPr>
          <w:t>1</w:t>
        </w:r>
        <w:r w:rsidRPr="00AC5553">
          <w:rPr>
            <w:bCs w:val="0"/>
            <w:snapToGrid w:val="0"/>
          </w:rPr>
          <w:t>,5 см</w:t>
        </w:r>
      </w:smartTag>
      <w:r w:rsidRPr="00AC5553">
        <w:rPr>
          <w:bCs w:val="0"/>
          <w:snapToGrid w:val="0"/>
        </w:rPr>
        <w:t xml:space="preserve">,                абзац (отступ) </w:t>
      </w:r>
      <w:r>
        <w:rPr>
          <w:bCs w:val="0"/>
          <w:snapToGrid w:val="0"/>
        </w:rPr>
        <w:t xml:space="preserve">− </w:t>
      </w:r>
      <w:smartTag w:uri="urn:schemas-microsoft-com:office:smarttags" w:element="metricconverter">
        <w:smartTagPr>
          <w:attr w:name="ProductID" w:val="1,25 см"/>
        </w:smartTagPr>
        <w:r w:rsidRPr="00AC5553">
          <w:rPr>
            <w:bCs w:val="0"/>
            <w:snapToGrid w:val="0"/>
          </w:rPr>
          <w:t>1,25 см</w:t>
        </w:r>
      </w:smartTag>
      <w:r w:rsidRPr="00AC5553">
        <w:rPr>
          <w:bCs w:val="0"/>
          <w:snapToGrid w:val="0"/>
        </w:rPr>
        <w:t>.</w:t>
      </w:r>
    </w:p>
    <w:p w:rsidR="009F7247" w:rsidRPr="005645AD" w:rsidRDefault="009F7247" w:rsidP="00AC5553">
      <w:pPr>
        <w:pStyle w:val="2"/>
      </w:pPr>
      <w:r w:rsidRPr="005645AD">
        <w:lastRenderedPageBreak/>
        <w:t xml:space="preserve">Рукописный вариант листа пояснительной записки должен иметь окаймляющую рамку и отступы (прил. 4). </w:t>
      </w:r>
    </w:p>
    <w:p w:rsidR="009F7247" w:rsidRPr="005645AD" w:rsidRDefault="009F7247" w:rsidP="00AC5553">
      <w:pPr>
        <w:pStyle w:val="2"/>
      </w:pPr>
      <w:r w:rsidRPr="005645AD">
        <w:t>Иллюстративные материалы должны быть четкими, иметь сквозную нумерацию и снабжаться подрисуночным текстом. Они оформляются в тексте (</w:t>
      </w:r>
      <w:r w:rsidRPr="005645AD">
        <w:rPr>
          <w:bCs/>
          <w:iCs/>
        </w:rPr>
        <w:t>непосредственно  после первой ссылки на иллюстрацию или, если не позволяют ее размеры, на следующей странице)</w:t>
      </w:r>
      <w:r w:rsidRPr="005645AD">
        <w:t>либо на отдельных л</w:t>
      </w:r>
      <w:r w:rsidRPr="005645AD">
        <w:t>и</w:t>
      </w:r>
      <w:r w:rsidRPr="005645AD">
        <w:t>стах.</w:t>
      </w:r>
    </w:p>
    <w:p w:rsidR="009F7247" w:rsidRPr="005645AD" w:rsidRDefault="009F7247" w:rsidP="005645AD">
      <w:pPr>
        <w:pStyle w:val="a"/>
        <w:numPr>
          <w:ilvl w:val="0"/>
          <w:numId w:val="0"/>
        </w:numPr>
        <w:ind w:firstLine="709"/>
        <w:rPr>
          <w:bCs/>
          <w:iCs/>
        </w:rPr>
      </w:pPr>
      <w:r w:rsidRPr="005645AD">
        <w:rPr>
          <w:bCs/>
          <w:iCs/>
        </w:rPr>
        <w:t>При  использовании в тексте аббревиатур</w:t>
      </w:r>
      <w:r w:rsidRPr="005645AD">
        <w:rPr>
          <w:bCs/>
          <w:iCs/>
          <w:color w:val="00000A"/>
        </w:rPr>
        <w:t>,</w:t>
      </w:r>
      <w:r w:rsidRPr="005645AD">
        <w:rPr>
          <w:bCs/>
          <w:iCs/>
        </w:rPr>
        <w:t xml:space="preserve"> их  условные обозначения должны быть приведены </w:t>
      </w:r>
      <w:r w:rsidRPr="005645AD">
        <w:rPr>
          <w:bCs/>
          <w:iCs/>
          <w:color w:val="00000A"/>
        </w:rPr>
        <w:t xml:space="preserve"> непосредственно после первого употребления в тексте либо после </w:t>
      </w:r>
      <w:r w:rsidRPr="005645AD">
        <w:rPr>
          <w:bCs/>
          <w:iCs/>
        </w:rPr>
        <w:t>введения</w:t>
      </w:r>
      <w:r w:rsidRPr="005645AD">
        <w:rPr>
          <w:bCs/>
          <w:iCs/>
          <w:color w:val="00000A"/>
        </w:rPr>
        <w:t xml:space="preserve"> (с соотв</w:t>
      </w:r>
      <w:r w:rsidRPr="005645AD">
        <w:rPr>
          <w:bCs/>
          <w:iCs/>
        </w:rPr>
        <w:t>е</w:t>
      </w:r>
      <w:r w:rsidRPr="005645AD">
        <w:rPr>
          <w:bCs/>
          <w:iCs/>
          <w:color w:val="00000A"/>
        </w:rPr>
        <w:t>тствующими пояснениями)</w:t>
      </w:r>
      <w:r w:rsidRPr="005645AD">
        <w:rPr>
          <w:bCs/>
          <w:iCs/>
        </w:rPr>
        <w:t>.</w:t>
      </w:r>
    </w:p>
    <w:p w:rsidR="009F7247" w:rsidRDefault="009F7247" w:rsidP="00200596">
      <w:pPr>
        <w:pStyle w:val="2"/>
        <w:rPr>
          <w:b/>
          <w:bCs/>
          <w:i/>
          <w:iCs/>
        </w:rPr>
      </w:pPr>
      <w:r w:rsidRPr="005645AD">
        <w:rPr>
          <w:b/>
          <w:bCs/>
          <w:i/>
          <w:iCs/>
        </w:rPr>
        <w:t>При работе над ошибками, выявленными в ходе проверки преп</w:t>
      </w:r>
      <w:r w:rsidRPr="005645AD">
        <w:rPr>
          <w:b/>
          <w:bCs/>
          <w:i/>
          <w:iCs/>
        </w:rPr>
        <w:t>о</w:t>
      </w:r>
      <w:r w:rsidRPr="005645AD">
        <w:rPr>
          <w:b/>
          <w:bCs/>
          <w:i/>
          <w:iCs/>
        </w:rPr>
        <w:t>давателем, запрещается использование корректирующих красок. Все исправления и дополнения должны оформляться на оборотной ст</w:t>
      </w:r>
      <w:r w:rsidRPr="005645AD">
        <w:rPr>
          <w:b/>
          <w:bCs/>
          <w:i/>
          <w:iCs/>
        </w:rPr>
        <w:t>о</w:t>
      </w:r>
      <w:r w:rsidRPr="005645AD">
        <w:rPr>
          <w:b/>
          <w:bCs/>
          <w:i/>
          <w:iCs/>
        </w:rPr>
        <w:t xml:space="preserve">роне предыдущего листа. </w:t>
      </w:r>
      <w:r>
        <w:rPr>
          <w:b/>
          <w:bCs/>
          <w:i/>
          <w:iCs/>
        </w:rPr>
        <w:t>В случае большого количества замечаний д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</w:rPr>
        <w:t xml:space="preserve">пускается добавление дополнительного листа с исправлениями. При этом не допускается удаление листа с замечаниями преподавателя. </w:t>
      </w:r>
    </w:p>
    <w:p w:rsidR="009F7247" w:rsidRDefault="009F7247" w:rsidP="00200596">
      <w:pPr>
        <w:pStyle w:val="2"/>
        <w:rPr>
          <w:b/>
          <w:bCs/>
          <w:i/>
          <w:iCs/>
        </w:rPr>
      </w:pPr>
    </w:p>
    <w:p w:rsidR="009F7247" w:rsidRPr="005645AD" w:rsidRDefault="009F7247" w:rsidP="005645AD">
      <w:pPr>
        <w:widowControl w:val="0"/>
        <w:spacing w:line="360" w:lineRule="auto"/>
        <w:jc w:val="center"/>
        <w:rPr>
          <w:b/>
          <w:snapToGrid w:val="0"/>
        </w:rPr>
      </w:pPr>
      <w:r w:rsidRPr="005645AD">
        <w:rPr>
          <w:b/>
          <w:snapToGrid w:val="0"/>
        </w:rPr>
        <w:t>1.5 Выполнение и защита курсовойработы</w:t>
      </w:r>
    </w:p>
    <w:p w:rsidR="009F7247" w:rsidRPr="005645AD" w:rsidRDefault="009F7247" w:rsidP="005645AD">
      <w:pPr>
        <w:widowControl w:val="0"/>
        <w:spacing w:line="360" w:lineRule="auto"/>
        <w:ind w:right="280" w:firstLine="720"/>
        <w:rPr>
          <w:snapToGrid w:val="0"/>
        </w:rPr>
      </w:pPr>
    </w:p>
    <w:p w:rsidR="009F7247" w:rsidRPr="005645AD" w:rsidRDefault="009F7247" w:rsidP="00AC5553">
      <w:pPr>
        <w:widowControl w:val="0"/>
        <w:spacing w:line="360" w:lineRule="auto"/>
        <w:ind w:right="-94" w:firstLine="851"/>
        <w:jc w:val="both"/>
        <w:rPr>
          <w:snapToGrid w:val="0"/>
        </w:rPr>
      </w:pPr>
      <w:r w:rsidRPr="005645AD">
        <w:rPr>
          <w:snapToGrid w:val="0"/>
        </w:rPr>
        <w:t>Процесс выполнения курсовойработы состоит из следующих этапов:</w:t>
      </w:r>
    </w:p>
    <w:p w:rsidR="009F7247" w:rsidRPr="005645AD" w:rsidRDefault="009F7247" w:rsidP="0076403C">
      <w:pPr>
        <w:widowControl w:val="0"/>
        <w:numPr>
          <w:ilvl w:val="0"/>
          <w:numId w:val="16"/>
        </w:numPr>
        <w:tabs>
          <w:tab w:val="clear" w:pos="720"/>
        </w:tabs>
        <w:spacing w:line="360" w:lineRule="auto"/>
        <w:ind w:left="0" w:firstLine="0"/>
        <w:jc w:val="both"/>
        <w:rPr>
          <w:snapToGrid w:val="0"/>
        </w:rPr>
      </w:pPr>
      <w:r w:rsidRPr="005645AD">
        <w:rPr>
          <w:snapToGrid w:val="0"/>
        </w:rPr>
        <w:t>изучение рекомендуемой литературы и ознакомление с необходимой технической документацией по судну и его энергетической установки (в соответствии с рекомендациями к вариантам заданий либо из других и</w:t>
      </w:r>
      <w:r w:rsidRPr="005645AD">
        <w:rPr>
          <w:snapToGrid w:val="0"/>
        </w:rPr>
        <w:t>с</w:t>
      </w:r>
      <w:r w:rsidRPr="005645AD">
        <w:rPr>
          <w:snapToGrid w:val="0"/>
        </w:rPr>
        <w:t>точников);</w:t>
      </w:r>
    </w:p>
    <w:p w:rsidR="009F7247" w:rsidRPr="005645AD" w:rsidRDefault="009F7247" w:rsidP="0076403C">
      <w:pPr>
        <w:widowControl w:val="0"/>
        <w:numPr>
          <w:ilvl w:val="0"/>
          <w:numId w:val="16"/>
        </w:numPr>
        <w:tabs>
          <w:tab w:val="clear" w:pos="720"/>
        </w:tabs>
        <w:spacing w:line="360" w:lineRule="auto"/>
        <w:ind w:left="0" w:firstLine="0"/>
        <w:jc w:val="both"/>
        <w:rPr>
          <w:snapToGrid w:val="0"/>
        </w:rPr>
      </w:pPr>
      <w:r w:rsidRPr="005645AD">
        <w:rPr>
          <w:snapToGrid w:val="0"/>
        </w:rPr>
        <w:t>расчеты и оценка полученных результатов;</w:t>
      </w:r>
    </w:p>
    <w:p w:rsidR="009F7247" w:rsidRPr="005645AD" w:rsidRDefault="009F7247" w:rsidP="0076403C">
      <w:pPr>
        <w:widowControl w:val="0"/>
        <w:numPr>
          <w:ilvl w:val="0"/>
          <w:numId w:val="16"/>
        </w:numPr>
        <w:tabs>
          <w:tab w:val="clear" w:pos="720"/>
        </w:tabs>
        <w:spacing w:line="360" w:lineRule="auto"/>
        <w:ind w:left="0" w:firstLine="0"/>
        <w:jc w:val="both"/>
        <w:rPr>
          <w:snapToGrid w:val="0"/>
        </w:rPr>
      </w:pPr>
      <w:r w:rsidRPr="005645AD">
        <w:rPr>
          <w:snapToGrid w:val="0"/>
        </w:rPr>
        <w:t>оформление пояснительной записки;</w:t>
      </w:r>
    </w:p>
    <w:p w:rsidR="009F7247" w:rsidRPr="005645AD" w:rsidRDefault="009F7247" w:rsidP="0076403C">
      <w:pPr>
        <w:widowControl w:val="0"/>
        <w:numPr>
          <w:ilvl w:val="0"/>
          <w:numId w:val="16"/>
        </w:numPr>
        <w:tabs>
          <w:tab w:val="clear" w:pos="720"/>
        </w:tabs>
        <w:spacing w:line="360" w:lineRule="auto"/>
        <w:ind w:left="0" w:firstLine="0"/>
        <w:jc w:val="both"/>
        <w:rPr>
          <w:snapToGrid w:val="0"/>
        </w:rPr>
      </w:pPr>
      <w:r w:rsidRPr="005645AD">
        <w:rPr>
          <w:snapToGrid w:val="0"/>
        </w:rPr>
        <w:t>подготовка и защита работы.</w:t>
      </w:r>
    </w:p>
    <w:p w:rsidR="009F7247" w:rsidRPr="005645AD" w:rsidRDefault="009F7247" w:rsidP="005645AD">
      <w:pPr>
        <w:pStyle w:val="2"/>
      </w:pPr>
      <w:r w:rsidRPr="005645AD">
        <w:t xml:space="preserve">Расчеты могут выполняться с использованием программы </w:t>
      </w:r>
      <w:r w:rsidRPr="005645AD">
        <w:rPr>
          <w:lang w:val="en-US"/>
        </w:rPr>
        <w:t>Ex</w:t>
      </w:r>
      <w:r w:rsidRPr="005645AD">
        <w:t>с</w:t>
      </w:r>
      <w:r w:rsidRPr="005645AD">
        <w:rPr>
          <w:lang w:val="en-US"/>
        </w:rPr>
        <w:t>el</w:t>
      </w:r>
      <w:r w:rsidRPr="005645AD">
        <w:t>, с</w:t>
      </w:r>
      <w:r w:rsidRPr="005645AD">
        <w:t>и</w:t>
      </w:r>
      <w:r w:rsidRPr="005645AD">
        <w:t xml:space="preserve">стем компьютерной математики </w:t>
      </w:r>
      <w:r w:rsidRPr="005645AD">
        <w:rPr>
          <w:lang w:val="en-US"/>
        </w:rPr>
        <w:t>Maple</w:t>
      </w:r>
      <w:r w:rsidRPr="005645AD">
        <w:t xml:space="preserve">, </w:t>
      </w:r>
      <w:r w:rsidRPr="005645AD">
        <w:rPr>
          <w:lang w:val="en-US"/>
        </w:rPr>
        <w:t>MathC</w:t>
      </w:r>
      <w:r>
        <w:rPr>
          <w:lang w:val="en-US"/>
        </w:rPr>
        <w:t>a</w:t>
      </w:r>
      <w:r w:rsidRPr="005645AD">
        <w:rPr>
          <w:lang w:val="en-US"/>
        </w:rPr>
        <w:t>d</w:t>
      </w:r>
      <w:r w:rsidRPr="005645AD">
        <w:t xml:space="preserve">, </w:t>
      </w:r>
      <w:r w:rsidRPr="005645AD">
        <w:rPr>
          <w:lang w:val="en-US"/>
        </w:rPr>
        <w:t>MathLAB</w:t>
      </w:r>
      <w:r w:rsidRPr="005645AD">
        <w:t xml:space="preserve"> и пр. В данном </w:t>
      </w:r>
      <w:r w:rsidRPr="005645AD">
        <w:lastRenderedPageBreak/>
        <w:t>случае допускается оформление расчетной части пояснительной записки с использованием текстовых и графических редакторов данных систем с с</w:t>
      </w:r>
      <w:r w:rsidRPr="005645AD">
        <w:t>о</w:t>
      </w:r>
      <w:r w:rsidRPr="005645AD">
        <w:t xml:space="preserve">блюдением требований, изложенных выше. </w:t>
      </w:r>
    </w:p>
    <w:p w:rsidR="009F7247" w:rsidRPr="005645AD" w:rsidRDefault="009F7247" w:rsidP="005645AD">
      <w:pPr>
        <w:pStyle w:val="2"/>
      </w:pPr>
      <w:r w:rsidRPr="005645AD">
        <w:t>Материалы по основным этапам расчета студенты должны предъя</w:t>
      </w:r>
      <w:r w:rsidRPr="005645AD">
        <w:t>в</w:t>
      </w:r>
      <w:r w:rsidRPr="005645AD">
        <w:t>лять</w:t>
      </w:r>
      <w:r>
        <w:t>ся</w:t>
      </w:r>
      <w:r w:rsidRPr="005645AD">
        <w:t xml:space="preserve"> руководителю с целью просмотра и оценки полученных результ</w:t>
      </w:r>
      <w:r w:rsidRPr="005645AD">
        <w:t>а</w:t>
      </w:r>
      <w:r w:rsidRPr="005645AD">
        <w:t xml:space="preserve">тов. </w:t>
      </w:r>
    </w:p>
    <w:p w:rsidR="009F7247" w:rsidRPr="005645AD" w:rsidRDefault="009F7247" w:rsidP="005645AD">
      <w:pPr>
        <w:pStyle w:val="2"/>
        <w:rPr>
          <w:snapToGrid w:val="0"/>
        </w:rPr>
      </w:pPr>
      <w:r w:rsidRPr="005645AD">
        <w:t>Сроки представления отдельных разделов и курсовойработы в целом для ее рецензирования устанавливаются руководителем. Работа</w:t>
      </w:r>
      <w:r w:rsidRPr="005645AD">
        <w:rPr>
          <w:snapToGrid w:val="0"/>
        </w:rPr>
        <w:t>, отвеча</w:t>
      </w:r>
      <w:r w:rsidRPr="005645AD">
        <w:rPr>
          <w:snapToGrid w:val="0"/>
        </w:rPr>
        <w:t>ю</w:t>
      </w:r>
      <w:r w:rsidRPr="005645AD">
        <w:rPr>
          <w:snapToGrid w:val="0"/>
        </w:rPr>
        <w:t>щая требованиям по объему и  содержанию, допускается к защите после внесения исправлений позамечаниям</w:t>
      </w:r>
      <w:r w:rsidRPr="005645AD">
        <w:rPr>
          <w:b/>
          <w:snapToGrid w:val="0"/>
        </w:rPr>
        <w:t>,</w:t>
      </w:r>
      <w:r w:rsidRPr="005645AD">
        <w:rPr>
          <w:snapToGrid w:val="0"/>
        </w:rPr>
        <w:t xml:space="preserve"> полученным при рецензировании.</w:t>
      </w:r>
    </w:p>
    <w:p w:rsidR="009F7247" w:rsidRPr="005645AD" w:rsidRDefault="009F7247" w:rsidP="005645AD">
      <w:pPr>
        <w:pStyle w:val="a"/>
        <w:numPr>
          <w:ilvl w:val="0"/>
          <w:numId w:val="0"/>
        </w:numPr>
        <w:ind w:firstLine="709"/>
      </w:pPr>
      <w:r w:rsidRPr="005645AD">
        <w:t>Защита работы состоит из краткого (</w:t>
      </w:r>
      <w:r w:rsidRPr="005645AD">
        <w:rPr>
          <w:rStyle w:val="aa"/>
          <w:i w:val="0"/>
          <w:sz w:val="28"/>
        </w:rPr>
        <w:t xml:space="preserve">3 </w:t>
      </w:r>
      <w:r w:rsidRPr="005645AD">
        <w:rPr>
          <w:rStyle w:val="aa"/>
          <w:i w:val="0"/>
          <w:sz w:val="28"/>
          <w:szCs w:val="28"/>
        </w:rPr>
        <w:sym w:font="Symbol" w:char="F0B8"/>
      </w:r>
      <w:r w:rsidRPr="005645AD">
        <w:rPr>
          <w:rStyle w:val="aa"/>
          <w:i w:val="0"/>
          <w:sz w:val="28"/>
        </w:rPr>
        <w:t xml:space="preserve"> 6</w:t>
      </w:r>
      <w:r w:rsidRPr="005645AD">
        <w:t xml:space="preserve"> мин) сообщения студента и ответов на вопросы. Результаты защиты с учетом содержания и качества курсово</w:t>
      </w:r>
      <w:r>
        <w:t>йработы</w:t>
      </w:r>
      <w:r w:rsidRPr="005645AD">
        <w:t xml:space="preserve"> оценивается по пятибалльной системе. </w:t>
      </w:r>
    </w:p>
    <w:p w:rsidR="009F7247" w:rsidRDefault="009F7247" w:rsidP="005645AD">
      <w:pPr>
        <w:pStyle w:val="a"/>
        <w:numPr>
          <w:ilvl w:val="0"/>
          <w:numId w:val="0"/>
        </w:numPr>
        <w:ind w:firstLine="709"/>
      </w:pPr>
      <w:r w:rsidRPr="005645AD">
        <w:t>Студент, не представивший в установленный срок или не защити</w:t>
      </w:r>
      <w:r w:rsidRPr="005645AD">
        <w:t>в</w:t>
      </w:r>
      <w:r w:rsidRPr="005645AD">
        <w:t>ший курсовуюработу, считается имеющим академическую задолженность и к прохождению  итогового контроля по дисциплине (зачета) не допуск</w:t>
      </w:r>
      <w:r w:rsidRPr="005645AD">
        <w:t>а</w:t>
      </w:r>
      <w:r w:rsidRPr="005645AD">
        <w:t>ется.</w:t>
      </w:r>
    </w:p>
    <w:p w:rsidR="009F7247" w:rsidRDefault="009F7247" w:rsidP="005645AD">
      <w:pPr>
        <w:pStyle w:val="a"/>
        <w:numPr>
          <w:ilvl w:val="0"/>
          <w:numId w:val="0"/>
        </w:numPr>
        <w:ind w:firstLine="709"/>
      </w:pPr>
    </w:p>
    <w:p w:rsidR="009F7247" w:rsidRPr="005645AD" w:rsidRDefault="009F7247" w:rsidP="005645AD">
      <w:pPr>
        <w:pStyle w:val="720"/>
        <w:keepNext/>
        <w:keepLines/>
        <w:spacing w:line="360" w:lineRule="auto"/>
        <w:ind w:left="1660" w:right="260" w:hanging="1660"/>
        <w:jc w:val="center"/>
        <w:rPr>
          <w:sz w:val="28"/>
          <w:szCs w:val="28"/>
        </w:rPr>
      </w:pPr>
      <w:r w:rsidRPr="005645AD">
        <w:rPr>
          <w:sz w:val="28"/>
          <w:szCs w:val="28"/>
        </w:rPr>
        <w:t>2. ПОРЯДОК ВЫПОЛНЕНИЯ КУРСОВОЙ РАБОТЫ</w:t>
      </w:r>
    </w:p>
    <w:p w:rsidR="009F7247" w:rsidRPr="005645AD" w:rsidRDefault="009F7247" w:rsidP="005645AD">
      <w:pPr>
        <w:pStyle w:val="720"/>
        <w:keepNext/>
        <w:keepLines/>
        <w:spacing w:line="360" w:lineRule="auto"/>
        <w:jc w:val="center"/>
        <w:rPr>
          <w:sz w:val="28"/>
          <w:szCs w:val="28"/>
        </w:rPr>
      </w:pPr>
      <w:r w:rsidRPr="005645AD">
        <w:rPr>
          <w:sz w:val="28"/>
          <w:szCs w:val="28"/>
        </w:rPr>
        <w:t>2.1. Содержание</w:t>
      </w:r>
    </w:p>
    <w:p w:rsidR="009F7247" w:rsidRPr="005645AD" w:rsidRDefault="009F7247" w:rsidP="005645AD">
      <w:pPr>
        <w:pStyle w:val="a8"/>
        <w:spacing w:after="0" w:line="360" w:lineRule="auto"/>
        <w:ind w:firstLine="480"/>
        <w:jc w:val="both"/>
      </w:pPr>
    </w:p>
    <w:p w:rsidR="009F7247" w:rsidRDefault="009F7247" w:rsidP="00AF0A72">
      <w:pPr>
        <w:pStyle w:val="a8"/>
        <w:spacing w:after="0" w:line="360" w:lineRule="auto"/>
        <w:ind w:firstLine="480"/>
        <w:jc w:val="both"/>
      </w:pPr>
      <w:r w:rsidRPr="005645AD">
        <w:t xml:space="preserve">В содержании приводятся точные названия разделов пояснительной записки с их обозначениями и номерами страниц. Сокращения и </w:t>
      </w:r>
      <w:r>
        <w:t>несоо</w:t>
      </w:r>
      <w:r>
        <w:t>т</w:t>
      </w:r>
      <w:r>
        <w:t xml:space="preserve">ветствия формулировок наименований отдельных пунктов (разделов) а также номеров страниц </w:t>
      </w:r>
      <w:r w:rsidRPr="005645AD">
        <w:t>не допускаются.</w:t>
      </w:r>
    </w:p>
    <w:p w:rsidR="009F7247" w:rsidRDefault="009F7247" w:rsidP="00AF0A72">
      <w:pPr>
        <w:pStyle w:val="a8"/>
        <w:spacing w:after="0" w:line="360" w:lineRule="auto"/>
        <w:jc w:val="both"/>
        <w:rPr>
          <w:b/>
        </w:rPr>
      </w:pPr>
    </w:p>
    <w:p w:rsidR="009F7247" w:rsidRPr="0076403C" w:rsidRDefault="009F7247" w:rsidP="00AF0A72">
      <w:pPr>
        <w:pStyle w:val="a8"/>
        <w:spacing w:after="0" w:line="360" w:lineRule="auto"/>
        <w:jc w:val="center"/>
        <w:rPr>
          <w:b/>
        </w:rPr>
      </w:pPr>
      <w:r w:rsidRPr="0076403C">
        <w:rPr>
          <w:b/>
        </w:rPr>
        <w:t>2.2. Введение</w:t>
      </w:r>
    </w:p>
    <w:p w:rsidR="009F7247" w:rsidRDefault="009F7247" w:rsidP="00AF0A72">
      <w:pPr>
        <w:pStyle w:val="a8"/>
        <w:spacing w:after="0" w:line="360" w:lineRule="auto"/>
        <w:ind w:hanging="20"/>
        <w:jc w:val="both"/>
      </w:pPr>
      <w:r>
        <w:tab/>
      </w:r>
      <w:r>
        <w:tab/>
      </w:r>
    </w:p>
    <w:p w:rsidR="009F7247" w:rsidRDefault="009F7247" w:rsidP="00AF0A72">
      <w:pPr>
        <w:pStyle w:val="a8"/>
        <w:spacing w:after="0" w:line="360" w:lineRule="auto"/>
        <w:ind w:firstLine="688"/>
        <w:jc w:val="both"/>
        <w:rPr>
          <w:rStyle w:val="10pt"/>
          <w:sz w:val="28"/>
        </w:rPr>
      </w:pPr>
      <w:r w:rsidRPr="00BB52A1">
        <w:rPr>
          <w:rStyle w:val="10pt"/>
          <w:sz w:val="28"/>
        </w:rPr>
        <w:lastRenderedPageBreak/>
        <w:t xml:space="preserve">Во введении </w:t>
      </w:r>
      <w:r>
        <w:rPr>
          <w:rStyle w:val="10pt"/>
          <w:sz w:val="28"/>
        </w:rPr>
        <w:t>приводится оценка важности поставленных в курсовой работе задач и алгоритмы их решения, т. е.</w:t>
      </w:r>
      <w:r>
        <w:rPr>
          <w:rStyle w:val="10pt"/>
          <w:snapToGrid w:val="0"/>
          <w:sz w:val="28"/>
        </w:rPr>
        <w:t xml:space="preserve">краткое описание основных этапов выполняемой работы и </w:t>
      </w:r>
      <w:r>
        <w:rPr>
          <w:rStyle w:val="10pt"/>
          <w:sz w:val="28"/>
        </w:rPr>
        <w:t>логической связи между ними.</w:t>
      </w:r>
    </w:p>
    <w:p w:rsidR="009F7247" w:rsidRDefault="009F7247" w:rsidP="00BB52A1">
      <w:pPr>
        <w:pStyle w:val="a8"/>
        <w:spacing w:after="0" w:line="360" w:lineRule="auto"/>
        <w:ind w:left="20" w:right="20" w:hanging="20"/>
        <w:jc w:val="both"/>
      </w:pPr>
    </w:p>
    <w:p w:rsidR="009F7247" w:rsidRDefault="009F7247" w:rsidP="00BB52A1">
      <w:pPr>
        <w:shd w:val="clear" w:color="auto" w:fill="FFFFFF"/>
        <w:spacing w:line="360" w:lineRule="auto"/>
        <w:jc w:val="center"/>
        <w:rPr>
          <w:b/>
          <w:bCs w:val="0"/>
          <w:spacing w:val="-2"/>
        </w:rPr>
      </w:pPr>
      <w:r>
        <w:rPr>
          <w:b/>
          <w:bCs w:val="0"/>
          <w:spacing w:val="-2"/>
        </w:rPr>
        <w:t xml:space="preserve">2.3. </w:t>
      </w:r>
      <w:r w:rsidRPr="005645AD">
        <w:rPr>
          <w:b/>
          <w:bCs w:val="0"/>
          <w:spacing w:val="-2"/>
        </w:rPr>
        <w:t>Описание судна и его энергетической установки</w:t>
      </w:r>
    </w:p>
    <w:p w:rsidR="009F7247" w:rsidRDefault="009F7247" w:rsidP="008E3D1B">
      <w:pPr>
        <w:shd w:val="clear" w:color="auto" w:fill="FFFFFF"/>
        <w:spacing w:line="360" w:lineRule="auto"/>
        <w:jc w:val="both"/>
        <w:rPr>
          <w:b/>
          <w:bCs w:val="0"/>
          <w:spacing w:val="-2"/>
        </w:rPr>
      </w:pPr>
    </w:p>
    <w:p w:rsidR="009F7247" w:rsidRDefault="009F7247" w:rsidP="008E3D1B">
      <w:pPr>
        <w:shd w:val="clear" w:color="auto" w:fill="FFFFFF"/>
        <w:spacing w:line="360" w:lineRule="auto"/>
        <w:jc w:val="both"/>
        <w:rPr>
          <w:bCs w:val="0"/>
          <w:spacing w:val="-2"/>
        </w:rPr>
      </w:pPr>
      <w:r>
        <w:rPr>
          <w:b/>
          <w:bCs w:val="0"/>
          <w:spacing w:val="-2"/>
        </w:rPr>
        <w:tab/>
      </w:r>
      <w:r w:rsidRPr="008E3D1B">
        <w:rPr>
          <w:bCs w:val="0"/>
          <w:spacing w:val="-2"/>
        </w:rPr>
        <w:t xml:space="preserve">Данный пункт </w:t>
      </w:r>
      <w:r>
        <w:rPr>
          <w:bCs w:val="0"/>
          <w:spacing w:val="-2"/>
        </w:rPr>
        <w:t>должен содержать информацию о судне проекта в с</w:t>
      </w:r>
      <w:r>
        <w:rPr>
          <w:bCs w:val="0"/>
          <w:spacing w:val="-2"/>
        </w:rPr>
        <w:t>о</w:t>
      </w:r>
      <w:r>
        <w:rPr>
          <w:bCs w:val="0"/>
          <w:spacing w:val="-2"/>
        </w:rPr>
        <w:t>ответствии с вариантом задания.</w:t>
      </w:r>
    </w:p>
    <w:p w:rsidR="009F7247" w:rsidRDefault="009F7247" w:rsidP="008E3D1B">
      <w:pPr>
        <w:shd w:val="clear" w:color="auto" w:fill="FFFFFF"/>
        <w:spacing w:line="360" w:lineRule="auto"/>
        <w:jc w:val="both"/>
        <w:rPr>
          <w:bCs w:val="0"/>
          <w:spacing w:val="-2"/>
        </w:rPr>
      </w:pPr>
      <w:r>
        <w:rPr>
          <w:bCs w:val="0"/>
          <w:spacing w:val="-2"/>
        </w:rPr>
        <w:tab/>
        <w:t>Приводятся основные проекции судна, его характеристики, информ</w:t>
      </w:r>
      <w:r>
        <w:rPr>
          <w:bCs w:val="0"/>
          <w:spacing w:val="-2"/>
        </w:rPr>
        <w:t>а</w:t>
      </w:r>
      <w:r>
        <w:rPr>
          <w:bCs w:val="0"/>
          <w:spacing w:val="-2"/>
        </w:rPr>
        <w:t>ция о составе судовой энергетической установки (СЭУ) и ее элементов (главные и вспомогательные двигатели, системы и т.д.).</w:t>
      </w:r>
    </w:p>
    <w:p w:rsidR="009F7247" w:rsidRPr="008E3D1B" w:rsidRDefault="009F7247" w:rsidP="008E3D1B">
      <w:pPr>
        <w:shd w:val="clear" w:color="auto" w:fill="FFFFFF"/>
        <w:spacing w:line="360" w:lineRule="auto"/>
        <w:jc w:val="both"/>
        <w:rPr>
          <w:bCs w:val="0"/>
        </w:rPr>
      </w:pPr>
      <w:r>
        <w:rPr>
          <w:bCs w:val="0"/>
          <w:spacing w:val="-2"/>
        </w:rPr>
        <w:tab/>
        <w:t>По итогам анализа СЭУ производится предварительная оценка во</w:t>
      </w:r>
      <w:r>
        <w:rPr>
          <w:bCs w:val="0"/>
          <w:spacing w:val="-2"/>
        </w:rPr>
        <w:t>з</w:t>
      </w:r>
      <w:r>
        <w:rPr>
          <w:bCs w:val="0"/>
          <w:spacing w:val="-2"/>
        </w:rPr>
        <w:t>можностей повышения ее энергетической эффективности.</w:t>
      </w:r>
    </w:p>
    <w:p w:rsidR="009F7247" w:rsidRDefault="009F7247" w:rsidP="00BB52A1">
      <w:pPr>
        <w:spacing w:line="360" w:lineRule="auto"/>
        <w:ind w:firstLine="709"/>
        <w:jc w:val="both"/>
      </w:pPr>
    </w:p>
    <w:p w:rsidR="009F7247" w:rsidRDefault="009F7247" w:rsidP="00BB52A1">
      <w:pPr>
        <w:shd w:val="clear" w:color="auto" w:fill="FFFFFF"/>
        <w:spacing w:line="360" w:lineRule="auto"/>
        <w:jc w:val="center"/>
        <w:rPr>
          <w:b/>
          <w:bCs w:val="0"/>
          <w:spacing w:val="-2"/>
        </w:rPr>
      </w:pPr>
      <w:r>
        <w:rPr>
          <w:b/>
          <w:bCs w:val="0"/>
          <w:spacing w:val="-2"/>
        </w:rPr>
        <w:t>2.4. Энергетический баланс судна</w:t>
      </w:r>
    </w:p>
    <w:p w:rsidR="009F7247" w:rsidRPr="005645AD" w:rsidRDefault="009F7247" w:rsidP="00BB52A1">
      <w:pPr>
        <w:shd w:val="clear" w:color="auto" w:fill="FFFFFF"/>
        <w:spacing w:line="360" w:lineRule="auto"/>
        <w:ind w:firstLine="709"/>
        <w:jc w:val="both"/>
      </w:pPr>
    </w:p>
    <w:p w:rsidR="009F7247" w:rsidRPr="005645AD" w:rsidRDefault="009F7247" w:rsidP="00BB52A1">
      <w:pPr>
        <w:shd w:val="clear" w:color="auto" w:fill="FFFFFF"/>
        <w:spacing w:line="360" w:lineRule="auto"/>
        <w:ind w:firstLine="709"/>
        <w:jc w:val="both"/>
      </w:pPr>
      <w:r w:rsidRPr="005645AD">
        <w:rPr>
          <w:spacing w:val="-1"/>
        </w:rPr>
        <w:t>Общее количество теплоты, потребляемой на судне в ходовом режи</w:t>
      </w:r>
      <w:r w:rsidRPr="005645AD">
        <w:rPr>
          <w:spacing w:val="-1"/>
        </w:rPr>
        <w:softHyphen/>
      </w:r>
      <w:r w:rsidRPr="005645AD">
        <w:t>ме, определяется уравнением:</w:t>
      </w:r>
    </w:p>
    <w:p w:rsidR="009F7247" w:rsidRPr="005645AD" w:rsidRDefault="009F7247" w:rsidP="00BB52A1">
      <w:pPr>
        <w:shd w:val="clear" w:color="auto" w:fill="FFFFFF"/>
        <w:tabs>
          <w:tab w:val="left" w:pos="6211"/>
        </w:tabs>
        <w:spacing w:line="360" w:lineRule="auto"/>
        <w:ind w:firstLine="709"/>
        <w:jc w:val="right"/>
        <w:rPr>
          <w:spacing w:val="-10"/>
        </w:rPr>
      </w:pPr>
      <w:r w:rsidRPr="00C365B3">
        <w:rPr>
          <w:i/>
          <w:spacing w:val="-10"/>
          <w:sz w:val="32"/>
          <w:szCs w:val="32"/>
          <w:lang w:val="en-US"/>
        </w:rPr>
        <w:t>Q</w:t>
      </w:r>
      <w:r w:rsidRPr="00C365B3">
        <w:rPr>
          <w:i/>
          <w:spacing w:val="-10"/>
          <w:sz w:val="32"/>
          <w:szCs w:val="32"/>
        </w:rPr>
        <w:t xml:space="preserve">  =  </w:t>
      </w:r>
      <w:r w:rsidRPr="00C365B3">
        <w:rPr>
          <w:i/>
          <w:spacing w:val="-10"/>
          <w:sz w:val="32"/>
          <w:szCs w:val="32"/>
          <w:lang w:val="en-US"/>
        </w:rPr>
        <w:t>Q</w:t>
      </w:r>
      <w:r w:rsidRPr="00C365B3">
        <w:rPr>
          <w:i/>
          <w:spacing w:val="-10"/>
          <w:sz w:val="32"/>
          <w:szCs w:val="32"/>
          <w:vertAlign w:val="subscript"/>
        </w:rPr>
        <w:t>г.д.</w:t>
      </w:r>
      <w:r w:rsidRPr="00C365B3">
        <w:rPr>
          <w:i/>
          <w:spacing w:val="-10"/>
          <w:sz w:val="32"/>
          <w:szCs w:val="32"/>
        </w:rPr>
        <w:t xml:space="preserve">  +  </w:t>
      </w:r>
      <w:r w:rsidRPr="00C365B3">
        <w:rPr>
          <w:i/>
          <w:spacing w:val="-10"/>
          <w:sz w:val="32"/>
          <w:szCs w:val="32"/>
          <w:lang w:val="en-US"/>
        </w:rPr>
        <w:t>Q</w:t>
      </w:r>
      <w:r w:rsidRPr="00C365B3">
        <w:rPr>
          <w:i/>
          <w:spacing w:val="-10"/>
          <w:sz w:val="32"/>
          <w:szCs w:val="32"/>
          <w:vertAlign w:val="subscript"/>
        </w:rPr>
        <w:t xml:space="preserve">в.д. </w:t>
      </w:r>
      <w:r w:rsidRPr="00C365B3">
        <w:rPr>
          <w:i/>
          <w:spacing w:val="-10"/>
          <w:sz w:val="32"/>
          <w:szCs w:val="32"/>
        </w:rPr>
        <w:t xml:space="preserve"> +  </w:t>
      </w:r>
      <w:r w:rsidRPr="00C365B3">
        <w:rPr>
          <w:i/>
          <w:spacing w:val="-10"/>
          <w:sz w:val="32"/>
          <w:szCs w:val="32"/>
          <w:lang w:val="en-US"/>
        </w:rPr>
        <w:t>Q</w:t>
      </w:r>
      <w:r w:rsidRPr="00C365B3">
        <w:rPr>
          <w:i/>
          <w:spacing w:val="-10"/>
          <w:sz w:val="32"/>
          <w:szCs w:val="32"/>
          <w:vertAlign w:val="subscript"/>
        </w:rPr>
        <w:t>к.у.</w:t>
      </w:r>
      <w:r w:rsidRPr="00C365B3">
        <w:rPr>
          <w:i/>
          <w:spacing w:val="-10"/>
          <w:sz w:val="32"/>
          <w:szCs w:val="32"/>
        </w:rPr>
        <w:t>,</w:t>
      </w:r>
      <w:r w:rsidRPr="005645AD">
        <w:rPr>
          <w:spacing w:val="-10"/>
        </w:rPr>
        <w:t>(</w:t>
      </w:r>
      <w:r>
        <w:rPr>
          <w:spacing w:val="-10"/>
        </w:rPr>
        <w:t>2</w:t>
      </w:r>
      <w:r w:rsidRPr="005645AD">
        <w:rPr>
          <w:spacing w:val="-10"/>
        </w:rPr>
        <w:t>.1)</w:t>
      </w:r>
    </w:p>
    <w:p w:rsidR="009F7247" w:rsidRPr="005645AD" w:rsidRDefault="009F7247" w:rsidP="00BB52A1">
      <w:pPr>
        <w:shd w:val="clear" w:color="auto" w:fill="FFFFFF"/>
        <w:tabs>
          <w:tab w:val="left" w:pos="6211"/>
        </w:tabs>
        <w:spacing w:line="360" w:lineRule="auto"/>
        <w:jc w:val="both"/>
      </w:pPr>
      <w:r w:rsidRPr="005645AD">
        <w:rPr>
          <w:spacing w:val="-6"/>
        </w:rPr>
        <w:t xml:space="preserve">где </w:t>
      </w:r>
      <w:r w:rsidRPr="00C365B3">
        <w:rPr>
          <w:i/>
          <w:spacing w:val="-10"/>
          <w:sz w:val="32"/>
          <w:szCs w:val="32"/>
          <w:lang w:val="en-US"/>
        </w:rPr>
        <w:t>Q</w:t>
      </w:r>
      <w:r w:rsidRPr="00C365B3">
        <w:rPr>
          <w:i/>
          <w:spacing w:val="-10"/>
          <w:sz w:val="32"/>
          <w:szCs w:val="32"/>
          <w:vertAlign w:val="subscript"/>
        </w:rPr>
        <w:t>г.д</w:t>
      </w:r>
      <w:r w:rsidRPr="00C365B3">
        <w:rPr>
          <w:spacing w:val="-10"/>
          <w:sz w:val="32"/>
          <w:szCs w:val="32"/>
          <w:vertAlign w:val="subscript"/>
        </w:rPr>
        <w:t>.</w:t>
      </w:r>
      <w:r w:rsidRPr="00C365B3">
        <w:rPr>
          <w:spacing w:val="-10"/>
          <w:sz w:val="32"/>
          <w:szCs w:val="32"/>
        </w:rPr>
        <w:t xml:space="preserve">,  </w:t>
      </w:r>
      <w:r w:rsidRPr="00C365B3">
        <w:rPr>
          <w:i/>
          <w:spacing w:val="-10"/>
          <w:sz w:val="32"/>
          <w:szCs w:val="32"/>
          <w:lang w:val="en-US"/>
        </w:rPr>
        <w:t>Q</w:t>
      </w:r>
      <w:r w:rsidRPr="00C365B3">
        <w:rPr>
          <w:i/>
          <w:spacing w:val="-10"/>
          <w:sz w:val="32"/>
          <w:szCs w:val="32"/>
          <w:vertAlign w:val="subscript"/>
        </w:rPr>
        <w:t>в.д</w:t>
      </w:r>
      <w:r w:rsidRPr="00C365B3">
        <w:rPr>
          <w:spacing w:val="-10"/>
          <w:sz w:val="32"/>
          <w:szCs w:val="32"/>
          <w:vertAlign w:val="subscript"/>
        </w:rPr>
        <w:t>.</w:t>
      </w:r>
      <w:r w:rsidRPr="00C365B3">
        <w:rPr>
          <w:spacing w:val="-10"/>
          <w:sz w:val="32"/>
          <w:szCs w:val="32"/>
        </w:rPr>
        <w:t xml:space="preserve">, </w:t>
      </w:r>
      <w:r w:rsidRPr="00C365B3">
        <w:rPr>
          <w:i/>
          <w:spacing w:val="-10"/>
          <w:sz w:val="32"/>
          <w:szCs w:val="32"/>
          <w:lang w:val="en-US"/>
        </w:rPr>
        <w:t>Q</w:t>
      </w:r>
      <w:r w:rsidRPr="00C365B3">
        <w:rPr>
          <w:i/>
          <w:spacing w:val="-10"/>
          <w:sz w:val="32"/>
          <w:szCs w:val="32"/>
          <w:vertAlign w:val="subscript"/>
        </w:rPr>
        <w:t>к.у</w:t>
      </w:r>
      <w:r w:rsidRPr="005645AD">
        <w:rPr>
          <w:spacing w:val="-6"/>
        </w:rPr>
        <w:t xml:space="preserve"> −  количества теплоты, расходуемой на главные и </w:t>
      </w:r>
      <w:r w:rsidRPr="005645AD">
        <w:rPr>
          <w:spacing w:val="-1"/>
        </w:rPr>
        <w:t>вспом</w:t>
      </w:r>
      <w:r w:rsidRPr="005645AD">
        <w:rPr>
          <w:spacing w:val="-1"/>
        </w:rPr>
        <w:t>о</w:t>
      </w:r>
      <w:r w:rsidRPr="005645AD">
        <w:rPr>
          <w:spacing w:val="-1"/>
        </w:rPr>
        <w:t>гательные двигатели и котельную установку в целом соответствен</w:t>
      </w:r>
      <w:r w:rsidRPr="005645AD">
        <w:rPr>
          <w:spacing w:val="-1"/>
        </w:rPr>
        <w:softHyphen/>
      </w:r>
      <w:r w:rsidRPr="005645AD">
        <w:t>но.</w:t>
      </w:r>
    </w:p>
    <w:p w:rsidR="009F7247" w:rsidRPr="005645AD" w:rsidRDefault="009F7247" w:rsidP="00BB52A1">
      <w:pPr>
        <w:shd w:val="clear" w:color="auto" w:fill="FFFFFF"/>
        <w:spacing w:line="360" w:lineRule="auto"/>
        <w:ind w:firstLine="709"/>
        <w:jc w:val="both"/>
      </w:pPr>
      <w:r w:rsidRPr="005645AD">
        <w:rPr>
          <w:spacing w:val="-1"/>
        </w:rPr>
        <w:t>В относительных величинах это уравнение имеет вид</w:t>
      </w:r>
    </w:p>
    <w:p w:rsidR="009F7247" w:rsidRPr="005645AD" w:rsidRDefault="009F7247" w:rsidP="005645AD">
      <w:pPr>
        <w:shd w:val="clear" w:color="auto" w:fill="FFFFFF"/>
        <w:tabs>
          <w:tab w:val="left" w:pos="6206"/>
        </w:tabs>
        <w:spacing w:line="360" w:lineRule="auto"/>
        <w:ind w:firstLine="709"/>
        <w:jc w:val="right"/>
        <w:rPr>
          <w:spacing w:val="32"/>
        </w:rPr>
      </w:pPr>
      <w:r w:rsidRPr="00C365B3">
        <w:rPr>
          <w:i/>
          <w:spacing w:val="-2"/>
          <w:sz w:val="32"/>
          <w:szCs w:val="32"/>
          <w:lang w:val="en-US"/>
        </w:rPr>
        <w:t>x</w:t>
      </w:r>
      <w:r w:rsidRPr="00C365B3">
        <w:rPr>
          <w:i/>
          <w:spacing w:val="-2"/>
          <w:sz w:val="32"/>
          <w:szCs w:val="32"/>
        </w:rPr>
        <w:t xml:space="preserve">  +  </w:t>
      </w:r>
      <w:r w:rsidRPr="00C365B3">
        <w:rPr>
          <w:i/>
          <w:spacing w:val="-2"/>
          <w:sz w:val="32"/>
          <w:szCs w:val="32"/>
          <w:lang w:val="en-US"/>
        </w:rPr>
        <w:t>y</w:t>
      </w:r>
      <w:r w:rsidRPr="00C365B3">
        <w:rPr>
          <w:i/>
          <w:spacing w:val="-2"/>
          <w:sz w:val="32"/>
          <w:szCs w:val="32"/>
        </w:rPr>
        <w:t xml:space="preserve">  +  </w:t>
      </w:r>
      <w:r w:rsidRPr="00C365B3">
        <w:rPr>
          <w:i/>
          <w:spacing w:val="32"/>
          <w:sz w:val="32"/>
          <w:szCs w:val="32"/>
          <w:lang w:val="en-US"/>
        </w:rPr>
        <w:t>z</w:t>
      </w:r>
      <w:r w:rsidRPr="005645AD">
        <w:rPr>
          <w:i/>
          <w:spacing w:val="32"/>
        </w:rPr>
        <w:t xml:space="preserve"> = </w:t>
      </w:r>
      <w:r w:rsidRPr="005645AD">
        <w:rPr>
          <w:spacing w:val="32"/>
          <w:lang w:val="en-US"/>
        </w:rPr>
        <w:t>l</w:t>
      </w:r>
      <w:r>
        <w:rPr>
          <w:spacing w:val="32"/>
        </w:rPr>
        <w:t xml:space="preserve">,                        </w:t>
      </w:r>
      <w:r w:rsidRPr="005645AD">
        <w:rPr>
          <w:spacing w:val="32"/>
        </w:rPr>
        <w:t xml:space="preserve">   (</w:t>
      </w:r>
      <w:r>
        <w:rPr>
          <w:spacing w:val="32"/>
        </w:rPr>
        <w:t>2</w:t>
      </w:r>
      <w:r w:rsidRPr="005645AD">
        <w:rPr>
          <w:spacing w:val="32"/>
        </w:rPr>
        <w:t>.2)</w:t>
      </w:r>
    </w:p>
    <w:p w:rsidR="009F7247" w:rsidRPr="005645AD" w:rsidRDefault="009F7247" w:rsidP="005645AD">
      <w:pPr>
        <w:shd w:val="clear" w:color="auto" w:fill="FFFFFF"/>
        <w:tabs>
          <w:tab w:val="left" w:pos="6206"/>
        </w:tabs>
        <w:spacing w:line="360" w:lineRule="auto"/>
        <w:jc w:val="both"/>
      </w:pPr>
      <w:r w:rsidRPr="005645AD">
        <w:t xml:space="preserve">где </w:t>
      </w:r>
      <w:r w:rsidRPr="00B00D7D">
        <w:rPr>
          <w:i/>
          <w:position w:val="-28"/>
          <w:sz w:val="32"/>
          <w:szCs w:val="32"/>
        </w:rPr>
        <w:object w:dxaOrig="8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0.5pt" o:ole="">
            <v:imagedata r:id="rId8" o:title=""/>
          </v:shape>
          <o:OLEObject Type="Embed" ProgID="Equation.3" ShapeID="_x0000_i1025" DrawAspect="Content" ObjectID="_1569149506" r:id="rId9"/>
        </w:object>
      </w:r>
      <w:r w:rsidRPr="00C365B3">
        <w:rPr>
          <w:sz w:val="32"/>
          <w:szCs w:val="32"/>
        </w:rPr>
        <w:t xml:space="preserve">, </w:t>
      </w:r>
      <w:r w:rsidRPr="00B00D7D">
        <w:rPr>
          <w:i/>
          <w:position w:val="-28"/>
          <w:sz w:val="32"/>
          <w:szCs w:val="32"/>
        </w:rPr>
        <w:object w:dxaOrig="880" w:dyaOrig="660">
          <v:shape id="_x0000_i1026" type="#_x0000_t75" style="width:54pt;height:40.5pt" o:ole="">
            <v:imagedata r:id="rId10" o:title=""/>
          </v:shape>
          <o:OLEObject Type="Embed" ProgID="Equation.3" ShapeID="_x0000_i1026" DrawAspect="Content" ObjectID="_1569149507" r:id="rId11"/>
        </w:object>
      </w:r>
      <w:r w:rsidRPr="00C365B3">
        <w:rPr>
          <w:sz w:val="32"/>
          <w:szCs w:val="32"/>
        </w:rPr>
        <w:t xml:space="preserve">, </w:t>
      </w:r>
      <w:r w:rsidRPr="00B00D7D">
        <w:rPr>
          <w:i/>
          <w:position w:val="-28"/>
          <w:sz w:val="32"/>
          <w:szCs w:val="32"/>
        </w:rPr>
        <w:object w:dxaOrig="859" w:dyaOrig="700">
          <v:shape id="_x0000_i1027" type="#_x0000_t75" style="width:52.5pt;height:42pt" o:ole="">
            <v:imagedata r:id="rId12" o:title=""/>
          </v:shape>
          <o:OLEObject Type="Embed" ProgID="Equation.3" ShapeID="_x0000_i1027" DrawAspect="Content" ObjectID="_1569149508" r:id="rId13"/>
        </w:object>
      </w:r>
      <w:r w:rsidRPr="005645AD">
        <w:rPr>
          <w:snapToGrid w:val="0"/>
        </w:rPr>
        <w:t xml:space="preserve">– </w:t>
      </w:r>
      <w:r w:rsidRPr="005645AD">
        <w:t xml:space="preserve"> доли теплоты, расходуемой на главные, вспомогатель</w:t>
      </w:r>
      <w:r w:rsidRPr="005645AD">
        <w:softHyphen/>
        <w:t>ные двигатели и котельную установку.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  <w:r w:rsidRPr="005645AD">
        <w:rPr>
          <w:spacing w:val="-1"/>
        </w:rPr>
        <w:t xml:space="preserve">Значения составляющих энергетического баланса </w:t>
      </w:r>
      <w:r w:rsidRPr="007F01F7">
        <w:rPr>
          <w:i/>
          <w:spacing w:val="-1"/>
          <w:sz w:val="32"/>
          <w:szCs w:val="32"/>
        </w:rPr>
        <w:t>х</w:t>
      </w:r>
      <w:r w:rsidRPr="007F01F7">
        <w:rPr>
          <w:spacing w:val="-1"/>
          <w:sz w:val="32"/>
          <w:szCs w:val="32"/>
        </w:rPr>
        <w:t xml:space="preserve">, </w:t>
      </w:r>
      <w:r w:rsidRPr="007F01F7">
        <w:rPr>
          <w:i/>
          <w:spacing w:val="-1"/>
          <w:sz w:val="32"/>
          <w:szCs w:val="32"/>
        </w:rPr>
        <w:t>у</w:t>
      </w:r>
      <w:r w:rsidRPr="007F01F7">
        <w:rPr>
          <w:spacing w:val="-1"/>
          <w:sz w:val="32"/>
          <w:szCs w:val="32"/>
        </w:rPr>
        <w:t xml:space="preserve">, </w:t>
      </w:r>
      <w:r w:rsidRPr="007F01F7">
        <w:rPr>
          <w:i/>
          <w:spacing w:val="-1"/>
          <w:sz w:val="32"/>
          <w:szCs w:val="32"/>
          <w:lang w:val="en-US"/>
        </w:rPr>
        <w:t>z</w:t>
      </w:r>
      <w:r w:rsidRPr="005645AD">
        <w:rPr>
          <w:spacing w:val="-1"/>
        </w:rPr>
        <w:t xml:space="preserve"> зависят от </w:t>
      </w:r>
      <w:r w:rsidRPr="005645AD">
        <w:rPr>
          <w:spacing w:val="-2"/>
        </w:rPr>
        <w:t xml:space="preserve">назначения судна, типа энергетической установки и ее мощности. В табл. </w:t>
      </w:r>
      <w:r>
        <w:rPr>
          <w:spacing w:val="-2"/>
        </w:rPr>
        <w:lastRenderedPageBreak/>
        <w:t>2</w:t>
      </w:r>
      <w:r w:rsidRPr="005645AD">
        <w:rPr>
          <w:spacing w:val="-2"/>
        </w:rPr>
        <w:t xml:space="preserve">.1 </w:t>
      </w:r>
      <w:r w:rsidRPr="005645AD">
        <w:rPr>
          <w:spacing w:val="-1"/>
        </w:rPr>
        <w:t>приведено ориентировочное распределение теплоты по соответству</w:t>
      </w:r>
      <w:r w:rsidRPr="005645AD">
        <w:rPr>
          <w:spacing w:val="-1"/>
        </w:rPr>
        <w:t>ю</w:t>
      </w:r>
      <w:r w:rsidRPr="005645AD">
        <w:rPr>
          <w:spacing w:val="-1"/>
        </w:rPr>
        <w:t xml:space="preserve">щим </w:t>
      </w:r>
      <w:r w:rsidRPr="005645AD">
        <w:t>статьям энергетического бала</w:t>
      </w:r>
      <w:r>
        <w:t>нса для речных судов различных типов.</w:t>
      </w:r>
    </w:p>
    <w:p w:rsidR="009F7247" w:rsidRPr="005645AD" w:rsidRDefault="009F7247" w:rsidP="005645AD">
      <w:pPr>
        <w:shd w:val="clear" w:color="auto" w:fill="FFFFFF"/>
        <w:spacing w:line="360" w:lineRule="auto"/>
        <w:jc w:val="right"/>
      </w:pPr>
      <w:r w:rsidRPr="005645AD">
        <w:rPr>
          <w:spacing w:val="-8"/>
        </w:rPr>
        <w:t xml:space="preserve">Таблица </w:t>
      </w:r>
      <w:r>
        <w:rPr>
          <w:spacing w:val="-8"/>
        </w:rPr>
        <w:t>2</w:t>
      </w:r>
      <w:r w:rsidRPr="005645AD">
        <w:rPr>
          <w:spacing w:val="-8"/>
        </w:rPr>
        <w:t>.1</w:t>
      </w:r>
    </w:p>
    <w:p w:rsidR="009F7247" w:rsidRPr="005645AD" w:rsidRDefault="009F7247" w:rsidP="005645AD">
      <w:pPr>
        <w:shd w:val="clear" w:color="auto" w:fill="FFFFFF"/>
        <w:spacing w:line="360" w:lineRule="auto"/>
        <w:jc w:val="center"/>
        <w:rPr>
          <w:bCs w:val="0"/>
          <w:spacing w:val="-1"/>
        </w:rPr>
      </w:pPr>
      <w:r w:rsidRPr="005645AD">
        <w:rPr>
          <w:bCs w:val="0"/>
          <w:spacing w:val="-1"/>
        </w:rPr>
        <w:t xml:space="preserve">Составляющие энергетического баланса </w:t>
      </w:r>
      <w:r>
        <w:rPr>
          <w:bCs w:val="0"/>
          <w:spacing w:val="-1"/>
        </w:rPr>
        <w:t xml:space="preserve">речных </w:t>
      </w:r>
      <w:r w:rsidRPr="005645AD">
        <w:rPr>
          <w:bCs w:val="0"/>
          <w:spacing w:val="-1"/>
        </w:rPr>
        <w:t>дизельных судов, %</w:t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13"/>
        <w:gridCol w:w="1675"/>
        <w:gridCol w:w="1676"/>
        <w:gridCol w:w="1676"/>
      </w:tblGrid>
      <w:tr w:rsidR="009F7247" w:rsidRPr="005645AD" w:rsidTr="005645AD">
        <w:trPr>
          <w:trHeight w:hRule="exact" w:val="668"/>
          <w:jc w:val="center"/>
        </w:trPr>
        <w:tc>
          <w:tcPr>
            <w:tcW w:w="3713" w:type="dxa"/>
            <w:shd w:val="clear" w:color="auto" w:fill="FFFFFF"/>
            <w:vAlign w:val="center"/>
          </w:tcPr>
          <w:p w:rsidR="009F7247" w:rsidRPr="005645AD" w:rsidRDefault="009F7247" w:rsidP="005645AD">
            <w:pPr>
              <w:shd w:val="clear" w:color="auto" w:fill="FFFFFF"/>
              <w:spacing w:line="360" w:lineRule="auto"/>
              <w:ind w:firstLine="709"/>
              <w:jc w:val="both"/>
            </w:pPr>
            <w:r w:rsidRPr="005645AD">
              <w:rPr>
                <w:bCs w:val="0"/>
              </w:rPr>
              <w:t>Типы судов</w:t>
            </w:r>
          </w:p>
        </w:tc>
        <w:tc>
          <w:tcPr>
            <w:tcW w:w="1675" w:type="dxa"/>
            <w:shd w:val="clear" w:color="auto" w:fill="FFFFFF"/>
            <w:vAlign w:val="center"/>
          </w:tcPr>
          <w:p w:rsidR="009F7247" w:rsidRPr="00346FE6" w:rsidRDefault="009F7247" w:rsidP="005645AD">
            <w:pPr>
              <w:shd w:val="clear" w:color="auto" w:fill="FFFFFF"/>
              <w:spacing w:line="360" w:lineRule="auto"/>
              <w:ind w:firstLine="709"/>
              <w:jc w:val="both"/>
              <w:rPr>
                <w:bCs w:val="0"/>
                <w:i/>
                <w:sz w:val="32"/>
                <w:szCs w:val="32"/>
              </w:rPr>
            </w:pPr>
            <w:r w:rsidRPr="00346FE6">
              <w:rPr>
                <w:bCs w:val="0"/>
                <w:i/>
                <w:sz w:val="32"/>
                <w:szCs w:val="32"/>
                <w:lang w:val="en-US"/>
              </w:rPr>
              <w:t>x</w:t>
            </w:r>
          </w:p>
        </w:tc>
        <w:tc>
          <w:tcPr>
            <w:tcW w:w="1676" w:type="dxa"/>
            <w:shd w:val="clear" w:color="auto" w:fill="FFFFFF"/>
            <w:vAlign w:val="center"/>
          </w:tcPr>
          <w:p w:rsidR="009F7247" w:rsidRPr="00346FE6" w:rsidRDefault="009F7247" w:rsidP="005645AD">
            <w:pPr>
              <w:shd w:val="clear" w:color="auto" w:fill="FFFFFF"/>
              <w:spacing w:line="360" w:lineRule="auto"/>
              <w:ind w:firstLine="709"/>
              <w:jc w:val="both"/>
              <w:rPr>
                <w:bCs w:val="0"/>
                <w:i/>
                <w:sz w:val="32"/>
                <w:szCs w:val="32"/>
              </w:rPr>
            </w:pPr>
            <w:r w:rsidRPr="00346FE6">
              <w:rPr>
                <w:bCs w:val="0"/>
                <w:i/>
                <w:sz w:val="32"/>
                <w:szCs w:val="32"/>
                <w:lang w:val="en-US"/>
              </w:rPr>
              <w:t>y</w:t>
            </w:r>
          </w:p>
        </w:tc>
        <w:tc>
          <w:tcPr>
            <w:tcW w:w="1676" w:type="dxa"/>
            <w:shd w:val="clear" w:color="auto" w:fill="FFFFFF"/>
            <w:vAlign w:val="center"/>
          </w:tcPr>
          <w:p w:rsidR="009F7247" w:rsidRPr="00346FE6" w:rsidRDefault="009F7247" w:rsidP="005645AD">
            <w:pPr>
              <w:shd w:val="clear" w:color="auto" w:fill="FFFFFF"/>
              <w:spacing w:line="360" w:lineRule="auto"/>
              <w:ind w:firstLine="709"/>
              <w:jc w:val="both"/>
              <w:rPr>
                <w:bCs w:val="0"/>
                <w:i/>
                <w:sz w:val="32"/>
                <w:szCs w:val="32"/>
              </w:rPr>
            </w:pPr>
            <w:r w:rsidRPr="00346FE6">
              <w:rPr>
                <w:bCs w:val="0"/>
                <w:i/>
                <w:sz w:val="32"/>
                <w:szCs w:val="32"/>
                <w:lang w:val="en-US"/>
              </w:rPr>
              <w:t>z</w:t>
            </w:r>
          </w:p>
        </w:tc>
      </w:tr>
      <w:tr w:rsidR="009F7247" w:rsidRPr="005645AD" w:rsidTr="005645AD">
        <w:trPr>
          <w:trHeight w:hRule="exact" w:val="397"/>
          <w:jc w:val="center"/>
        </w:trPr>
        <w:tc>
          <w:tcPr>
            <w:tcW w:w="3713" w:type="dxa"/>
            <w:shd w:val="clear" w:color="auto" w:fill="FFFFFF"/>
          </w:tcPr>
          <w:p w:rsidR="009F7247" w:rsidRPr="005645AD" w:rsidRDefault="009F7247" w:rsidP="005645AD">
            <w:pPr>
              <w:shd w:val="clear" w:color="auto" w:fill="FFFFFF"/>
              <w:spacing w:line="360" w:lineRule="auto"/>
              <w:ind w:firstLine="709"/>
              <w:jc w:val="both"/>
            </w:pPr>
            <w:r w:rsidRPr="005645AD">
              <w:t>Грузовые</w:t>
            </w:r>
          </w:p>
        </w:tc>
        <w:tc>
          <w:tcPr>
            <w:tcW w:w="1675" w:type="dxa"/>
            <w:shd w:val="clear" w:color="auto" w:fill="FFFFFF"/>
          </w:tcPr>
          <w:p w:rsidR="009F7247" w:rsidRPr="005645AD" w:rsidRDefault="009F7247" w:rsidP="005645AD">
            <w:pPr>
              <w:shd w:val="clear" w:color="auto" w:fill="FFFFFF"/>
              <w:spacing w:line="360" w:lineRule="auto"/>
              <w:jc w:val="center"/>
            </w:pPr>
            <w:r w:rsidRPr="005645AD">
              <w:t>92 ÷ 94</w:t>
            </w:r>
          </w:p>
        </w:tc>
        <w:tc>
          <w:tcPr>
            <w:tcW w:w="1676" w:type="dxa"/>
            <w:shd w:val="clear" w:color="auto" w:fill="FFFFFF"/>
          </w:tcPr>
          <w:p w:rsidR="009F7247" w:rsidRPr="005645AD" w:rsidRDefault="009F7247" w:rsidP="005645AD">
            <w:pPr>
              <w:shd w:val="clear" w:color="auto" w:fill="FFFFFF"/>
              <w:spacing w:line="360" w:lineRule="auto"/>
              <w:jc w:val="center"/>
            </w:pPr>
            <w:r w:rsidRPr="005645AD">
              <w:t>4 ÷ 6</w:t>
            </w:r>
          </w:p>
        </w:tc>
        <w:tc>
          <w:tcPr>
            <w:tcW w:w="1676" w:type="dxa"/>
            <w:shd w:val="clear" w:color="auto" w:fill="FFFFFF"/>
          </w:tcPr>
          <w:p w:rsidR="009F7247" w:rsidRPr="005645AD" w:rsidRDefault="009F7247" w:rsidP="005645AD">
            <w:pPr>
              <w:shd w:val="clear" w:color="auto" w:fill="FFFFFF"/>
              <w:spacing w:line="360" w:lineRule="auto"/>
              <w:jc w:val="center"/>
            </w:pPr>
            <w:r w:rsidRPr="005645AD">
              <w:t>2 ÷ 4</w:t>
            </w:r>
          </w:p>
        </w:tc>
      </w:tr>
      <w:tr w:rsidR="009F7247" w:rsidRPr="005645AD" w:rsidTr="005645AD">
        <w:trPr>
          <w:trHeight w:hRule="exact" w:val="397"/>
          <w:jc w:val="center"/>
        </w:trPr>
        <w:tc>
          <w:tcPr>
            <w:tcW w:w="3713" w:type="dxa"/>
            <w:shd w:val="clear" w:color="auto" w:fill="FFFFFF"/>
          </w:tcPr>
          <w:p w:rsidR="009F7247" w:rsidRPr="005645AD" w:rsidRDefault="009F7247" w:rsidP="005645AD">
            <w:pPr>
              <w:shd w:val="clear" w:color="auto" w:fill="FFFFFF"/>
              <w:spacing w:line="360" w:lineRule="auto"/>
              <w:ind w:firstLine="709"/>
              <w:jc w:val="both"/>
            </w:pPr>
            <w:r w:rsidRPr="005645AD">
              <w:t>Нефтеналивные</w:t>
            </w:r>
          </w:p>
        </w:tc>
        <w:tc>
          <w:tcPr>
            <w:tcW w:w="1675" w:type="dxa"/>
            <w:shd w:val="clear" w:color="auto" w:fill="FFFFFF"/>
          </w:tcPr>
          <w:p w:rsidR="009F7247" w:rsidRPr="005645AD" w:rsidRDefault="009F7247" w:rsidP="005645AD">
            <w:pPr>
              <w:shd w:val="clear" w:color="auto" w:fill="FFFFFF"/>
              <w:spacing w:line="360" w:lineRule="auto"/>
              <w:jc w:val="center"/>
            </w:pPr>
            <w:r w:rsidRPr="005645AD">
              <w:t>80 ÷ 84</w:t>
            </w:r>
          </w:p>
        </w:tc>
        <w:tc>
          <w:tcPr>
            <w:tcW w:w="1676" w:type="dxa"/>
            <w:shd w:val="clear" w:color="auto" w:fill="FFFFFF"/>
          </w:tcPr>
          <w:p w:rsidR="009F7247" w:rsidRPr="005645AD" w:rsidRDefault="009F7247" w:rsidP="005645AD">
            <w:pPr>
              <w:shd w:val="clear" w:color="auto" w:fill="FFFFFF"/>
              <w:spacing w:line="360" w:lineRule="auto"/>
              <w:jc w:val="center"/>
            </w:pPr>
            <w:r w:rsidRPr="005645AD">
              <w:t>4 ÷ 6</w:t>
            </w:r>
          </w:p>
        </w:tc>
        <w:tc>
          <w:tcPr>
            <w:tcW w:w="1676" w:type="dxa"/>
            <w:shd w:val="clear" w:color="auto" w:fill="FFFFFF"/>
          </w:tcPr>
          <w:p w:rsidR="009F7247" w:rsidRPr="005645AD" w:rsidRDefault="009F7247" w:rsidP="005645AD">
            <w:pPr>
              <w:shd w:val="clear" w:color="auto" w:fill="FFFFFF"/>
              <w:spacing w:line="360" w:lineRule="auto"/>
              <w:jc w:val="center"/>
            </w:pPr>
            <w:r w:rsidRPr="005645AD">
              <w:t>10 ÷ 15</w:t>
            </w:r>
          </w:p>
        </w:tc>
      </w:tr>
      <w:tr w:rsidR="009F7247" w:rsidRPr="005645AD" w:rsidTr="005645AD">
        <w:trPr>
          <w:trHeight w:hRule="exact" w:val="397"/>
          <w:jc w:val="center"/>
        </w:trPr>
        <w:tc>
          <w:tcPr>
            <w:tcW w:w="3713" w:type="dxa"/>
            <w:shd w:val="clear" w:color="auto" w:fill="FFFFFF"/>
          </w:tcPr>
          <w:p w:rsidR="009F7247" w:rsidRPr="005645AD" w:rsidRDefault="009F7247" w:rsidP="005645AD">
            <w:pPr>
              <w:shd w:val="clear" w:color="auto" w:fill="FFFFFF"/>
              <w:spacing w:line="360" w:lineRule="auto"/>
              <w:ind w:firstLine="709"/>
              <w:jc w:val="both"/>
            </w:pPr>
            <w:r w:rsidRPr="005645AD">
              <w:t>Пассажирские</w:t>
            </w:r>
          </w:p>
        </w:tc>
        <w:tc>
          <w:tcPr>
            <w:tcW w:w="1675" w:type="dxa"/>
            <w:shd w:val="clear" w:color="auto" w:fill="FFFFFF"/>
          </w:tcPr>
          <w:p w:rsidR="009F7247" w:rsidRPr="005645AD" w:rsidRDefault="009F7247" w:rsidP="005645AD">
            <w:pPr>
              <w:shd w:val="clear" w:color="auto" w:fill="FFFFFF"/>
              <w:spacing w:line="360" w:lineRule="auto"/>
              <w:jc w:val="center"/>
            </w:pPr>
            <w:r w:rsidRPr="005645AD">
              <w:t>70 ÷ 75</w:t>
            </w:r>
          </w:p>
        </w:tc>
        <w:tc>
          <w:tcPr>
            <w:tcW w:w="1676" w:type="dxa"/>
            <w:shd w:val="clear" w:color="auto" w:fill="FFFFFF"/>
          </w:tcPr>
          <w:p w:rsidR="009F7247" w:rsidRPr="005645AD" w:rsidRDefault="009F7247" w:rsidP="005645AD">
            <w:pPr>
              <w:shd w:val="clear" w:color="auto" w:fill="FFFFFF"/>
              <w:spacing w:line="360" w:lineRule="auto"/>
              <w:jc w:val="center"/>
            </w:pPr>
            <w:r w:rsidRPr="005645AD">
              <w:t>10 ÷ 12</w:t>
            </w:r>
          </w:p>
        </w:tc>
        <w:tc>
          <w:tcPr>
            <w:tcW w:w="1676" w:type="dxa"/>
            <w:shd w:val="clear" w:color="auto" w:fill="FFFFFF"/>
          </w:tcPr>
          <w:p w:rsidR="009F7247" w:rsidRPr="005645AD" w:rsidRDefault="009F7247" w:rsidP="005645AD">
            <w:pPr>
              <w:shd w:val="clear" w:color="auto" w:fill="FFFFFF"/>
              <w:spacing w:line="360" w:lineRule="auto"/>
              <w:jc w:val="center"/>
            </w:pPr>
            <w:r w:rsidRPr="005645AD">
              <w:t>10 ÷ 20</w:t>
            </w:r>
          </w:p>
        </w:tc>
      </w:tr>
      <w:tr w:rsidR="009F7247" w:rsidRPr="005645AD" w:rsidTr="005645AD">
        <w:trPr>
          <w:trHeight w:hRule="exact" w:val="397"/>
          <w:jc w:val="center"/>
        </w:trPr>
        <w:tc>
          <w:tcPr>
            <w:tcW w:w="3713" w:type="dxa"/>
            <w:shd w:val="clear" w:color="auto" w:fill="FFFFFF"/>
          </w:tcPr>
          <w:p w:rsidR="009F7247" w:rsidRPr="005645AD" w:rsidRDefault="009F7247" w:rsidP="005645AD">
            <w:pPr>
              <w:shd w:val="clear" w:color="auto" w:fill="FFFFFF"/>
              <w:spacing w:line="360" w:lineRule="auto"/>
              <w:ind w:firstLine="709"/>
              <w:jc w:val="both"/>
            </w:pPr>
            <w:r w:rsidRPr="005645AD">
              <w:t>Буксирные</w:t>
            </w:r>
          </w:p>
        </w:tc>
        <w:tc>
          <w:tcPr>
            <w:tcW w:w="1675" w:type="dxa"/>
            <w:shd w:val="clear" w:color="auto" w:fill="FFFFFF"/>
          </w:tcPr>
          <w:p w:rsidR="009F7247" w:rsidRPr="005645AD" w:rsidRDefault="009F7247" w:rsidP="005645AD">
            <w:pPr>
              <w:shd w:val="clear" w:color="auto" w:fill="FFFFFF"/>
              <w:spacing w:line="360" w:lineRule="auto"/>
              <w:jc w:val="center"/>
            </w:pPr>
            <w:r w:rsidRPr="005645AD">
              <w:t>94 ÷ 96</w:t>
            </w:r>
          </w:p>
        </w:tc>
        <w:tc>
          <w:tcPr>
            <w:tcW w:w="1676" w:type="dxa"/>
            <w:shd w:val="clear" w:color="auto" w:fill="FFFFFF"/>
          </w:tcPr>
          <w:p w:rsidR="009F7247" w:rsidRPr="005645AD" w:rsidRDefault="009F7247" w:rsidP="005645AD">
            <w:pPr>
              <w:shd w:val="clear" w:color="auto" w:fill="FFFFFF"/>
              <w:spacing w:line="360" w:lineRule="auto"/>
              <w:jc w:val="center"/>
            </w:pPr>
            <w:r w:rsidRPr="005645AD">
              <w:t>2 ÷ 4</w:t>
            </w:r>
          </w:p>
        </w:tc>
        <w:tc>
          <w:tcPr>
            <w:tcW w:w="1676" w:type="dxa"/>
            <w:shd w:val="clear" w:color="auto" w:fill="FFFFFF"/>
          </w:tcPr>
          <w:p w:rsidR="009F7247" w:rsidRPr="005645AD" w:rsidRDefault="009F7247" w:rsidP="005645AD">
            <w:pPr>
              <w:shd w:val="clear" w:color="auto" w:fill="FFFFFF"/>
              <w:spacing w:line="360" w:lineRule="auto"/>
              <w:jc w:val="center"/>
            </w:pPr>
            <w:r w:rsidRPr="005645AD">
              <w:t>2 ÷ 4</w:t>
            </w:r>
          </w:p>
        </w:tc>
      </w:tr>
    </w:tbl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  <w:rPr>
          <w:spacing w:val="-1"/>
        </w:rPr>
      </w:pPr>
    </w:p>
    <w:p w:rsidR="009F7247" w:rsidRPr="005645AD" w:rsidRDefault="009F7247" w:rsidP="005645AD">
      <w:pPr>
        <w:shd w:val="clear" w:color="auto" w:fill="FFFFFF"/>
        <w:spacing w:line="360" w:lineRule="auto"/>
        <w:jc w:val="center"/>
        <w:rPr>
          <w:b/>
          <w:spacing w:val="-1"/>
        </w:rPr>
      </w:pPr>
      <w:r w:rsidRPr="005645AD">
        <w:rPr>
          <w:b/>
          <w:spacing w:val="-1"/>
        </w:rPr>
        <w:t>2.</w:t>
      </w:r>
      <w:r>
        <w:rPr>
          <w:b/>
          <w:spacing w:val="-1"/>
        </w:rPr>
        <w:t xml:space="preserve">5. </w:t>
      </w:r>
      <w:r w:rsidRPr="005645AD">
        <w:rPr>
          <w:b/>
          <w:spacing w:val="-1"/>
        </w:rPr>
        <w:t xml:space="preserve"> Тепловой баланс </w:t>
      </w:r>
      <w:r>
        <w:rPr>
          <w:b/>
          <w:spacing w:val="-1"/>
        </w:rPr>
        <w:t xml:space="preserve">главных </w:t>
      </w:r>
      <w:r w:rsidRPr="005645AD">
        <w:rPr>
          <w:b/>
          <w:spacing w:val="-1"/>
        </w:rPr>
        <w:t>дизел</w:t>
      </w:r>
      <w:r>
        <w:rPr>
          <w:b/>
          <w:spacing w:val="-1"/>
        </w:rPr>
        <w:t>ей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  <w:rPr>
          <w:spacing w:val="-1"/>
        </w:rPr>
      </w:pP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  <w:r w:rsidRPr="005645AD">
        <w:rPr>
          <w:spacing w:val="-1"/>
        </w:rPr>
        <w:t>Уравнение теплового баланса, характеризующее распределение теп</w:t>
      </w:r>
      <w:r w:rsidRPr="005645AD">
        <w:rPr>
          <w:spacing w:val="-1"/>
        </w:rPr>
        <w:softHyphen/>
        <w:t xml:space="preserve">лоты, выделившейся при сгорании топлива в дизеле, имеет следующий вид </w:t>
      </w:r>
      <w:r w:rsidRPr="005645AD">
        <w:t>(в расчете на 1 кг сжигаемого топлива):</w:t>
      </w:r>
    </w:p>
    <w:p w:rsidR="009F7247" w:rsidRPr="005645AD" w:rsidRDefault="009F7247" w:rsidP="005645AD">
      <w:pPr>
        <w:shd w:val="clear" w:color="auto" w:fill="FFFFFF"/>
        <w:tabs>
          <w:tab w:val="left" w:pos="6211"/>
        </w:tabs>
        <w:spacing w:line="360" w:lineRule="auto"/>
        <w:ind w:firstLine="709"/>
        <w:jc w:val="right"/>
        <w:rPr>
          <w:spacing w:val="-10"/>
        </w:rPr>
      </w:pPr>
      <w:r w:rsidRPr="005645AD">
        <w:rPr>
          <w:spacing w:val="-10"/>
          <w:position w:val="-16"/>
        </w:rPr>
        <w:object w:dxaOrig="3519" w:dyaOrig="440">
          <v:shape id="_x0000_i1028" type="#_x0000_t75" style="width:232.5pt;height:27pt" o:ole="">
            <v:imagedata r:id="rId14" o:title=""/>
          </v:shape>
          <o:OLEObject Type="Embed" ProgID="Equation.3" ShapeID="_x0000_i1028" DrawAspect="Content" ObjectID="_1569149509" r:id="rId15"/>
        </w:object>
      </w:r>
      <w:r w:rsidRPr="005645AD">
        <w:rPr>
          <w:spacing w:val="-10"/>
        </w:rPr>
        <w:t>,                          (2.1)</w:t>
      </w:r>
    </w:p>
    <w:p w:rsidR="009F7247" w:rsidRDefault="009F7247" w:rsidP="005645AD">
      <w:pPr>
        <w:shd w:val="clear" w:color="auto" w:fill="FFFFFF"/>
        <w:spacing w:line="360" w:lineRule="auto"/>
        <w:jc w:val="both"/>
        <w:rPr>
          <w:spacing w:val="-4"/>
        </w:rPr>
      </w:pPr>
      <w:r w:rsidRPr="005645AD">
        <w:rPr>
          <w:spacing w:val="-4"/>
        </w:rPr>
        <w:t xml:space="preserve">где </w:t>
      </w:r>
      <w:r w:rsidRPr="005645AD">
        <w:rPr>
          <w:spacing w:val="-10"/>
          <w:position w:val="-16"/>
        </w:rPr>
        <w:object w:dxaOrig="360" w:dyaOrig="440">
          <v:shape id="_x0000_i1029" type="#_x0000_t75" style="width:25.5pt;height:27pt" o:ole="">
            <v:imagedata r:id="rId16" o:title=""/>
          </v:shape>
          <o:OLEObject Type="Embed" ProgID="Equation.3" ShapeID="_x0000_i1029" DrawAspect="Content" ObjectID="_1569149510" r:id="rId17"/>
        </w:object>
      </w:r>
      <w:r w:rsidRPr="005645AD">
        <w:rPr>
          <w:spacing w:val="-10"/>
        </w:rPr>
        <w:t xml:space="preserve">− </w:t>
      </w:r>
      <w:r w:rsidRPr="005645AD">
        <w:rPr>
          <w:spacing w:val="-4"/>
        </w:rPr>
        <w:t xml:space="preserve"> рабочая низшая т</w:t>
      </w:r>
      <w:r>
        <w:rPr>
          <w:spacing w:val="-4"/>
        </w:rPr>
        <w:t>еплота сгорания топлива, кДж/кг.</w:t>
      </w:r>
    </w:p>
    <w:p w:rsidR="009F7247" w:rsidRPr="005645AD" w:rsidRDefault="009F7247" w:rsidP="005645AD">
      <w:pPr>
        <w:shd w:val="clear" w:color="auto" w:fill="FFFFFF"/>
        <w:spacing w:line="360" w:lineRule="auto"/>
        <w:jc w:val="both"/>
        <w:rPr>
          <w:spacing w:val="-4"/>
        </w:rPr>
      </w:pPr>
      <w:r>
        <w:rPr>
          <w:spacing w:val="-4"/>
        </w:rPr>
        <w:t xml:space="preserve">Значение </w:t>
      </w:r>
      <w:r w:rsidR="00CC4872">
        <w:rPr>
          <w:noProof/>
          <w:spacing w:val="-10"/>
          <w:position w:val="-16"/>
        </w:rPr>
        <w:drawing>
          <wp:inline distT="0" distB="0" distL="0" distR="0">
            <wp:extent cx="304800" cy="342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10"/>
        </w:rPr>
        <w:t>рассчитывается из выражения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right"/>
        <w:rPr>
          <w:spacing w:val="-4"/>
        </w:rPr>
      </w:pPr>
      <w:r w:rsidRPr="005645AD">
        <w:rPr>
          <w:spacing w:val="-4"/>
          <w:position w:val="-14"/>
          <w:lang w:val="en-US"/>
        </w:rPr>
        <w:object w:dxaOrig="5160" w:dyaOrig="420">
          <v:shape id="_x0000_i1030" type="#_x0000_t75" style="width:300pt;height:24pt" o:ole="">
            <v:imagedata r:id="rId19" o:title=""/>
          </v:shape>
          <o:OLEObject Type="Embed" ProgID="Equation.3" ShapeID="_x0000_i1030" DrawAspect="Content" ObjectID="_1569149511" r:id="rId20"/>
        </w:object>
      </w:r>
      <w:r w:rsidRPr="005645AD">
        <w:rPr>
          <w:spacing w:val="-4"/>
        </w:rPr>
        <w:t>,           (2.2)</w:t>
      </w:r>
    </w:p>
    <w:p w:rsidR="009F7247" w:rsidRDefault="009F7247" w:rsidP="005645AD">
      <w:pPr>
        <w:shd w:val="clear" w:color="auto" w:fill="FFFFFF"/>
        <w:spacing w:line="360" w:lineRule="auto"/>
        <w:jc w:val="both"/>
      </w:pPr>
      <w:r w:rsidRPr="005645AD">
        <w:rPr>
          <w:spacing w:val="-4"/>
        </w:rPr>
        <w:t xml:space="preserve">где </w:t>
      </w:r>
      <w:r w:rsidRPr="007F01F7">
        <w:rPr>
          <w:i/>
          <w:iCs/>
          <w:spacing w:val="-3"/>
          <w:sz w:val="32"/>
          <w:szCs w:val="32"/>
        </w:rPr>
        <w:t>С</w:t>
      </w:r>
      <w:r w:rsidRPr="007F01F7">
        <w:rPr>
          <w:i/>
          <w:iCs/>
          <w:spacing w:val="-3"/>
          <w:sz w:val="32"/>
          <w:szCs w:val="32"/>
          <w:vertAlign w:val="subscript"/>
        </w:rPr>
        <w:t>р</w:t>
      </w:r>
      <w:r w:rsidRPr="007F01F7">
        <w:rPr>
          <w:i/>
          <w:iCs/>
          <w:spacing w:val="-3"/>
          <w:sz w:val="32"/>
          <w:szCs w:val="32"/>
        </w:rPr>
        <w:t>, Н</w:t>
      </w:r>
      <w:r w:rsidRPr="007F01F7">
        <w:rPr>
          <w:i/>
          <w:iCs/>
          <w:spacing w:val="-3"/>
          <w:sz w:val="32"/>
          <w:szCs w:val="32"/>
          <w:vertAlign w:val="subscript"/>
        </w:rPr>
        <w:t>р</w:t>
      </w:r>
      <w:r w:rsidRPr="007F01F7">
        <w:rPr>
          <w:i/>
          <w:iCs/>
          <w:spacing w:val="-3"/>
          <w:sz w:val="32"/>
          <w:szCs w:val="32"/>
        </w:rPr>
        <w:t xml:space="preserve">,  </w:t>
      </w:r>
      <w:r w:rsidRPr="007F01F7">
        <w:rPr>
          <w:i/>
          <w:iCs/>
          <w:spacing w:val="-3"/>
          <w:sz w:val="32"/>
          <w:szCs w:val="32"/>
          <w:lang w:val="en-US"/>
        </w:rPr>
        <w:t>S</w:t>
      </w:r>
      <w:r w:rsidRPr="007F01F7">
        <w:rPr>
          <w:i/>
          <w:iCs/>
          <w:spacing w:val="-3"/>
          <w:sz w:val="32"/>
          <w:szCs w:val="32"/>
          <w:vertAlign w:val="subscript"/>
          <w:lang w:val="en-US"/>
        </w:rPr>
        <w:t>p</w:t>
      </w:r>
      <w:r w:rsidRPr="007F01F7">
        <w:rPr>
          <w:i/>
          <w:iCs/>
          <w:spacing w:val="-3"/>
          <w:sz w:val="32"/>
          <w:szCs w:val="32"/>
        </w:rPr>
        <w:t>,, О</w:t>
      </w:r>
      <w:r w:rsidRPr="007F01F7">
        <w:rPr>
          <w:i/>
          <w:iCs/>
          <w:spacing w:val="-3"/>
          <w:sz w:val="32"/>
          <w:szCs w:val="32"/>
          <w:vertAlign w:val="subscript"/>
          <w:lang w:val="en-US"/>
        </w:rPr>
        <w:t>p</w:t>
      </w:r>
      <w:r w:rsidRPr="007F01F7">
        <w:rPr>
          <w:i/>
          <w:iCs/>
          <w:spacing w:val="-3"/>
          <w:sz w:val="32"/>
          <w:szCs w:val="32"/>
        </w:rPr>
        <w:t xml:space="preserve">, </w:t>
      </w:r>
      <w:r w:rsidRPr="007F01F7">
        <w:rPr>
          <w:i/>
          <w:iCs/>
          <w:spacing w:val="-3"/>
          <w:sz w:val="32"/>
          <w:szCs w:val="32"/>
          <w:lang w:val="en-US"/>
        </w:rPr>
        <w:t>W</w:t>
      </w:r>
      <w:r w:rsidRPr="007F01F7">
        <w:rPr>
          <w:i/>
          <w:iCs/>
          <w:spacing w:val="-3"/>
          <w:sz w:val="32"/>
          <w:szCs w:val="32"/>
          <w:vertAlign w:val="subscript"/>
          <w:lang w:val="en-US"/>
        </w:rPr>
        <w:t>p</w:t>
      </w:r>
      <w:r w:rsidRPr="005645AD">
        <w:rPr>
          <w:snapToGrid w:val="0"/>
          <w:spacing w:val="-3"/>
        </w:rPr>
        <w:t xml:space="preserve">– </w:t>
      </w:r>
      <w:r w:rsidRPr="005645AD">
        <w:rPr>
          <w:spacing w:val="-3"/>
        </w:rPr>
        <w:t xml:space="preserve"> процентное содержание в рабочей массе топлива </w:t>
      </w:r>
      <w:r w:rsidRPr="005645AD">
        <w:t xml:space="preserve">углерода, водорода, серы, кислорода и влаги </w:t>
      </w:r>
      <w:r>
        <w:t xml:space="preserve">либо берется из таблицы </w:t>
      </w:r>
      <w:r w:rsidRPr="005645AD">
        <w:t>(см. табл. 2.</w:t>
      </w:r>
      <w:r>
        <w:t>2).</w:t>
      </w:r>
    </w:p>
    <w:p w:rsidR="009F7247" w:rsidRDefault="009F7247" w:rsidP="001A3864">
      <w:pPr>
        <w:shd w:val="clear" w:color="auto" w:fill="FFFFFF"/>
        <w:spacing w:line="360" w:lineRule="auto"/>
        <w:jc w:val="both"/>
      </w:pPr>
      <w:r w:rsidRPr="005645AD">
        <w:rPr>
          <w:spacing w:val="-10"/>
          <w:position w:val="-28"/>
        </w:rPr>
        <w:object w:dxaOrig="2079" w:dyaOrig="540">
          <v:shape id="_x0000_i1031" type="#_x0000_t75" style="width:136.5pt;height:34.5pt" o:ole="">
            <v:imagedata r:id="rId21" o:title=""/>
          </v:shape>
          <o:OLEObject Type="Embed" ProgID="Equation.3" ShapeID="_x0000_i1031" DrawAspect="Content" ObjectID="_1569149512" r:id="rId22"/>
        </w:object>
      </w:r>
      <w:r w:rsidRPr="005645AD">
        <w:rPr>
          <w:spacing w:val="-10"/>
        </w:rPr>
        <w:t xml:space="preserve"> − </w:t>
      </w:r>
      <w:r w:rsidRPr="005645AD">
        <w:rPr>
          <w:spacing w:val="-4"/>
        </w:rPr>
        <w:t>количеств</w:t>
      </w:r>
      <w:r>
        <w:rPr>
          <w:spacing w:val="-4"/>
        </w:rPr>
        <w:t>а</w:t>
      </w:r>
      <w:r w:rsidRPr="005645AD">
        <w:rPr>
          <w:spacing w:val="-4"/>
        </w:rPr>
        <w:t xml:space="preserve"> теп</w:t>
      </w:r>
      <w:r w:rsidRPr="005645AD">
        <w:rPr>
          <w:spacing w:val="-4"/>
        </w:rPr>
        <w:softHyphen/>
      </w:r>
      <w:r w:rsidRPr="005645AD">
        <w:rPr>
          <w:spacing w:val="-1"/>
        </w:rPr>
        <w:t>лоты, эквивалентной эффективной работе в единицу времени, уносимой</w:t>
      </w:r>
      <w:r>
        <w:rPr>
          <w:spacing w:val="-1"/>
        </w:rPr>
        <w:t>, соответственно,</w:t>
      </w:r>
      <w:r w:rsidRPr="005645AD">
        <w:rPr>
          <w:spacing w:val="-1"/>
        </w:rPr>
        <w:t xml:space="preserve"> выпускными газами, отводимой с охлаждающей водой, отводимой нагре</w:t>
      </w:r>
      <w:r w:rsidRPr="005645AD">
        <w:rPr>
          <w:spacing w:val="-1"/>
        </w:rPr>
        <w:softHyphen/>
      </w:r>
      <w:r w:rsidRPr="005645AD">
        <w:t xml:space="preserve">тым маслом, кДж/кг; </w:t>
      </w:r>
    </w:p>
    <w:p w:rsidR="009F7247" w:rsidRPr="005645AD" w:rsidRDefault="009F7247" w:rsidP="001A3864">
      <w:pPr>
        <w:shd w:val="clear" w:color="auto" w:fill="FFFFFF"/>
        <w:spacing w:line="360" w:lineRule="auto"/>
        <w:jc w:val="both"/>
      </w:pPr>
      <w:r w:rsidRPr="005645AD">
        <w:rPr>
          <w:spacing w:val="-10"/>
          <w:position w:val="-12"/>
        </w:rPr>
        <w:object w:dxaOrig="499" w:dyaOrig="380">
          <v:shape id="_x0000_i1032" type="#_x0000_t75" style="width:30pt;height:22.5pt" o:ole="">
            <v:imagedata r:id="rId23" o:title=""/>
          </v:shape>
          <o:OLEObject Type="Embed" ProgID="Equation.3" ShapeID="_x0000_i1032" DrawAspect="Content" ObjectID="_1569149513" r:id="rId24"/>
        </w:object>
      </w:r>
      <w:r w:rsidRPr="005645AD">
        <w:t xml:space="preserve"> − остаточный член теплового ба</w:t>
      </w:r>
      <w:r w:rsidRPr="005645AD">
        <w:softHyphen/>
        <w:t>ланса, кДж/кг.</w:t>
      </w:r>
    </w:p>
    <w:p w:rsidR="009F7247" w:rsidRPr="005645AD" w:rsidRDefault="009F7247" w:rsidP="001A3864">
      <w:pPr>
        <w:shd w:val="clear" w:color="auto" w:fill="FFFFFF"/>
        <w:spacing w:line="360" w:lineRule="auto"/>
        <w:ind w:firstLine="709"/>
        <w:jc w:val="both"/>
      </w:pPr>
      <w:r w:rsidRPr="005645AD">
        <w:rPr>
          <w:spacing w:val="-2"/>
        </w:rPr>
        <w:lastRenderedPageBreak/>
        <w:t>Уравнение теплового баланса, выраженное в долях от величины</w:t>
      </w:r>
      <w:r w:rsidRPr="00081D87">
        <w:rPr>
          <w:spacing w:val="-10"/>
          <w:position w:val="-14"/>
        </w:rPr>
        <w:object w:dxaOrig="340" w:dyaOrig="400">
          <v:shape id="_x0000_i1033" type="#_x0000_t75" style="width:21pt;height:27pt" o:ole="">
            <v:imagedata r:id="rId25" o:title=""/>
          </v:shape>
          <o:OLEObject Type="Embed" ProgID="Equation.3" ShapeID="_x0000_i1033" DrawAspect="Content" ObjectID="_1569149514" r:id="rId26"/>
        </w:object>
      </w:r>
      <w:r w:rsidRPr="005645AD">
        <w:rPr>
          <w:spacing w:val="-2"/>
        </w:rPr>
        <w:t xml:space="preserve">, </w:t>
      </w:r>
      <w:r w:rsidRPr="005645AD">
        <w:t>имеет вид</w:t>
      </w:r>
    </w:p>
    <w:p w:rsidR="009F7247" w:rsidRDefault="009F7247" w:rsidP="007F01F7">
      <w:pPr>
        <w:widowControl w:val="0"/>
        <w:spacing w:line="360" w:lineRule="auto"/>
        <w:ind w:right="-2"/>
        <w:jc w:val="right"/>
        <w:rPr>
          <w:snapToGrid w:val="0"/>
        </w:rPr>
      </w:pPr>
    </w:p>
    <w:p w:rsidR="009F7247" w:rsidRPr="005645AD" w:rsidRDefault="009F7247" w:rsidP="007F01F7">
      <w:pPr>
        <w:widowControl w:val="0"/>
        <w:spacing w:line="360" w:lineRule="auto"/>
        <w:ind w:right="-2"/>
        <w:jc w:val="right"/>
        <w:rPr>
          <w:snapToGrid w:val="0"/>
        </w:rPr>
      </w:pPr>
      <w:r w:rsidRPr="005645AD">
        <w:rPr>
          <w:snapToGrid w:val="0"/>
        </w:rPr>
        <w:t>Таблица 2.</w:t>
      </w:r>
      <w:r>
        <w:rPr>
          <w:snapToGrid w:val="0"/>
        </w:rPr>
        <w:t>2</w:t>
      </w:r>
    </w:p>
    <w:p w:rsidR="009F7247" w:rsidRPr="005645AD" w:rsidRDefault="009F7247" w:rsidP="007F01F7">
      <w:pPr>
        <w:widowControl w:val="0"/>
        <w:spacing w:line="360" w:lineRule="auto"/>
        <w:ind w:right="48"/>
        <w:jc w:val="center"/>
        <w:rPr>
          <w:snapToGrid w:val="0"/>
        </w:rPr>
      </w:pPr>
      <w:r w:rsidRPr="005645AD">
        <w:rPr>
          <w:snapToGrid w:val="0"/>
        </w:rPr>
        <w:t>Расчетные характеристики жидких топлив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992"/>
        <w:gridCol w:w="851"/>
        <w:gridCol w:w="1551"/>
        <w:gridCol w:w="8"/>
        <w:gridCol w:w="709"/>
        <w:gridCol w:w="709"/>
        <w:gridCol w:w="700"/>
        <w:gridCol w:w="8"/>
        <w:gridCol w:w="1418"/>
      </w:tblGrid>
      <w:tr w:rsidR="009F7247" w:rsidRPr="005645AD" w:rsidTr="004D5E7D">
        <w:trPr>
          <w:cantSplit/>
          <w:jc w:val="center"/>
        </w:trPr>
        <w:tc>
          <w:tcPr>
            <w:tcW w:w="2362" w:type="dxa"/>
            <w:vMerge w:val="restart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5645AD">
              <w:rPr>
                <w:snapToGrid w:val="0"/>
              </w:rPr>
              <w:t>Топливо</w:t>
            </w:r>
          </w:p>
        </w:tc>
        <w:tc>
          <w:tcPr>
            <w:tcW w:w="5528" w:type="dxa"/>
            <w:gridSpan w:val="8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5645AD">
              <w:rPr>
                <w:snapToGrid w:val="0"/>
              </w:rPr>
              <w:t xml:space="preserve">Элементарный состав, </w:t>
            </w:r>
            <w:r w:rsidRPr="005645AD">
              <w:rPr>
                <w:i/>
                <w:snapToGrid w:val="0"/>
              </w:rPr>
              <w:t>%</w:t>
            </w:r>
          </w:p>
        </w:tc>
        <w:tc>
          <w:tcPr>
            <w:tcW w:w="1418" w:type="dxa"/>
            <w:vMerge w:val="restart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Рабочая н</w:t>
            </w:r>
            <w:r w:rsidRPr="005645AD">
              <w:rPr>
                <w:snapToGrid w:val="0"/>
              </w:rPr>
              <w:t>изшая теплота сгорания, кДж/кг</w:t>
            </w:r>
          </w:p>
        </w:tc>
      </w:tr>
      <w:tr w:rsidR="009F7247" w:rsidRPr="005645AD" w:rsidTr="004D5E7D">
        <w:trPr>
          <w:cantSplit/>
          <w:jc w:val="center"/>
        </w:trPr>
        <w:tc>
          <w:tcPr>
            <w:tcW w:w="2362" w:type="dxa"/>
            <w:vMerge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9F7247" w:rsidRPr="0050267A" w:rsidRDefault="009F7247" w:rsidP="0050267A">
            <w:pPr>
              <w:spacing w:line="360" w:lineRule="auto"/>
              <w:jc w:val="center"/>
              <w:rPr>
                <w:i/>
                <w:iCs/>
                <w:sz w:val="32"/>
                <w:szCs w:val="32"/>
                <w:lang w:val="en-US"/>
              </w:rPr>
            </w:pPr>
            <w:r w:rsidRPr="0050267A">
              <w:rPr>
                <w:i/>
                <w:iCs/>
                <w:sz w:val="32"/>
                <w:szCs w:val="32"/>
                <w:lang w:val="en-US"/>
              </w:rPr>
              <w:t>C</w:t>
            </w:r>
            <w:r w:rsidRPr="0050267A">
              <w:rPr>
                <w:i/>
                <w:iCs/>
                <w:sz w:val="32"/>
                <w:szCs w:val="32"/>
                <w:vertAlign w:val="subscript"/>
                <w:lang w:val="en-US"/>
              </w:rPr>
              <w:t>p</w:t>
            </w:r>
          </w:p>
        </w:tc>
        <w:tc>
          <w:tcPr>
            <w:tcW w:w="851" w:type="dxa"/>
            <w:vAlign w:val="center"/>
          </w:tcPr>
          <w:p w:rsidR="009F7247" w:rsidRPr="0050267A" w:rsidRDefault="009F7247" w:rsidP="0050267A">
            <w:pPr>
              <w:spacing w:line="360" w:lineRule="auto"/>
              <w:jc w:val="center"/>
              <w:rPr>
                <w:i/>
                <w:iCs/>
                <w:sz w:val="32"/>
                <w:szCs w:val="32"/>
                <w:lang w:val="en-US"/>
              </w:rPr>
            </w:pPr>
            <w:r w:rsidRPr="0050267A">
              <w:rPr>
                <w:i/>
                <w:iCs/>
                <w:sz w:val="32"/>
                <w:szCs w:val="32"/>
                <w:lang w:val="en-US"/>
              </w:rPr>
              <w:t>H</w:t>
            </w:r>
            <w:r w:rsidRPr="0050267A">
              <w:rPr>
                <w:i/>
                <w:iCs/>
                <w:sz w:val="32"/>
                <w:szCs w:val="32"/>
                <w:vertAlign w:val="subscript"/>
                <w:lang w:val="en-US"/>
              </w:rPr>
              <w:t>p</w:t>
            </w:r>
          </w:p>
        </w:tc>
        <w:tc>
          <w:tcPr>
            <w:tcW w:w="1559" w:type="dxa"/>
            <w:gridSpan w:val="2"/>
            <w:vAlign w:val="center"/>
          </w:tcPr>
          <w:p w:rsidR="009F7247" w:rsidRPr="0050267A" w:rsidRDefault="009F7247" w:rsidP="0050267A">
            <w:pPr>
              <w:widowControl w:val="0"/>
              <w:spacing w:line="360" w:lineRule="auto"/>
              <w:jc w:val="center"/>
              <w:rPr>
                <w:bCs w:val="0"/>
                <w:i/>
                <w:iCs/>
                <w:snapToGrid w:val="0"/>
                <w:sz w:val="32"/>
                <w:szCs w:val="32"/>
                <w:lang w:val="en-US"/>
              </w:rPr>
            </w:pPr>
            <w:r w:rsidRPr="0050267A">
              <w:rPr>
                <w:i/>
                <w:snapToGrid w:val="0"/>
                <w:sz w:val="32"/>
                <w:szCs w:val="32"/>
              </w:rPr>
              <w:t>(N</w:t>
            </w:r>
            <w:r w:rsidRPr="0050267A">
              <w:rPr>
                <w:i/>
                <w:snapToGrid w:val="0"/>
                <w:sz w:val="32"/>
                <w:szCs w:val="32"/>
                <w:vertAlign w:val="subscript"/>
              </w:rPr>
              <w:t>p</w:t>
            </w:r>
            <w:r w:rsidRPr="0050267A">
              <w:rPr>
                <w:i/>
                <w:snapToGrid w:val="0"/>
                <w:sz w:val="32"/>
                <w:szCs w:val="32"/>
              </w:rPr>
              <w:t>+0</w:t>
            </w:r>
            <w:r w:rsidRPr="0050267A">
              <w:rPr>
                <w:i/>
                <w:snapToGrid w:val="0"/>
                <w:sz w:val="32"/>
                <w:szCs w:val="32"/>
                <w:vertAlign w:val="subscript"/>
              </w:rPr>
              <w:t>p</w:t>
            </w:r>
            <w:r w:rsidRPr="0050267A">
              <w:rPr>
                <w:i/>
                <w:snapToGrid w:val="0"/>
                <w:sz w:val="32"/>
                <w:szCs w:val="32"/>
              </w:rPr>
              <w:t>)</w:t>
            </w:r>
            <w:r w:rsidRPr="0050267A">
              <w:rPr>
                <w:bCs w:val="0"/>
                <w:i/>
                <w:iCs/>
                <w:snapToGrid w:val="0"/>
                <w:sz w:val="32"/>
                <w:szCs w:val="32"/>
                <w:lang w:val="en-US"/>
              </w:rPr>
              <w:t>*</w:t>
            </w:r>
          </w:p>
        </w:tc>
        <w:tc>
          <w:tcPr>
            <w:tcW w:w="709" w:type="dxa"/>
            <w:vAlign w:val="center"/>
          </w:tcPr>
          <w:p w:rsidR="009F7247" w:rsidRPr="0050267A" w:rsidRDefault="009F7247" w:rsidP="0050267A">
            <w:pPr>
              <w:widowControl w:val="0"/>
              <w:spacing w:line="360" w:lineRule="auto"/>
              <w:jc w:val="center"/>
              <w:rPr>
                <w:i/>
                <w:snapToGrid w:val="0"/>
                <w:sz w:val="32"/>
                <w:szCs w:val="32"/>
                <w:vertAlign w:val="superscript"/>
                <w:lang w:val="en-US"/>
              </w:rPr>
            </w:pPr>
            <w:r w:rsidRPr="0050267A">
              <w:rPr>
                <w:i/>
                <w:snapToGrid w:val="0"/>
                <w:sz w:val="32"/>
                <w:szCs w:val="32"/>
                <w:lang w:val="en-US"/>
              </w:rPr>
              <w:t>S</w:t>
            </w:r>
            <w:r w:rsidRPr="0050267A">
              <w:rPr>
                <w:i/>
                <w:snapToGrid w:val="0"/>
                <w:sz w:val="32"/>
                <w:szCs w:val="32"/>
                <w:vertAlign w:val="subscript"/>
                <w:lang w:val="en-US"/>
              </w:rPr>
              <w:t>p</w:t>
            </w:r>
          </w:p>
        </w:tc>
        <w:tc>
          <w:tcPr>
            <w:tcW w:w="709" w:type="dxa"/>
            <w:vAlign w:val="center"/>
          </w:tcPr>
          <w:p w:rsidR="009F7247" w:rsidRPr="0050267A" w:rsidRDefault="009F7247" w:rsidP="0050267A">
            <w:pPr>
              <w:spacing w:line="360" w:lineRule="auto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 w:rsidRPr="0050267A">
              <w:rPr>
                <w:i/>
                <w:iCs/>
                <w:sz w:val="32"/>
                <w:szCs w:val="32"/>
                <w:lang w:val="en-US"/>
              </w:rPr>
              <w:t>A</w:t>
            </w:r>
            <w:r w:rsidRPr="0050267A">
              <w:rPr>
                <w:i/>
                <w:iCs/>
                <w:sz w:val="32"/>
                <w:szCs w:val="32"/>
                <w:vertAlign w:val="subscript"/>
                <w:lang w:val="en-US"/>
              </w:rPr>
              <w:t>р</w:t>
            </w:r>
          </w:p>
        </w:tc>
        <w:tc>
          <w:tcPr>
            <w:tcW w:w="708" w:type="dxa"/>
            <w:gridSpan w:val="2"/>
            <w:vAlign w:val="center"/>
          </w:tcPr>
          <w:p w:rsidR="009F7247" w:rsidRPr="0050267A" w:rsidRDefault="009F7247" w:rsidP="0050267A">
            <w:pPr>
              <w:spacing w:line="360" w:lineRule="auto"/>
              <w:jc w:val="center"/>
              <w:rPr>
                <w:i/>
                <w:iCs/>
                <w:sz w:val="32"/>
                <w:szCs w:val="32"/>
                <w:lang w:val="en-US"/>
              </w:rPr>
            </w:pPr>
            <w:r w:rsidRPr="0050267A">
              <w:rPr>
                <w:i/>
                <w:iCs/>
                <w:sz w:val="32"/>
                <w:szCs w:val="32"/>
                <w:lang w:val="en-US"/>
              </w:rPr>
              <w:t>W</w:t>
            </w:r>
            <w:r w:rsidRPr="0050267A">
              <w:rPr>
                <w:i/>
                <w:iCs/>
                <w:sz w:val="32"/>
                <w:szCs w:val="32"/>
                <w:vertAlign w:val="subscript"/>
                <w:lang w:val="en-US"/>
              </w:rPr>
              <w:t>p</w:t>
            </w:r>
          </w:p>
        </w:tc>
        <w:tc>
          <w:tcPr>
            <w:tcW w:w="1418" w:type="dxa"/>
            <w:vMerge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snapToGrid w:val="0"/>
                <w:lang w:val="en-US"/>
              </w:rPr>
            </w:pPr>
          </w:p>
        </w:tc>
      </w:tr>
      <w:tr w:rsidR="009F7247" w:rsidRPr="005645AD" w:rsidTr="004D5E7D">
        <w:trPr>
          <w:cantSplit/>
          <w:trHeight w:hRule="exact" w:val="397"/>
          <w:jc w:val="center"/>
        </w:trPr>
        <w:tc>
          <w:tcPr>
            <w:tcW w:w="2362" w:type="dxa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jc w:val="center"/>
              <w:rPr>
                <w:snapToGrid w:val="0"/>
                <w:lang w:val="en-US"/>
              </w:rPr>
            </w:pPr>
            <w:r w:rsidRPr="005645AD">
              <w:rPr>
                <w:snapToGrid w:val="0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jc w:val="center"/>
              <w:rPr>
                <w:snapToGrid w:val="0"/>
                <w:lang w:val="en-US"/>
              </w:rPr>
            </w:pPr>
            <w:r w:rsidRPr="005645AD">
              <w:rPr>
                <w:snapToGrid w:val="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jc w:val="center"/>
              <w:rPr>
                <w:snapToGrid w:val="0"/>
                <w:lang w:val="en-US"/>
              </w:rPr>
            </w:pPr>
            <w:r w:rsidRPr="005645AD">
              <w:rPr>
                <w:snapToGrid w:val="0"/>
                <w:lang w:val="en-US"/>
              </w:rPr>
              <w:t>3</w:t>
            </w:r>
          </w:p>
        </w:tc>
        <w:tc>
          <w:tcPr>
            <w:tcW w:w="1551" w:type="dxa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jc w:val="center"/>
              <w:rPr>
                <w:snapToGrid w:val="0"/>
                <w:lang w:val="en-US"/>
              </w:rPr>
            </w:pPr>
            <w:r w:rsidRPr="005645AD">
              <w:rPr>
                <w:snapToGrid w:val="0"/>
                <w:lang w:val="en-US"/>
              </w:rPr>
              <w:t>4</w:t>
            </w:r>
          </w:p>
        </w:tc>
        <w:tc>
          <w:tcPr>
            <w:tcW w:w="717" w:type="dxa"/>
            <w:gridSpan w:val="2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jc w:val="center"/>
              <w:rPr>
                <w:snapToGrid w:val="0"/>
                <w:lang w:val="en-US"/>
              </w:rPr>
            </w:pPr>
            <w:r w:rsidRPr="005645AD">
              <w:rPr>
                <w:snapToGrid w:val="0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jc w:val="center"/>
              <w:rPr>
                <w:snapToGrid w:val="0"/>
                <w:lang w:val="en-US"/>
              </w:rPr>
            </w:pPr>
            <w:r w:rsidRPr="005645AD">
              <w:rPr>
                <w:snapToGrid w:val="0"/>
                <w:lang w:val="en-US"/>
              </w:rPr>
              <w:t>6</w:t>
            </w:r>
          </w:p>
        </w:tc>
        <w:tc>
          <w:tcPr>
            <w:tcW w:w="700" w:type="dxa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jc w:val="center"/>
              <w:rPr>
                <w:snapToGrid w:val="0"/>
                <w:lang w:val="en-US"/>
              </w:rPr>
            </w:pPr>
            <w:r w:rsidRPr="005645AD">
              <w:rPr>
                <w:snapToGrid w:val="0"/>
                <w:lang w:val="en-US"/>
              </w:rPr>
              <w:t>7</w:t>
            </w:r>
          </w:p>
        </w:tc>
        <w:tc>
          <w:tcPr>
            <w:tcW w:w="1426" w:type="dxa"/>
            <w:gridSpan w:val="2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jc w:val="center"/>
              <w:rPr>
                <w:snapToGrid w:val="0"/>
                <w:lang w:val="en-US"/>
              </w:rPr>
            </w:pPr>
            <w:r w:rsidRPr="005645AD">
              <w:rPr>
                <w:snapToGrid w:val="0"/>
                <w:lang w:val="en-US"/>
              </w:rPr>
              <w:t>8</w:t>
            </w:r>
          </w:p>
        </w:tc>
      </w:tr>
      <w:tr w:rsidR="009F7247" w:rsidRPr="005645AD" w:rsidTr="004D5E7D">
        <w:trPr>
          <w:cantSplit/>
          <w:trHeight w:val="858"/>
          <w:jc w:val="center"/>
        </w:trPr>
        <w:tc>
          <w:tcPr>
            <w:tcW w:w="2362" w:type="dxa"/>
            <w:vMerge w:val="restart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snapToGrid w:val="0"/>
                <w:lang w:val="en-US"/>
              </w:rPr>
            </w:pPr>
            <w:r w:rsidRPr="005645AD">
              <w:rPr>
                <w:snapToGrid w:val="0"/>
              </w:rPr>
              <w:t>Мазут 40</w:t>
            </w:r>
            <w:r w:rsidRPr="005645AD">
              <w:rPr>
                <w:snapToGrid w:val="0"/>
                <w:lang w:val="en-US"/>
              </w:rPr>
              <w:t>:</w:t>
            </w:r>
          </w:p>
          <w:p w:rsidR="009F7247" w:rsidRPr="005645AD" w:rsidRDefault="009F7247" w:rsidP="004D5E7D">
            <w:pPr>
              <w:widowControl w:val="0"/>
              <w:spacing w:line="360" w:lineRule="auto"/>
              <w:rPr>
                <w:snapToGrid w:val="0"/>
              </w:rPr>
            </w:pPr>
            <w:r w:rsidRPr="005645AD">
              <w:rPr>
                <w:snapToGrid w:val="0"/>
              </w:rPr>
              <w:t xml:space="preserve">малосернистый </w:t>
            </w:r>
          </w:p>
          <w:p w:rsidR="009F7247" w:rsidRPr="005645AD" w:rsidRDefault="009F7247" w:rsidP="004D5E7D">
            <w:pPr>
              <w:widowControl w:val="0"/>
              <w:spacing w:line="360" w:lineRule="auto"/>
              <w:rPr>
                <w:snapToGrid w:val="0"/>
              </w:rPr>
            </w:pPr>
            <w:r w:rsidRPr="005645AD">
              <w:rPr>
                <w:snapToGrid w:val="0"/>
              </w:rPr>
              <w:t>сернистый</w:t>
            </w:r>
          </w:p>
          <w:p w:rsidR="009F7247" w:rsidRPr="005645AD" w:rsidRDefault="009F7247" w:rsidP="004D5E7D">
            <w:pPr>
              <w:widowControl w:val="0"/>
              <w:spacing w:line="360" w:lineRule="auto"/>
              <w:rPr>
                <w:snapToGrid w:val="0"/>
              </w:rPr>
            </w:pPr>
            <w:r w:rsidRPr="005645AD">
              <w:rPr>
                <w:snapToGrid w:val="0"/>
              </w:rPr>
              <w:t>высокосернистый</w:t>
            </w:r>
          </w:p>
        </w:tc>
        <w:tc>
          <w:tcPr>
            <w:tcW w:w="992" w:type="dxa"/>
            <w:vAlign w:val="bottom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86,00</w:t>
            </w:r>
          </w:p>
        </w:tc>
        <w:tc>
          <w:tcPr>
            <w:tcW w:w="851" w:type="dxa"/>
            <w:vAlign w:val="bottom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10,70</w:t>
            </w:r>
          </w:p>
        </w:tc>
        <w:tc>
          <w:tcPr>
            <w:tcW w:w="1559" w:type="dxa"/>
            <w:gridSpan w:val="2"/>
            <w:vAlign w:val="bottom"/>
          </w:tcPr>
          <w:p w:rsidR="009F7247" w:rsidRPr="005645AD" w:rsidRDefault="009F7247" w:rsidP="004D5E7D">
            <w:pPr>
              <w:widowControl w:val="0"/>
              <w:spacing w:line="360" w:lineRule="auto"/>
              <w:jc w:val="center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0,68</w:t>
            </w:r>
          </w:p>
        </w:tc>
        <w:tc>
          <w:tcPr>
            <w:tcW w:w="709" w:type="dxa"/>
            <w:vAlign w:val="bottom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0,47</w:t>
            </w:r>
          </w:p>
        </w:tc>
        <w:tc>
          <w:tcPr>
            <w:tcW w:w="709" w:type="dxa"/>
            <w:vAlign w:val="bottom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0,15</w:t>
            </w:r>
          </w:p>
        </w:tc>
        <w:tc>
          <w:tcPr>
            <w:tcW w:w="708" w:type="dxa"/>
            <w:gridSpan w:val="2"/>
            <w:vAlign w:val="bottom"/>
          </w:tcPr>
          <w:p w:rsidR="009F7247" w:rsidRPr="005645AD" w:rsidRDefault="009F7247" w:rsidP="004D5E7D">
            <w:pPr>
              <w:widowControl w:val="0"/>
              <w:spacing w:line="360" w:lineRule="auto"/>
              <w:jc w:val="center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2</w:t>
            </w:r>
          </w:p>
        </w:tc>
        <w:tc>
          <w:tcPr>
            <w:tcW w:w="1418" w:type="dxa"/>
            <w:vAlign w:val="bottom"/>
          </w:tcPr>
          <w:p w:rsidR="009F7247" w:rsidRPr="005645AD" w:rsidRDefault="009F7247" w:rsidP="004D5E7D">
            <w:pPr>
              <w:widowControl w:val="0"/>
              <w:spacing w:line="360" w:lineRule="auto"/>
              <w:jc w:val="center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39 800</w:t>
            </w:r>
          </w:p>
        </w:tc>
      </w:tr>
      <w:tr w:rsidR="009F7247" w:rsidRPr="005645AD" w:rsidTr="004D5E7D">
        <w:trPr>
          <w:cantSplit/>
          <w:jc w:val="center"/>
        </w:trPr>
        <w:tc>
          <w:tcPr>
            <w:tcW w:w="2362" w:type="dxa"/>
            <w:vMerge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84,63</w:t>
            </w:r>
          </w:p>
        </w:tc>
        <w:tc>
          <w:tcPr>
            <w:tcW w:w="851" w:type="dxa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10,57</w:t>
            </w:r>
          </w:p>
        </w:tc>
        <w:tc>
          <w:tcPr>
            <w:tcW w:w="1559" w:type="dxa"/>
            <w:gridSpan w:val="2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jc w:val="center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0,68</w:t>
            </w:r>
          </w:p>
        </w:tc>
        <w:tc>
          <w:tcPr>
            <w:tcW w:w="709" w:type="dxa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1,97</w:t>
            </w:r>
          </w:p>
        </w:tc>
        <w:tc>
          <w:tcPr>
            <w:tcW w:w="709" w:type="dxa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0,15</w:t>
            </w:r>
          </w:p>
        </w:tc>
        <w:tc>
          <w:tcPr>
            <w:tcW w:w="708" w:type="dxa"/>
            <w:gridSpan w:val="2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jc w:val="center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2</w:t>
            </w:r>
          </w:p>
        </w:tc>
        <w:tc>
          <w:tcPr>
            <w:tcW w:w="1418" w:type="dxa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jc w:val="center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39400</w:t>
            </w:r>
          </w:p>
        </w:tc>
      </w:tr>
      <w:tr w:rsidR="009F7247" w:rsidRPr="005645AD" w:rsidTr="004D5E7D">
        <w:trPr>
          <w:cantSplit/>
          <w:jc w:val="center"/>
        </w:trPr>
        <w:tc>
          <w:tcPr>
            <w:tcW w:w="2362" w:type="dxa"/>
            <w:vMerge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83,30</w:t>
            </w:r>
          </w:p>
        </w:tc>
        <w:tc>
          <w:tcPr>
            <w:tcW w:w="851" w:type="dxa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10,45</w:t>
            </w:r>
          </w:p>
        </w:tc>
        <w:tc>
          <w:tcPr>
            <w:tcW w:w="1559" w:type="dxa"/>
            <w:gridSpan w:val="2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jc w:val="center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0,68</w:t>
            </w:r>
          </w:p>
        </w:tc>
        <w:tc>
          <w:tcPr>
            <w:tcW w:w="709" w:type="dxa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3,42</w:t>
            </w:r>
          </w:p>
        </w:tc>
        <w:tc>
          <w:tcPr>
            <w:tcW w:w="709" w:type="dxa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0,15</w:t>
            </w:r>
          </w:p>
        </w:tc>
        <w:tc>
          <w:tcPr>
            <w:tcW w:w="708" w:type="dxa"/>
            <w:gridSpan w:val="2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jc w:val="center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2</w:t>
            </w:r>
          </w:p>
        </w:tc>
        <w:tc>
          <w:tcPr>
            <w:tcW w:w="1418" w:type="dxa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jc w:val="center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39 200</w:t>
            </w:r>
          </w:p>
        </w:tc>
      </w:tr>
      <w:tr w:rsidR="009F7247" w:rsidRPr="005645AD" w:rsidTr="004D5E7D">
        <w:trPr>
          <w:cantSplit/>
          <w:trHeight w:val="970"/>
          <w:jc w:val="center"/>
        </w:trPr>
        <w:tc>
          <w:tcPr>
            <w:tcW w:w="2362" w:type="dxa"/>
            <w:vMerge w:val="restart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snapToGrid w:val="0"/>
              </w:rPr>
            </w:pPr>
            <w:r w:rsidRPr="005645AD">
              <w:rPr>
                <w:snapToGrid w:val="0"/>
              </w:rPr>
              <w:t>Мазут флотский:</w:t>
            </w:r>
          </w:p>
          <w:p w:rsidR="009F7247" w:rsidRPr="005645AD" w:rsidRDefault="009F7247" w:rsidP="004D5E7D">
            <w:pPr>
              <w:widowControl w:val="0"/>
              <w:spacing w:line="360" w:lineRule="auto"/>
              <w:rPr>
                <w:snapToGrid w:val="0"/>
              </w:rPr>
            </w:pPr>
            <w:r w:rsidRPr="005645AD">
              <w:rPr>
                <w:snapToGrid w:val="0"/>
              </w:rPr>
              <w:t xml:space="preserve">Ф5 </w:t>
            </w:r>
          </w:p>
          <w:p w:rsidR="009F7247" w:rsidRPr="005645AD" w:rsidRDefault="009F7247" w:rsidP="004D5E7D">
            <w:pPr>
              <w:widowControl w:val="0"/>
              <w:spacing w:line="360" w:lineRule="auto"/>
              <w:rPr>
                <w:snapToGrid w:val="0"/>
              </w:rPr>
            </w:pPr>
            <w:r w:rsidRPr="005645AD">
              <w:rPr>
                <w:snapToGrid w:val="0"/>
              </w:rPr>
              <w:t>Ф12</w:t>
            </w:r>
          </w:p>
        </w:tc>
        <w:tc>
          <w:tcPr>
            <w:tcW w:w="992" w:type="dxa"/>
            <w:vAlign w:val="bottom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84,40</w:t>
            </w:r>
          </w:p>
        </w:tc>
        <w:tc>
          <w:tcPr>
            <w:tcW w:w="851" w:type="dxa"/>
            <w:vAlign w:val="bottom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12,26</w:t>
            </w:r>
          </w:p>
        </w:tc>
        <w:tc>
          <w:tcPr>
            <w:tcW w:w="1559" w:type="dxa"/>
            <w:gridSpan w:val="2"/>
            <w:vAlign w:val="bottom"/>
          </w:tcPr>
          <w:p w:rsidR="009F7247" w:rsidRPr="005645AD" w:rsidRDefault="009F7247" w:rsidP="004D5E7D">
            <w:pPr>
              <w:widowControl w:val="0"/>
              <w:spacing w:line="360" w:lineRule="auto"/>
              <w:jc w:val="center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0,49</w:t>
            </w:r>
          </w:p>
        </w:tc>
        <w:tc>
          <w:tcPr>
            <w:tcW w:w="709" w:type="dxa"/>
            <w:vAlign w:val="bottom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1,75</w:t>
            </w:r>
          </w:p>
        </w:tc>
        <w:tc>
          <w:tcPr>
            <w:tcW w:w="709" w:type="dxa"/>
            <w:vAlign w:val="bottom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0,1</w:t>
            </w:r>
          </w:p>
        </w:tc>
        <w:tc>
          <w:tcPr>
            <w:tcW w:w="708" w:type="dxa"/>
            <w:gridSpan w:val="2"/>
            <w:vAlign w:val="bottom"/>
          </w:tcPr>
          <w:p w:rsidR="009F7247" w:rsidRPr="005645AD" w:rsidRDefault="009F7247" w:rsidP="004D5E7D">
            <w:pPr>
              <w:widowControl w:val="0"/>
              <w:spacing w:line="360" w:lineRule="auto"/>
              <w:jc w:val="center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1</w:t>
            </w:r>
          </w:p>
        </w:tc>
        <w:tc>
          <w:tcPr>
            <w:tcW w:w="1418" w:type="dxa"/>
            <w:vAlign w:val="bottom"/>
          </w:tcPr>
          <w:p w:rsidR="009F7247" w:rsidRPr="005645AD" w:rsidRDefault="009F7247" w:rsidP="004D5E7D">
            <w:pPr>
              <w:widowControl w:val="0"/>
              <w:spacing w:line="360" w:lineRule="auto"/>
              <w:jc w:val="center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40 900</w:t>
            </w:r>
          </w:p>
        </w:tc>
      </w:tr>
      <w:tr w:rsidR="009F7247" w:rsidRPr="005645AD" w:rsidTr="004D5E7D">
        <w:trPr>
          <w:cantSplit/>
          <w:jc w:val="center"/>
        </w:trPr>
        <w:tc>
          <w:tcPr>
            <w:tcW w:w="2362" w:type="dxa"/>
            <w:vMerge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85,52</w:t>
            </w:r>
          </w:p>
        </w:tc>
        <w:tc>
          <w:tcPr>
            <w:tcW w:w="851" w:type="dxa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12,25</w:t>
            </w:r>
          </w:p>
        </w:tc>
        <w:tc>
          <w:tcPr>
            <w:tcW w:w="1559" w:type="dxa"/>
            <w:gridSpan w:val="2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jc w:val="center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0,29</w:t>
            </w:r>
          </w:p>
        </w:tc>
        <w:tc>
          <w:tcPr>
            <w:tcW w:w="709" w:type="dxa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0,79</w:t>
            </w:r>
          </w:p>
        </w:tc>
        <w:tc>
          <w:tcPr>
            <w:tcW w:w="709" w:type="dxa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0,15</w:t>
            </w:r>
          </w:p>
        </w:tc>
        <w:tc>
          <w:tcPr>
            <w:tcW w:w="708" w:type="dxa"/>
            <w:gridSpan w:val="2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jc w:val="center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1</w:t>
            </w:r>
          </w:p>
        </w:tc>
        <w:tc>
          <w:tcPr>
            <w:tcW w:w="1418" w:type="dxa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jc w:val="center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40900</w:t>
            </w:r>
          </w:p>
        </w:tc>
      </w:tr>
      <w:tr w:rsidR="009F7247" w:rsidRPr="005645AD" w:rsidTr="004D5E7D">
        <w:trPr>
          <w:cantSplit/>
          <w:jc w:val="center"/>
        </w:trPr>
        <w:tc>
          <w:tcPr>
            <w:tcW w:w="2362" w:type="dxa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snapToGrid w:val="0"/>
              </w:rPr>
            </w:pPr>
            <w:r w:rsidRPr="005645AD">
              <w:rPr>
                <w:snapToGrid w:val="0"/>
              </w:rPr>
              <w:t>Дизельное</w:t>
            </w:r>
          </w:p>
        </w:tc>
        <w:tc>
          <w:tcPr>
            <w:tcW w:w="992" w:type="dxa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86,29</w:t>
            </w:r>
          </w:p>
        </w:tc>
        <w:tc>
          <w:tcPr>
            <w:tcW w:w="851" w:type="dxa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13,30</w:t>
            </w:r>
          </w:p>
        </w:tc>
        <w:tc>
          <w:tcPr>
            <w:tcW w:w="1551" w:type="dxa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jc w:val="center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0,1</w:t>
            </w:r>
          </w:p>
        </w:tc>
        <w:tc>
          <w:tcPr>
            <w:tcW w:w="717" w:type="dxa"/>
            <w:gridSpan w:val="2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0,30</w:t>
            </w:r>
          </w:p>
        </w:tc>
        <w:tc>
          <w:tcPr>
            <w:tcW w:w="709" w:type="dxa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0,01</w:t>
            </w:r>
          </w:p>
        </w:tc>
        <w:tc>
          <w:tcPr>
            <w:tcW w:w="700" w:type="dxa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jc w:val="center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0</w:t>
            </w:r>
          </w:p>
        </w:tc>
        <w:tc>
          <w:tcPr>
            <w:tcW w:w="1426" w:type="dxa"/>
            <w:gridSpan w:val="2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jc w:val="center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42 700</w:t>
            </w:r>
          </w:p>
        </w:tc>
      </w:tr>
      <w:tr w:rsidR="009F7247" w:rsidRPr="005645AD" w:rsidTr="004D5E7D">
        <w:trPr>
          <w:cantSplit/>
          <w:jc w:val="center"/>
        </w:trPr>
        <w:tc>
          <w:tcPr>
            <w:tcW w:w="2362" w:type="dxa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snapToGrid w:val="0"/>
              </w:rPr>
            </w:pPr>
            <w:r w:rsidRPr="005645AD">
              <w:rPr>
                <w:snapToGrid w:val="0"/>
              </w:rPr>
              <w:t>Моторное (ДТ)</w:t>
            </w:r>
          </w:p>
        </w:tc>
        <w:tc>
          <w:tcPr>
            <w:tcW w:w="992" w:type="dxa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85,17</w:t>
            </w:r>
          </w:p>
        </w:tc>
        <w:tc>
          <w:tcPr>
            <w:tcW w:w="851" w:type="dxa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12,41</w:t>
            </w:r>
          </w:p>
        </w:tc>
        <w:tc>
          <w:tcPr>
            <w:tcW w:w="1551" w:type="dxa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jc w:val="center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0,49</w:t>
            </w:r>
          </w:p>
        </w:tc>
        <w:tc>
          <w:tcPr>
            <w:tcW w:w="717" w:type="dxa"/>
            <w:gridSpan w:val="2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0,38</w:t>
            </w:r>
          </w:p>
        </w:tc>
        <w:tc>
          <w:tcPr>
            <w:tcW w:w="709" w:type="dxa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0,05</w:t>
            </w:r>
          </w:p>
        </w:tc>
        <w:tc>
          <w:tcPr>
            <w:tcW w:w="700" w:type="dxa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jc w:val="center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1,5</w:t>
            </w:r>
          </w:p>
        </w:tc>
        <w:tc>
          <w:tcPr>
            <w:tcW w:w="1426" w:type="dxa"/>
            <w:gridSpan w:val="2"/>
            <w:vAlign w:val="center"/>
          </w:tcPr>
          <w:p w:rsidR="009F7247" w:rsidRPr="005645AD" w:rsidRDefault="009F7247" w:rsidP="004D5E7D">
            <w:pPr>
              <w:widowControl w:val="0"/>
              <w:spacing w:line="360" w:lineRule="auto"/>
              <w:jc w:val="center"/>
              <w:rPr>
                <w:bCs w:val="0"/>
                <w:snapToGrid w:val="0"/>
              </w:rPr>
            </w:pPr>
            <w:r w:rsidRPr="005645AD">
              <w:rPr>
                <w:bCs w:val="0"/>
                <w:snapToGrid w:val="0"/>
              </w:rPr>
              <w:t>41 400</w:t>
            </w:r>
          </w:p>
        </w:tc>
      </w:tr>
    </w:tbl>
    <w:p w:rsidR="009F7247" w:rsidRPr="00200596" w:rsidRDefault="009F7247" w:rsidP="005645AD">
      <w:pPr>
        <w:shd w:val="clear" w:color="auto" w:fill="FFFFFF"/>
        <w:spacing w:line="360" w:lineRule="auto"/>
        <w:jc w:val="both"/>
      </w:pPr>
      <w:r>
        <w:t xml:space="preserve">*В расчетах принимается как рабочая масса кислорода топлива −        </w:t>
      </w:r>
      <w:r w:rsidRPr="0050267A">
        <w:rPr>
          <w:i/>
          <w:snapToGrid w:val="0"/>
          <w:sz w:val="32"/>
          <w:szCs w:val="32"/>
        </w:rPr>
        <w:t>0</w:t>
      </w:r>
      <w:r w:rsidRPr="0050267A">
        <w:rPr>
          <w:i/>
          <w:snapToGrid w:val="0"/>
          <w:sz w:val="32"/>
          <w:szCs w:val="32"/>
          <w:vertAlign w:val="subscript"/>
        </w:rPr>
        <w:t>p</w:t>
      </w:r>
      <w:r>
        <w:rPr>
          <w:i/>
          <w:snapToGrid w:val="0"/>
          <w:sz w:val="32"/>
          <w:szCs w:val="32"/>
        </w:rPr>
        <w:t xml:space="preserve">≈≈ </w:t>
      </w:r>
      <w:r w:rsidRPr="0050267A">
        <w:rPr>
          <w:i/>
          <w:snapToGrid w:val="0"/>
          <w:sz w:val="32"/>
          <w:szCs w:val="32"/>
        </w:rPr>
        <w:t>N</w:t>
      </w:r>
      <w:r w:rsidRPr="0050267A">
        <w:rPr>
          <w:i/>
          <w:snapToGrid w:val="0"/>
          <w:sz w:val="32"/>
          <w:szCs w:val="32"/>
          <w:vertAlign w:val="subscript"/>
        </w:rPr>
        <w:t>p</w:t>
      </w:r>
      <w:r w:rsidRPr="0050267A">
        <w:rPr>
          <w:i/>
          <w:snapToGrid w:val="0"/>
          <w:sz w:val="32"/>
          <w:szCs w:val="32"/>
        </w:rPr>
        <w:t>+0</w:t>
      </w:r>
      <w:r w:rsidRPr="0050267A">
        <w:rPr>
          <w:i/>
          <w:snapToGrid w:val="0"/>
          <w:sz w:val="32"/>
          <w:szCs w:val="32"/>
          <w:vertAlign w:val="subscript"/>
        </w:rPr>
        <w:t>p</w:t>
      </w:r>
      <w:r>
        <w:rPr>
          <w:i/>
          <w:snapToGrid w:val="0"/>
          <w:sz w:val="32"/>
          <w:szCs w:val="32"/>
        </w:rPr>
        <w:t>.</w:t>
      </w:r>
    </w:p>
    <w:p w:rsidR="009F7247" w:rsidRPr="005645AD" w:rsidRDefault="009F7247" w:rsidP="001A3864">
      <w:pPr>
        <w:shd w:val="clear" w:color="auto" w:fill="FFFFFF"/>
        <w:tabs>
          <w:tab w:val="left" w:pos="6211"/>
        </w:tabs>
        <w:spacing w:line="360" w:lineRule="auto"/>
        <w:ind w:firstLine="709"/>
        <w:jc w:val="right"/>
        <w:rPr>
          <w:i/>
          <w:iCs/>
        </w:rPr>
      </w:pPr>
      <w:r w:rsidRPr="004029EA">
        <w:rPr>
          <w:i/>
          <w:iCs/>
          <w:spacing w:val="-14"/>
          <w:sz w:val="32"/>
          <w:szCs w:val="32"/>
          <w:lang w:val="en-US"/>
        </w:rPr>
        <w:t>q</w:t>
      </w:r>
      <w:r w:rsidRPr="004029EA">
        <w:rPr>
          <w:i/>
          <w:iCs/>
          <w:spacing w:val="-14"/>
          <w:sz w:val="32"/>
          <w:szCs w:val="32"/>
          <w:vertAlign w:val="subscript"/>
        </w:rPr>
        <w:t>е</w:t>
      </w:r>
      <w:r w:rsidRPr="004029EA">
        <w:rPr>
          <w:i/>
          <w:iCs/>
          <w:spacing w:val="-14"/>
          <w:sz w:val="32"/>
          <w:szCs w:val="32"/>
        </w:rPr>
        <w:t xml:space="preserve"> + </w:t>
      </w:r>
      <w:r w:rsidRPr="004029EA">
        <w:rPr>
          <w:i/>
          <w:iCs/>
          <w:spacing w:val="-14"/>
          <w:sz w:val="32"/>
          <w:szCs w:val="32"/>
          <w:lang w:val="en-US"/>
        </w:rPr>
        <w:t>q</w:t>
      </w:r>
      <w:r w:rsidRPr="004029EA">
        <w:rPr>
          <w:i/>
          <w:iCs/>
          <w:spacing w:val="-14"/>
          <w:sz w:val="32"/>
          <w:szCs w:val="32"/>
          <w:vertAlign w:val="subscript"/>
        </w:rPr>
        <w:t>г</w:t>
      </w:r>
      <w:r w:rsidRPr="004029EA">
        <w:rPr>
          <w:i/>
          <w:iCs/>
          <w:spacing w:val="-14"/>
          <w:sz w:val="32"/>
          <w:szCs w:val="32"/>
        </w:rPr>
        <w:t xml:space="preserve"> + </w:t>
      </w:r>
      <w:r w:rsidRPr="004029EA">
        <w:rPr>
          <w:i/>
          <w:iCs/>
          <w:spacing w:val="-14"/>
          <w:sz w:val="32"/>
          <w:szCs w:val="32"/>
          <w:lang w:val="en-US"/>
        </w:rPr>
        <w:t>q</w:t>
      </w:r>
      <w:r w:rsidRPr="004029EA">
        <w:rPr>
          <w:i/>
          <w:iCs/>
          <w:spacing w:val="-14"/>
          <w:sz w:val="32"/>
          <w:szCs w:val="32"/>
          <w:vertAlign w:val="subscript"/>
        </w:rPr>
        <w:t>охл</w:t>
      </w:r>
      <w:r w:rsidRPr="004029EA">
        <w:rPr>
          <w:i/>
          <w:iCs/>
          <w:spacing w:val="-14"/>
          <w:sz w:val="32"/>
          <w:szCs w:val="32"/>
        </w:rPr>
        <w:t xml:space="preserve"> + </w:t>
      </w:r>
      <w:r w:rsidRPr="004029EA">
        <w:rPr>
          <w:i/>
          <w:iCs/>
          <w:spacing w:val="-14"/>
          <w:sz w:val="32"/>
          <w:szCs w:val="32"/>
          <w:lang w:val="en-US"/>
        </w:rPr>
        <w:t>q</w:t>
      </w:r>
      <w:r w:rsidRPr="004029EA">
        <w:rPr>
          <w:i/>
          <w:iCs/>
          <w:spacing w:val="-14"/>
          <w:sz w:val="32"/>
          <w:szCs w:val="32"/>
          <w:vertAlign w:val="subscript"/>
        </w:rPr>
        <w:t>м</w:t>
      </w:r>
      <w:r w:rsidRPr="004029EA">
        <w:rPr>
          <w:i/>
          <w:iCs/>
          <w:spacing w:val="-14"/>
          <w:sz w:val="32"/>
          <w:szCs w:val="32"/>
        </w:rPr>
        <w:t xml:space="preserve"> + </w:t>
      </w:r>
      <w:r w:rsidRPr="004029EA">
        <w:rPr>
          <w:i/>
          <w:iCs/>
          <w:spacing w:val="-14"/>
          <w:sz w:val="32"/>
          <w:szCs w:val="32"/>
          <w:lang w:val="en-US"/>
        </w:rPr>
        <w:t>q</w:t>
      </w:r>
      <w:r w:rsidRPr="004029EA">
        <w:rPr>
          <w:i/>
          <w:iCs/>
          <w:spacing w:val="-14"/>
          <w:sz w:val="32"/>
          <w:szCs w:val="32"/>
          <w:vertAlign w:val="subscript"/>
        </w:rPr>
        <w:t>ост</w:t>
      </w:r>
      <w:r w:rsidRPr="005645AD">
        <w:rPr>
          <w:i/>
          <w:iCs/>
          <w:spacing w:val="-14"/>
        </w:rPr>
        <w:t xml:space="preserve"> = </w:t>
      </w:r>
      <w:r w:rsidRPr="004029EA">
        <w:rPr>
          <w:iCs/>
          <w:spacing w:val="-14"/>
        </w:rPr>
        <w:t>1</w:t>
      </w:r>
      <w:r>
        <w:rPr>
          <w:iCs/>
          <w:spacing w:val="-14"/>
        </w:rPr>
        <w:t>.</w:t>
      </w:r>
      <w:r w:rsidRPr="005645AD">
        <w:rPr>
          <w:iCs/>
          <w:spacing w:val="-14"/>
        </w:rPr>
        <w:t>(2.3)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  <w:r w:rsidRPr="005645AD">
        <w:rPr>
          <w:spacing w:val="-1"/>
        </w:rPr>
        <w:t xml:space="preserve">При выборе и расчетах </w:t>
      </w:r>
      <w:r>
        <w:rPr>
          <w:spacing w:val="-1"/>
        </w:rPr>
        <w:t>систем утилизации теплоты (</w:t>
      </w:r>
      <w:r w:rsidRPr="005645AD">
        <w:rPr>
          <w:spacing w:val="-1"/>
        </w:rPr>
        <w:t>СУТ</w:t>
      </w:r>
      <w:r>
        <w:rPr>
          <w:spacing w:val="-1"/>
        </w:rPr>
        <w:t>)</w:t>
      </w:r>
      <w:r w:rsidRPr="005645AD">
        <w:rPr>
          <w:spacing w:val="-1"/>
        </w:rPr>
        <w:t xml:space="preserve"> необход</w:t>
      </w:r>
      <w:r w:rsidRPr="005645AD">
        <w:rPr>
          <w:spacing w:val="-1"/>
        </w:rPr>
        <w:t>и</w:t>
      </w:r>
      <w:r w:rsidRPr="005645AD">
        <w:rPr>
          <w:spacing w:val="-1"/>
        </w:rPr>
        <w:t>мые данные по величине со</w:t>
      </w:r>
      <w:r w:rsidRPr="005645AD">
        <w:rPr>
          <w:spacing w:val="-1"/>
        </w:rPr>
        <w:softHyphen/>
        <w:t>ставляющих теплового баланса главных и вспомогательных двигателей определяются по результатам испытаний, приводимых в технической до</w:t>
      </w:r>
      <w:r w:rsidRPr="005645AD">
        <w:rPr>
          <w:spacing w:val="-1"/>
        </w:rPr>
        <w:softHyphen/>
      </w:r>
      <w:r w:rsidRPr="005645AD">
        <w:t xml:space="preserve">кументации на конкретный двигатель. В </w:t>
      </w:r>
      <w:r w:rsidRPr="005645AD">
        <w:lastRenderedPageBreak/>
        <w:t>табл. 2.</w:t>
      </w:r>
      <w:r>
        <w:t>3</w:t>
      </w:r>
      <w:r w:rsidRPr="005645AD">
        <w:t xml:space="preserve"> приведены примерные </w:t>
      </w:r>
      <w:r w:rsidRPr="005645AD">
        <w:rPr>
          <w:spacing w:val="-1"/>
        </w:rPr>
        <w:t>статьи теплового баланса дизелей в зав</w:t>
      </w:r>
      <w:r w:rsidRPr="005645AD">
        <w:rPr>
          <w:spacing w:val="-1"/>
        </w:rPr>
        <w:t>и</w:t>
      </w:r>
      <w:r w:rsidRPr="005645AD">
        <w:rPr>
          <w:spacing w:val="-1"/>
        </w:rPr>
        <w:t>симости от величины наддува.</w:t>
      </w:r>
    </w:p>
    <w:p w:rsidR="009F7247" w:rsidRDefault="009F7247" w:rsidP="001A3864">
      <w:pPr>
        <w:shd w:val="clear" w:color="auto" w:fill="FFFFFF"/>
        <w:spacing w:line="360" w:lineRule="auto"/>
        <w:ind w:firstLine="709"/>
        <w:jc w:val="both"/>
      </w:pPr>
      <w:r w:rsidRPr="005645AD">
        <w:t>Данные табл. 2.</w:t>
      </w:r>
      <w:r>
        <w:t>3</w:t>
      </w:r>
      <w:r w:rsidRPr="005645AD">
        <w:t xml:space="preserve"> указывают на то, что термодинамический эффект от утилизации отбросной теплотысудовых дизелей достигается за счет ис</w:t>
      </w:r>
      <w:r w:rsidRPr="005645AD">
        <w:softHyphen/>
      </w:r>
    </w:p>
    <w:p w:rsidR="009F7247" w:rsidRPr="005645AD" w:rsidRDefault="009F7247" w:rsidP="001A3864">
      <w:pPr>
        <w:shd w:val="clear" w:color="auto" w:fill="FFFFFF"/>
        <w:spacing w:line="360" w:lineRule="auto"/>
        <w:ind w:firstLine="709"/>
        <w:jc w:val="right"/>
        <w:rPr>
          <w:spacing w:val="-10"/>
        </w:rPr>
      </w:pPr>
      <w:r w:rsidRPr="005645AD">
        <w:rPr>
          <w:spacing w:val="-10"/>
        </w:rPr>
        <w:t>Таблица 2.</w:t>
      </w:r>
      <w:r>
        <w:rPr>
          <w:spacing w:val="-10"/>
        </w:rPr>
        <w:t>3</w:t>
      </w:r>
    </w:p>
    <w:p w:rsidR="009F7247" w:rsidRPr="005645AD" w:rsidRDefault="009F7247" w:rsidP="001A3864">
      <w:pPr>
        <w:shd w:val="clear" w:color="auto" w:fill="FFFFFF"/>
        <w:spacing w:line="360" w:lineRule="auto"/>
        <w:jc w:val="center"/>
      </w:pPr>
      <w:r w:rsidRPr="005645AD">
        <w:rPr>
          <w:bCs w:val="0"/>
        </w:rPr>
        <w:t>Тепловой баланс дизелей, %</w:t>
      </w:r>
    </w:p>
    <w:tbl>
      <w:tblPr>
        <w:tblW w:w="8473" w:type="dxa"/>
        <w:jc w:val="center"/>
        <w:tblInd w:w="-15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80"/>
        <w:gridCol w:w="1058"/>
        <w:gridCol w:w="1059"/>
        <w:gridCol w:w="1058"/>
        <w:gridCol w:w="1059"/>
        <w:gridCol w:w="1059"/>
      </w:tblGrid>
      <w:tr w:rsidR="009F7247" w:rsidRPr="005645AD" w:rsidTr="00FC7B81">
        <w:trPr>
          <w:trHeight w:hRule="exact" w:val="458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247" w:rsidRPr="005645AD" w:rsidRDefault="009F7247" w:rsidP="00FC7B81">
            <w:pPr>
              <w:shd w:val="clear" w:color="auto" w:fill="FFFFFF"/>
              <w:spacing w:line="360" w:lineRule="auto"/>
              <w:ind w:firstLine="709"/>
              <w:jc w:val="both"/>
            </w:pPr>
            <w:r w:rsidRPr="005645AD">
              <w:rPr>
                <w:bCs w:val="0"/>
              </w:rPr>
              <w:t xml:space="preserve">Дизели </w:t>
            </w:r>
            <w:r w:rsidRPr="00E473F0">
              <w:rPr>
                <w:bCs w:val="0"/>
                <w:i/>
                <w:sz w:val="32"/>
                <w:szCs w:val="32"/>
              </w:rPr>
              <w:t>р</w:t>
            </w:r>
            <w:r w:rsidRPr="00E473F0">
              <w:rPr>
                <w:bCs w:val="0"/>
                <w:i/>
                <w:sz w:val="32"/>
                <w:szCs w:val="32"/>
                <w:vertAlign w:val="subscript"/>
              </w:rPr>
              <w:t>е</w:t>
            </w:r>
            <w:r w:rsidRPr="00E473F0">
              <w:rPr>
                <w:bCs w:val="0"/>
                <w:sz w:val="32"/>
                <w:szCs w:val="32"/>
              </w:rPr>
              <w:t>,</w:t>
            </w:r>
            <w:r w:rsidRPr="005645AD">
              <w:rPr>
                <w:bCs w:val="0"/>
              </w:rPr>
              <w:t xml:space="preserve"> МПа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4029EA" w:rsidRDefault="009F7247" w:rsidP="00FC7B81">
            <w:pPr>
              <w:shd w:val="clear" w:color="auto" w:fill="FFFFFF"/>
              <w:spacing w:line="360" w:lineRule="auto"/>
              <w:jc w:val="center"/>
              <w:rPr>
                <w:sz w:val="32"/>
                <w:szCs w:val="32"/>
              </w:rPr>
            </w:pPr>
            <w:r w:rsidRPr="004029EA">
              <w:rPr>
                <w:i/>
                <w:iCs/>
                <w:spacing w:val="-14"/>
                <w:sz w:val="32"/>
                <w:szCs w:val="32"/>
                <w:lang w:val="en-US"/>
              </w:rPr>
              <w:t>q</w:t>
            </w:r>
            <w:r w:rsidRPr="004029EA">
              <w:rPr>
                <w:i/>
                <w:iCs/>
                <w:spacing w:val="-14"/>
                <w:sz w:val="32"/>
                <w:szCs w:val="32"/>
                <w:vertAlign w:val="subscript"/>
              </w:rPr>
              <w:t>е</w:t>
            </w:r>
            <w:r w:rsidRPr="001E32A6">
              <w:rPr>
                <w:rStyle w:val="afe"/>
                <w:i/>
                <w:iCs/>
                <w:spacing w:val="-14"/>
                <w:sz w:val="32"/>
                <w:szCs w:val="32"/>
              </w:rPr>
              <w:footnoteReference w:customMarkFollows="1" w:id="1"/>
              <w:sym w:font="Symbol" w:char="F02A"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4029EA" w:rsidRDefault="009F7247" w:rsidP="00FC7B81">
            <w:pPr>
              <w:shd w:val="clear" w:color="auto" w:fill="FFFFFF"/>
              <w:spacing w:line="360" w:lineRule="auto"/>
              <w:jc w:val="center"/>
              <w:rPr>
                <w:sz w:val="32"/>
                <w:szCs w:val="32"/>
              </w:rPr>
            </w:pPr>
            <w:r w:rsidRPr="004029EA">
              <w:rPr>
                <w:i/>
                <w:iCs/>
                <w:spacing w:val="-14"/>
                <w:sz w:val="32"/>
                <w:szCs w:val="32"/>
                <w:lang w:val="en-US"/>
              </w:rPr>
              <w:t>q</w:t>
            </w:r>
            <w:r w:rsidRPr="004029EA">
              <w:rPr>
                <w:i/>
                <w:iCs/>
                <w:spacing w:val="-14"/>
                <w:sz w:val="32"/>
                <w:szCs w:val="32"/>
                <w:vertAlign w:val="subscript"/>
              </w:rPr>
              <w:t>г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4029EA" w:rsidRDefault="009F7247" w:rsidP="00FC7B81">
            <w:pPr>
              <w:shd w:val="clear" w:color="auto" w:fill="FFFFFF"/>
              <w:spacing w:line="360" w:lineRule="auto"/>
              <w:jc w:val="center"/>
              <w:rPr>
                <w:sz w:val="32"/>
                <w:szCs w:val="32"/>
              </w:rPr>
            </w:pPr>
            <w:r w:rsidRPr="004029EA">
              <w:rPr>
                <w:i/>
                <w:iCs/>
                <w:spacing w:val="-14"/>
                <w:sz w:val="32"/>
                <w:szCs w:val="32"/>
                <w:lang w:val="en-US"/>
              </w:rPr>
              <w:t>q</w:t>
            </w:r>
            <w:r w:rsidRPr="004029EA">
              <w:rPr>
                <w:i/>
                <w:iCs/>
                <w:spacing w:val="-14"/>
                <w:sz w:val="32"/>
                <w:szCs w:val="32"/>
                <w:vertAlign w:val="subscript"/>
              </w:rPr>
              <w:t>охл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4029EA" w:rsidRDefault="009F7247" w:rsidP="00FC7B81">
            <w:pPr>
              <w:shd w:val="clear" w:color="auto" w:fill="FFFFFF"/>
              <w:spacing w:line="360" w:lineRule="auto"/>
              <w:jc w:val="center"/>
              <w:rPr>
                <w:sz w:val="32"/>
                <w:szCs w:val="32"/>
              </w:rPr>
            </w:pPr>
            <w:r w:rsidRPr="004029EA">
              <w:rPr>
                <w:i/>
                <w:iCs/>
                <w:spacing w:val="-14"/>
                <w:sz w:val="32"/>
                <w:szCs w:val="32"/>
                <w:lang w:val="en-US"/>
              </w:rPr>
              <w:t>q</w:t>
            </w:r>
            <w:r w:rsidRPr="004029EA">
              <w:rPr>
                <w:i/>
                <w:iCs/>
                <w:spacing w:val="-14"/>
                <w:sz w:val="32"/>
                <w:szCs w:val="32"/>
                <w:vertAlign w:val="subscript"/>
              </w:rPr>
              <w:t>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4029EA" w:rsidRDefault="009F7247" w:rsidP="00FC7B81">
            <w:pPr>
              <w:shd w:val="clear" w:color="auto" w:fill="FFFFFF"/>
              <w:spacing w:line="360" w:lineRule="auto"/>
              <w:jc w:val="center"/>
              <w:rPr>
                <w:sz w:val="32"/>
                <w:szCs w:val="32"/>
              </w:rPr>
            </w:pPr>
            <w:r w:rsidRPr="004029EA">
              <w:rPr>
                <w:i/>
                <w:iCs/>
                <w:spacing w:val="-14"/>
                <w:sz w:val="32"/>
                <w:szCs w:val="32"/>
                <w:lang w:val="en-US"/>
              </w:rPr>
              <w:t>q</w:t>
            </w:r>
            <w:r w:rsidRPr="004029EA">
              <w:rPr>
                <w:i/>
                <w:iCs/>
                <w:spacing w:val="-14"/>
                <w:sz w:val="32"/>
                <w:szCs w:val="32"/>
                <w:vertAlign w:val="subscript"/>
              </w:rPr>
              <w:t>ост</w:t>
            </w:r>
          </w:p>
        </w:tc>
      </w:tr>
      <w:tr w:rsidR="009F7247" w:rsidRPr="005645AD" w:rsidTr="00FC7B81">
        <w:trPr>
          <w:trHeight w:hRule="exact" w:val="896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5645AD" w:rsidRDefault="009F7247" w:rsidP="00FC7B81">
            <w:pPr>
              <w:shd w:val="clear" w:color="auto" w:fill="FFFFFF"/>
              <w:jc w:val="both"/>
            </w:pPr>
            <w:r w:rsidRPr="005645AD">
              <w:t xml:space="preserve">Без наддува </w:t>
            </w:r>
          </w:p>
          <w:p w:rsidR="009F7247" w:rsidRPr="005645AD" w:rsidRDefault="009F7247" w:rsidP="00FC7B81">
            <w:pPr>
              <w:shd w:val="clear" w:color="auto" w:fill="FFFFFF"/>
              <w:jc w:val="both"/>
            </w:pPr>
            <w:r w:rsidRPr="004029EA">
              <w:rPr>
                <w:i/>
                <w:sz w:val="32"/>
                <w:szCs w:val="32"/>
              </w:rPr>
              <w:t>р</w:t>
            </w:r>
            <w:r w:rsidRPr="004029EA">
              <w:rPr>
                <w:i/>
                <w:sz w:val="32"/>
                <w:szCs w:val="32"/>
                <w:vertAlign w:val="subscript"/>
              </w:rPr>
              <w:t>е</w:t>
            </w:r>
            <w:r w:rsidRPr="005645AD">
              <w:t>= 0,55 ÷ 0,6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5645AD" w:rsidRDefault="009F7247" w:rsidP="00FC7B81">
            <w:pPr>
              <w:shd w:val="clear" w:color="auto" w:fill="FFFFFF"/>
              <w:spacing w:line="360" w:lineRule="auto"/>
              <w:jc w:val="center"/>
            </w:pPr>
            <w:r w:rsidRPr="005645AD">
              <w:rPr>
                <w:spacing w:val="-7"/>
              </w:rPr>
              <w:t>29 ÷ 42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5645AD" w:rsidRDefault="009F7247" w:rsidP="00FC7B81">
            <w:pPr>
              <w:shd w:val="clear" w:color="auto" w:fill="FFFFFF"/>
              <w:spacing w:line="360" w:lineRule="auto"/>
              <w:jc w:val="center"/>
            </w:pPr>
            <w:r w:rsidRPr="005645AD">
              <w:t>25 ÷ 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5645AD" w:rsidRDefault="009F7247" w:rsidP="00FC7B81">
            <w:pPr>
              <w:shd w:val="clear" w:color="auto" w:fill="FFFFFF"/>
              <w:spacing w:line="360" w:lineRule="auto"/>
              <w:jc w:val="center"/>
            </w:pPr>
            <w:r w:rsidRPr="005645AD">
              <w:rPr>
                <w:spacing w:val="-6"/>
              </w:rPr>
              <w:t>20 ÷ 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5645AD" w:rsidRDefault="009F7247" w:rsidP="00FC7B81">
            <w:pPr>
              <w:shd w:val="clear" w:color="auto" w:fill="FFFFFF"/>
              <w:spacing w:line="360" w:lineRule="auto"/>
              <w:jc w:val="center"/>
            </w:pPr>
            <w:r w:rsidRPr="005645AD">
              <w:t>0 ÷ 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5645AD" w:rsidRDefault="009F7247" w:rsidP="00FC7B81">
            <w:pPr>
              <w:shd w:val="clear" w:color="auto" w:fill="FFFFFF"/>
              <w:spacing w:line="360" w:lineRule="auto"/>
              <w:jc w:val="center"/>
            </w:pPr>
            <w:r w:rsidRPr="005645AD">
              <w:t>2 ÷ 7</w:t>
            </w:r>
          </w:p>
        </w:tc>
      </w:tr>
      <w:tr w:rsidR="009F7247" w:rsidRPr="005645AD" w:rsidTr="00FC7B81">
        <w:trPr>
          <w:trHeight w:hRule="exact" w:val="903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5645AD" w:rsidRDefault="009F7247" w:rsidP="00FC7B81">
            <w:pPr>
              <w:shd w:val="clear" w:color="auto" w:fill="FFFFFF"/>
              <w:jc w:val="both"/>
              <w:rPr>
                <w:spacing w:val="-4"/>
              </w:rPr>
            </w:pPr>
            <w:r w:rsidRPr="005645AD">
              <w:rPr>
                <w:spacing w:val="-4"/>
              </w:rPr>
              <w:t xml:space="preserve">С умеренным наддувом </w:t>
            </w:r>
          </w:p>
          <w:p w:rsidR="009F7247" w:rsidRPr="005645AD" w:rsidRDefault="009F7247" w:rsidP="00FC7B81">
            <w:pPr>
              <w:shd w:val="clear" w:color="auto" w:fill="FFFFFF"/>
              <w:jc w:val="both"/>
            </w:pPr>
            <w:r w:rsidRPr="004029EA">
              <w:rPr>
                <w:i/>
                <w:sz w:val="32"/>
                <w:szCs w:val="32"/>
              </w:rPr>
              <w:t>р</w:t>
            </w:r>
            <w:r w:rsidRPr="004029EA">
              <w:rPr>
                <w:i/>
                <w:sz w:val="32"/>
                <w:szCs w:val="32"/>
                <w:vertAlign w:val="subscript"/>
              </w:rPr>
              <w:t>е</w:t>
            </w:r>
            <w:r w:rsidRPr="005645AD">
              <w:t xml:space="preserve"> = 0,7 ÷ 1,2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5645AD" w:rsidRDefault="009F7247" w:rsidP="00FC7B81">
            <w:pPr>
              <w:shd w:val="clear" w:color="auto" w:fill="FFFFFF"/>
              <w:spacing w:line="360" w:lineRule="auto"/>
              <w:jc w:val="center"/>
            </w:pPr>
            <w:r w:rsidRPr="005645AD">
              <w:rPr>
                <w:spacing w:val="-7"/>
              </w:rPr>
              <w:t>35 ÷ 42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5645AD" w:rsidRDefault="009F7247" w:rsidP="00FC7B81">
            <w:pPr>
              <w:shd w:val="clear" w:color="auto" w:fill="FFFFFF"/>
              <w:spacing w:line="360" w:lineRule="auto"/>
              <w:jc w:val="center"/>
            </w:pPr>
            <w:r w:rsidRPr="005645AD">
              <w:t>25 ÷ 45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5645AD" w:rsidRDefault="009F7247" w:rsidP="00FC7B81">
            <w:pPr>
              <w:shd w:val="clear" w:color="auto" w:fill="FFFFFF"/>
              <w:spacing w:line="360" w:lineRule="auto"/>
              <w:jc w:val="center"/>
            </w:pPr>
            <w:r w:rsidRPr="005645AD">
              <w:rPr>
                <w:spacing w:val="-10"/>
              </w:rPr>
              <w:t>10 ÷ 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5645AD" w:rsidRDefault="009F7247" w:rsidP="00FC7B81">
            <w:pPr>
              <w:shd w:val="clear" w:color="auto" w:fill="FFFFFF"/>
              <w:spacing w:line="360" w:lineRule="auto"/>
              <w:jc w:val="center"/>
            </w:pPr>
            <w:r w:rsidRPr="005645AD">
              <w:t>0 ÷ 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5645AD" w:rsidRDefault="009F7247" w:rsidP="00FC7B81">
            <w:pPr>
              <w:shd w:val="clear" w:color="auto" w:fill="FFFFFF"/>
              <w:spacing w:line="360" w:lineRule="auto"/>
              <w:jc w:val="center"/>
            </w:pPr>
            <w:r w:rsidRPr="005645AD">
              <w:t>2 ÷ 7</w:t>
            </w:r>
          </w:p>
        </w:tc>
      </w:tr>
      <w:tr w:rsidR="009F7247" w:rsidRPr="005645AD" w:rsidTr="00FC7B81">
        <w:trPr>
          <w:trHeight w:hRule="exact" w:val="903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5645AD" w:rsidRDefault="009F7247" w:rsidP="00FC7B81">
            <w:pPr>
              <w:shd w:val="clear" w:color="auto" w:fill="FFFFFF"/>
              <w:jc w:val="both"/>
            </w:pPr>
            <w:r w:rsidRPr="005645AD">
              <w:rPr>
                <w:spacing w:val="-4"/>
              </w:rPr>
              <w:t>С повышенным наддувом</w:t>
            </w:r>
          </w:p>
          <w:p w:rsidR="009F7247" w:rsidRPr="005645AD" w:rsidRDefault="009F7247" w:rsidP="00FC7B81">
            <w:pPr>
              <w:shd w:val="clear" w:color="auto" w:fill="FFFFFF"/>
              <w:jc w:val="both"/>
            </w:pPr>
            <w:r w:rsidRPr="004029EA">
              <w:rPr>
                <w:i/>
                <w:sz w:val="32"/>
                <w:szCs w:val="32"/>
              </w:rPr>
              <w:t>р</w:t>
            </w:r>
            <w:r w:rsidRPr="004029EA">
              <w:rPr>
                <w:i/>
                <w:sz w:val="32"/>
                <w:szCs w:val="32"/>
                <w:vertAlign w:val="subscript"/>
              </w:rPr>
              <w:t>е</w:t>
            </w:r>
            <w:r w:rsidRPr="005645AD">
              <w:t>=1,3 ÷ 2,0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5645AD" w:rsidRDefault="009F7247" w:rsidP="00FC7B81">
            <w:pPr>
              <w:shd w:val="clear" w:color="auto" w:fill="FFFFFF"/>
              <w:spacing w:line="360" w:lineRule="auto"/>
              <w:jc w:val="center"/>
            </w:pPr>
            <w:r w:rsidRPr="005645AD">
              <w:rPr>
                <w:spacing w:val="-6"/>
              </w:rPr>
              <w:t>40 ÷ 48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5645AD" w:rsidRDefault="009F7247" w:rsidP="00FC7B81">
            <w:pPr>
              <w:shd w:val="clear" w:color="auto" w:fill="FFFFFF"/>
              <w:spacing w:line="360" w:lineRule="auto"/>
              <w:jc w:val="center"/>
            </w:pPr>
            <w:r w:rsidRPr="005645AD">
              <w:t>20 ÷ 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5645AD" w:rsidRDefault="009F7247" w:rsidP="00FC7B81">
            <w:pPr>
              <w:shd w:val="clear" w:color="auto" w:fill="FFFFFF"/>
              <w:spacing w:line="360" w:lineRule="auto"/>
              <w:jc w:val="center"/>
            </w:pPr>
            <w:r w:rsidRPr="005645AD">
              <w:rPr>
                <w:spacing w:val="-8"/>
              </w:rPr>
              <w:t>10 ÷ 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5645AD" w:rsidRDefault="009F7247" w:rsidP="00FC7B81">
            <w:pPr>
              <w:shd w:val="clear" w:color="auto" w:fill="FFFFFF"/>
              <w:spacing w:line="360" w:lineRule="auto"/>
              <w:jc w:val="center"/>
            </w:pPr>
            <w:r w:rsidRPr="005645AD">
              <w:t>0 ÷ 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5645AD" w:rsidRDefault="009F7247" w:rsidP="00FC7B81">
            <w:pPr>
              <w:shd w:val="clear" w:color="auto" w:fill="FFFFFF"/>
              <w:spacing w:line="360" w:lineRule="auto"/>
              <w:jc w:val="center"/>
            </w:pPr>
            <w:r w:rsidRPr="005645AD">
              <w:t>2 ÷ 5</w:t>
            </w:r>
          </w:p>
        </w:tc>
      </w:tr>
    </w:tbl>
    <w:p w:rsidR="009F7247" w:rsidRDefault="009F7247" w:rsidP="001A3864">
      <w:pPr>
        <w:shd w:val="clear" w:color="auto" w:fill="FFFFFF"/>
        <w:spacing w:line="360" w:lineRule="auto"/>
        <w:ind w:firstLine="709"/>
        <w:jc w:val="both"/>
      </w:pPr>
    </w:p>
    <w:p w:rsidR="009F7247" w:rsidRPr="005645AD" w:rsidRDefault="009F7247" w:rsidP="001A3864">
      <w:pPr>
        <w:shd w:val="clear" w:color="auto" w:fill="FFFFFF"/>
        <w:spacing w:line="360" w:lineRule="auto"/>
        <w:jc w:val="both"/>
      </w:pPr>
      <w:r w:rsidRPr="005645AD">
        <w:rPr>
          <w:spacing w:val="-1"/>
        </w:rPr>
        <w:t>пользования двух составляющих теплового баланса: в основном за счет те</w:t>
      </w:r>
      <w:r w:rsidRPr="005645AD">
        <w:rPr>
          <w:spacing w:val="-1"/>
        </w:rPr>
        <w:softHyphen/>
      </w:r>
      <w:r w:rsidRPr="005645AD">
        <w:t>плоты выпускных газов, поскольку она имеет достаточно высокий темпе</w:t>
      </w:r>
      <w:r w:rsidRPr="005645AD">
        <w:softHyphen/>
      </w:r>
      <w:r w:rsidRPr="005645AD">
        <w:rPr>
          <w:spacing w:val="-1"/>
        </w:rPr>
        <w:t xml:space="preserve">ратурный потенциал и частично теплоты, уносимой охлаждающей водой, </w:t>
      </w:r>
      <w:r w:rsidRPr="005645AD">
        <w:rPr>
          <w:spacing w:val="-2"/>
        </w:rPr>
        <w:t>ввиду се значительно более низкого температурного потенциала.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  <w:r w:rsidRPr="005645AD">
        <w:rPr>
          <w:spacing w:val="-1"/>
        </w:rPr>
        <w:t xml:space="preserve">При количественной оценке теплоты, уносимой выпускными газами </w:t>
      </w:r>
      <w:r w:rsidRPr="005645AD">
        <w:rPr>
          <w:spacing w:val="-2"/>
        </w:rPr>
        <w:t>и охлаждающей водой</w:t>
      </w:r>
      <w:r>
        <w:rPr>
          <w:spacing w:val="-2"/>
        </w:rPr>
        <w:t>,</w:t>
      </w:r>
      <w:r w:rsidRPr="005645AD">
        <w:rPr>
          <w:spacing w:val="-2"/>
        </w:rPr>
        <w:t xml:space="preserve"> возможны три различных подхода в зависимости от </w:t>
      </w:r>
      <w:r w:rsidRPr="005645AD">
        <w:t>наличия исходной информации:</w:t>
      </w:r>
    </w:p>
    <w:p w:rsidR="009F7247" w:rsidRPr="005645AD" w:rsidRDefault="009F7247" w:rsidP="005645A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jc w:val="both"/>
      </w:pPr>
      <w:r w:rsidRPr="005645AD">
        <w:rPr>
          <w:snapToGrid w:val="0"/>
          <w:spacing w:val="-2"/>
        </w:rPr>
        <w:t xml:space="preserve">– </w:t>
      </w:r>
      <w:r w:rsidRPr="005645AD">
        <w:rPr>
          <w:spacing w:val="-2"/>
        </w:rPr>
        <w:t xml:space="preserve"> количество теплоты, уносимой выпускными газами и охлаждающей </w:t>
      </w:r>
      <w:r w:rsidRPr="005645AD">
        <w:rPr>
          <w:spacing w:val="-1"/>
        </w:rPr>
        <w:t>в</w:t>
      </w:r>
      <w:r w:rsidRPr="005645AD">
        <w:rPr>
          <w:spacing w:val="-1"/>
        </w:rPr>
        <w:t>о</w:t>
      </w:r>
      <w:r w:rsidRPr="005645AD">
        <w:rPr>
          <w:spacing w:val="-1"/>
        </w:rPr>
        <w:t>дой определено на номинальном и долевых режимах работы дизеля экс</w:t>
      </w:r>
      <w:r w:rsidRPr="005645AD">
        <w:rPr>
          <w:spacing w:val="-1"/>
        </w:rPr>
        <w:softHyphen/>
      </w:r>
      <w:r w:rsidRPr="005645AD">
        <w:t>периментальн</w:t>
      </w:r>
      <w:r>
        <w:t>ым путем;</w:t>
      </w:r>
    </w:p>
    <w:p w:rsidR="009F7247" w:rsidRPr="005645AD" w:rsidRDefault="009F7247" w:rsidP="005645A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jc w:val="both"/>
      </w:pPr>
      <w:r w:rsidRPr="005645AD">
        <w:rPr>
          <w:snapToGrid w:val="0"/>
        </w:rPr>
        <w:t xml:space="preserve">– </w:t>
      </w:r>
      <w:r w:rsidRPr="005645AD">
        <w:t xml:space="preserve"> количество теплоты, уносимой выпускными газами определяется </w:t>
      </w:r>
      <w:r w:rsidRPr="005645AD">
        <w:rPr>
          <w:spacing w:val="-1"/>
        </w:rPr>
        <w:t>расч</w:t>
      </w:r>
      <w:r w:rsidRPr="005645AD">
        <w:rPr>
          <w:spacing w:val="-1"/>
        </w:rPr>
        <w:t>е</w:t>
      </w:r>
      <w:r w:rsidRPr="005645AD">
        <w:rPr>
          <w:spacing w:val="-1"/>
        </w:rPr>
        <w:t>том для долевых режимов с использованием обобщенных прибли</w:t>
      </w:r>
      <w:r w:rsidRPr="005645AD">
        <w:rPr>
          <w:spacing w:val="-1"/>
        </w:rPr>
        <w:softHyphen/>
        <w:t xml:space="preserve">женных зависимостей. При этом необходимо знать характеристики дизеля </w:t>
      </w:r>
      <w:r w:rsidRPr="005645AD">
        <w:t>на ном</w:t>
      </w:r>
      <w:r w:rsidRPr="005645AD">
        <w:t>и</w:t>
      </w:r>
      <w:r w:rsidRPr="005645AD">
        <w:lastRenderedPageBreak/>
        <w:t>нальном режиме работы;</w:t>
      </w:r>
    </w:p>
    <w:p w:rsidR="009F7247" w:rsidRPr="005645AD" w:rsidRDefault="009F7247" w:rsidP="005645AD">
      <w:pPr>
        <w:shd w:val="clear" w:color="auto" w:fill="FFFFFF"/>
        <w:tabs>
          <w:tab w:val="left" w:pos="686"/>
        </w:tabs>
        <w:spacing w:line="360" w:lineRule="auto"/>
        <w:jc w:val="both"/>
      </w:pPr>
      <w:r w:rsidRPr="005645AD">
        <w:rPr>
          <w:snapToGrid w:val="0"/>
          <w:spacing w:val="-1"/>
        </w:rPr>
        <w:t xml:space="preserve">– </w:t>
      </w:r>
      <w:r w:rsidRPr="005645AD">
        <w:rPr>
          <w:spacing w:val="-1"/>
        </w:rPr>
        <w:t xml:space="preserve"> если характеристики дизеля, устанавливаемого на проектируемое </w:t>
      </w:r>
      <w:r w:rsidRPr="005645AD">
        <w:t>судно, отсутствуют, необходимо воспользоваться данными имеющегося протот</w:t>
      </w:r>
      <w:r w:rsidRPr="005645AD">
        <w:t>и</w:t>
      </w:r>
      <w:r w:rsidRPr="005645AD">
        <w:t>па.</w:t>
      </w:r>
    </w:p>
    <w:p w:rsidR="009F7247" w:rsidRPr="005645AD" w:rsidRDefault="009F7247" w:rsidP="005645AD">
      <w:pPr>
        <w:shd w:val="clear" w:color="auto" w:fill="FFFFFF"/>
        <w:tabs>
          <w:tab w:val="left" w:pos="686"/>
        </w:tabs>
        <w:spacing w:line="360" w:lineRule="auto"/>
        <w:jc w:val="both"/>
      </w:pPr>
      <w:r w:rsidRPr="005645AD">
        <w:tab/>
        <w:t>При выполнении курсовой работы студенты определяют величины потерь теплоты расчетным путем.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  <w:rPr>
          <w:spacing w:val="-1"/>
          <w:u w:val="single"/>
        </w:rPr>
      </w:pPr>
    </w:p>
    <w:p w:rsidR="009F7247" w:rsidRPr="005645AD" w:rsidRDefault="009F7247" w:rsidP="005645AD">
      <w:pPr>
        <w:shd w:val="clear" w:color="auto" w:fill="FFFFFF"/>
        <w:spacing w:line="360" w:lineRule="auto"/>
        <w:jc w:val="center"/>
        <w:rPr>
          <w:b/>
          <w:spacing w:val="-1"/>
        </w:rPr>
      </w:pPr>
      <w:r>
        <w:rPr>
          <w:b/>
          <w:spacing w:val="-1"/>
        </w:rPr>
        <w:t>2.5.1</w:t>
      </w:r>
      <w:r w:rsidRPr="005645AD">
        <w:rPr>
          <w:b/>
          <w:spacing w:val="-1"/>
        </w:rPr>
        <w:t>.Определение количества теплоты, уносимой выпускными газами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  <w:rPr>
          <w:spacing w:val="-1"/>
          <w:u w:val="single"/>
        </w:rPr>
      </w:pP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  <w:r w:rsidRPr="005645AD">
        <w:t>Относительное количество теплоты выпускных газов, которое час</w:t>
      </w:r>
      <w:r w:rsidRPr="005645AD">
        <w:softHyphen/>
        <w:t>тично может быть использовано в СУТ,</w:t>
      </w:r>
    </w:p>
    <w:p w:rsidR="009F7247" w:rsidRPr="005645AD" w:rsidRDefault="009F7247" w:rsidP="005645AD">
      <w:pPr>
        <w:shd w:val="clear" w:color="auto" w:fill="FFFFFF"/>
        <w:tabs>
          <w:tab w:val="left" w:pos="6221"/>
        </w:tabs>
        <w:spacing w:line="360" w:lineRule="auto"/>
        <w:ind w:firstLine="709"/>
        <w:jc w:val="right"/>
      </w:pPr>
      <w:r w:rsidRPr="00081D87">
        <w:rPr>
          <w:spacing w:val="-3"/>
          <w:position w:val="-32"/>
          <w:lang w:val="en-US"/>
        </w:rPr>
        <w:object w:dxaOrig="2880" w:dyaOrig="760">
          <v:shape id="_x0000_i1034" type="#_x0000_t75" style="width:193.5pt;height:52.5pt" o:ole="">
            <v:imagedata r:id="rId27" o:title=""/>
          </v:shape>
          <o:OLEObject Type="Embed" ProgID="Equation.3" ShapeID="_x0000_i1034" DrawAspect="Content" ObjectID="_1569149515" r:id="rId28"/>
        </w:object>
      </w:r>
      <w:r w:rsidRPr="005645AD">
        <w:rPr>
          <w:spacing w:val="-3"/>
        </w:rPr>
        <w:t>,                             (</w:t>
      </w:r>
      <w:r>
        <w:rPr>
          <w:spacing w:val="-3"/>
        </w:rPr>
        <w:t>2</w:t>
      </w:r>
      <w:r w:rsidRPr="005645AD">
        <w:rPr>
          <w:spacing w:val="-3"/>
        </w:rPr>
        <w:t>.</w:t>
      </w:r>
      <w:r>
        <w:rPr>
          <w:spacing w:val="-3"/>
        </w:rPr>
        <w:t>4</w:t>
      </w:r>
      <w:r w:rsidRPr="005645AD">
        <w:rPr>
          <w:spacing w:val="-3"/>
        </w:rPr>
        <w:t>)</w:t>
      </w:r>
    </w:p>
    <w:p w:rsidR="009F7247" w:rsidRPr="005645AD" w:rsidRDefault="009F7247" w:rsidP="005645AD">
      <w:pPr>
        <w:shd w:val="clear" w:color="auto" w:fill="FFFFFF"/>
        <w:spacing w:line="360" w:lineRule="auto"/>
        <w:jc w:val="both"/>
      </w:pPr>
      <w:r w:rsidRPr="005645AD">
        <w:t xml:space="preserve">где </w:t>
      </w:r>
      <w:r w:rsidRPr="005645AD">
        <w:rPr>
          <w:position w:val="-12"/>
        </w:rPr>
        <w:object w:dxaOrig="420" w:dyaOrig="420">
          <v:shape id="_x0000_i1035" type="#_x0000_t75" style="width:19.5pt;height:19.5pt" o:ole="">
            <v:imagedata r:id="rId29" o:title=""/>
          </v:shape>
          <o:OLEObject Type="Embed" ProgID="Equation.3" ShapeID="_x0000_i1035" DrawAspect="Content" ObjectID="_1569149516" r:id="rId30"/>
        </w:object>
      </w:r>
      <w:r w:rsidRPr="005645AD">
        <w:t xml:space="preserve"> − суммарный коэффициент избытка воздуха; </w:t>
      </w:r>
      <w:r w:rsidRPr="004029EA">
        <w:rPr>
          <w:i/>
          <w:iCs/>
          <w:sz w:val="32"/>
          <w:szCs w:val="32"/>
          <w:lang w:val="en-US"/>
        </w:rPr>
        <w:t>L</w:t>
      </w:r>
      <w:r w:rsidRPr="004029EA">
        <w:rPr>
          <w:i/>
          <w:iCs/>
          <w:sz w:val="32"/>
          <w:szCs w:val="32"/>
          <w:vertAlign w:val="subscript"/>
        </w:rPr>
        <w:t>0</w:t>
      </w:r>
      <w:r w:rsidRPr="00D604EE">
        <w:rPr>
          <w:snapToGrid w:val="0"/>
        </w:rPr>
        <w:t xml:space="preserve">– </w:t>
      </w:r>
      <w:r w:rsidRPr="005645AD">
        <w:t>теоретиче</w:t>
      </w:r>
      <w:r w:rsidRPr="005645AD">
        <w:softHyphen/>
      </w:r>
      <w:r w:rsidRPr="005645AD">
        <w:rPr>
          <w:spacing w:val="-1"/>
        </w:rPr>
        <w:t>ское к</w:t>
      </w:r>
      <w:r w:rsidRPr="005645AD">
        <w:rPr>
          <w:spacing w:val="-1"/>
        </w:rPr>
        <w:t>о</w:t>
      </w:r>
      <w:r w:rsidRPr="005645AD">
        <w:rPr>
          <w:spacing w:val="-1"/>
        </w:rPr>
        <w:t xml:space="preserve">личество воздуха, необходимое для полного сгорания 1 кг топлива, </w:t>
      </w:r>
      <w:r w:rsidRPr="005645AD">
        <w:t>кг,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right"/>
      </w:pPr>
      <w:r w:rsidRPr="005645AD">
        <w:rPr>
          <w:position w:val="-16"/>
        </w:rPr>
        <w:object w:dxaOrig="6039" w:dyaOrig="460">
          <v:shape id="_x0000_i1036" type="#_x0000_t75" style="width:292.5pt;height:22.5pt" o:ole="">
            <v:imagedata r:id="rId31" o:title=""/>
          </v:shape>
          <o:OLEObject Type="Embed" ProgID="Equation.3" ShapeID="_x0000_i1036" DrawAspect="Content" ObjectID="_1569149517" r:id="rId32"/>
        </w:object>
      </w:r>
      <w:r w:rsidRPr="005645AD">
        <w:t>,              (</w:t>
      </w:r>
      <w:r>
        <w:t>2</w:t>
      </w:r>
      <w:r w:rsidRPr="005645AD">
        <w:t>.</w:t>
      </w:r>
      <w:r>
        <w:t>5</w:t>
      </w:r>
      <w:r w:rsidRPr="005645AD">
        <w:t>)</w:t>
      </w:r>
    </w:p>
    <w:p w:rsidR="009F7247" w:rsidRDefault="009F7247" w:rsidP="00AD725A">
      <w:pPr>
        <w:shd w:val="clear" w:color="auto" w:fill="FFFFFF"/>
        <w:spacing w:line="360" w:lineRule="auto"/>
        <w:jc w:val="both"/>
      </w:pPr>
      <w:r w:rsidRPr="005645AD">
        <w:rPr>
          <w:spacing w:val="-3"/>
        </w:rPr>
        <w:t xml:space="preserve">где </w:t>
      </w:r>
      <w:r w:rsidRPr="00081D87">
        <w:rPr>
          <w:position w:val="-28"/>
        </w:rPr>
        <w:object w:dxaOrig="800" w:dyaOrig="540">
          <v:shape id="_x0000_i1037" type="#_x0000_t75" style="width:55.5pt;height:34.5pt" o:ole="">
            <v:imagedata r:id="rId33" o:title=""/>
          </v:shape>
          <o:OLEObject Type="Embed" ProgID="Equation.3" ShapeID="_x0000_i1037" DrawAspect="Content" ObjectID="_1569149518" r:id="rId34"/>
        </w:object>
      </w:r>
      <w:r w:rsidRPr="005645AD">
        <w:rPr>
          <w:snapToGrid w:val="0"/>
        </w:rPr>
        <w:t xml:space="preserve">– </w:t>
      </w:r>
      <w:r w:rsidRPr="005645AD">
        <w:t xml:space="preserve"> средние удельные массовые теплоемкости воздуха </w:t>
      </w:r>
      <w:r>
        <w:t xml:space="preserve">и </w:t>
      </w:r>
      <w:r w:rsidRPr="005645AD">
        <w:t>пр</w:t>
      </w:r>
      <w:r w:rsidRPr="005645AD">
        <w:t>о</w:t>
      </w:r>
      <w:r w:rsidRPr="005645AD">
        <w:t>дуктов сго</w:t>
      </w:r>
      <w:r>
        <w:t>рания</w:t>
      </w:r>
      <w:r w:rsidRPr="005645AD">
        <w:t>, кДж/(кг</w:t>
      </w:r>
      <w:r w:rsidRPr="005645AD">
        <w:rPr>
          <w:color w:val="000000"/>
        </w:rPr>
        <w:sym w:font="Symbol" w:char="F0D7"/>
      </w:r>
      <w:r w:rsidRPr="005645AD">
        <w:t>К);</w:t>
      </w:r>
    </w:p>
    <w:p w:rsidR="009F7247" w:rsidRPr="005645AD" w:rsidRDefault="009F7247" w:rsidP="004055C5">
      <w:pPr>
        <w:shd w:val="clear" w:color="auto" w:fill="FFFFFF"/>
        <w:spacing w:line="360" w:lineRule="auto"/>
        <w:jc w:val="right"/>
      </w:pPr>
      <w:r w:rsidRPr="00081D87">
        <w:rPr>
          <w:position w:val="-14"/>
        </w:rPr>
        <w:object w:dxaOrig="2540" w:dyaOrig="400">
          <v:shape id="_x0000_i1038" type="#_x0000_t75" style="width:171pt;height:30pt" o:ole="">
            <v:imagedata r:id="rId35" o:title=""/>
          </v:shape>
          <o:OLEObject Type="Embed" ProgID="Equation.3" ShapeID="_x0000_i1038" DrawAspect="Content" ObjectID="_1569149519" r:id="rId36"/>
        </w:object>
      </w:r>
      <w:r>
        <w:rPr>
          <w:snapToGrid w:val="0"/>
        </w:rPr>
        <w:t>,                         (2.6)</w:t>
      </w:r>
    </w:p>
    <w:p w:rsidR="009F7247" w:rsidRPr="00A1311E" w:rsidRDefault="009F7247" w:rsidP="005645AD">
      <w:pPr>
        <w:shd w:val="clear" w:color="auto" w:fill="FFFFFF"/>
        <w:spacing w:line="360" w:lineRule="auto"/>
        <w:ind w:firstLine="709"/>
        <w:jc w:val="both"/>
      </w:pPr>
      <w:r w:rsidRPr="00AD725A">
        <w:rPr>
          <w:i/>
          <w:iCs/>
          <w:spacing w:val="-1"/>
          <w:sz w:val="32"/>
          <w:szCs w:val="32"/>
          <w:lang w:val="en-US"/>
        </w:rPr>
        <w:t>t</w:t>
      </w:r>
      <w:r w:rsidRPr="00AD725A">
        <w:rPr>
          <w:i/>
          <w:iCs/>
          <w:spacing w:val="-1"/>
          <w:sz w:val="32"/>
          <w:szCs w:val="32"/>
          <w:vertAlign w:val="subscript"/>
        </w:rPr>
        <w:t>в</w:t>
      </w:r>
      <w:r w:rsidRPr="005645AD">
        <w:rPr>
          <w:snapToGrid w:val="0"/>
          <w:spacing w:val="-1"/>
        </w:rPr>
        <w:t xml:space="preserve">– </w:t>
      </w:r>
      <w:r w:rsidRPr="005645AD">
        <w:rPr>
          <w:spacing w:val="-1"/>
        </w:rPr>
        <w:t xml:space="preserve"> температура воздуха на входе в ци</w:t>
      </w:r>
      <w:r w:rsidRPr="005645AD">
        <w:rPr>
          <w:spacing w:val="-1"/>
        </w:rPr>
        <w:softHyphen/>
      </w:r>
      <w:r w:rsidRPr="005645AD">
        <w:t>линдр дизеля, °С</w:t>
      </w:r>
      <w:r>
        <w:t xml:space="preserve">. Принимается </w:t>
      </w:r>
      <w:r w:rsidRPr="00AD725A">
        <w:rPr>
          <w:i/>
          <w:iCs/>
          <w:spacing w:val="-1"/>
          <w:sz w:val="32"/>
          <w:szCs w:val="32"/>
          <w:lang w:val="en-US"/>
        </w:rPr>
        <w:t>t</w:t>
      </w:r>
      <w:r w:rsidRPr="00AD725A">
        <w:rPr>
          <w:i/>
          <w:iCs/>
          <w:spacing w:val="-1"/>
          <w:sz w:val="32"/>
          <w:szCs w:val="32"/>
          <w:vertAlign w:val="subscript"/>
        </w:rPr>
        <w:t>в</w:t>
      </w:r>
      <w:r>
        <w:rPr>
          <w:i/>
          <w:iCs/>
          <w:spacing w:val="-1"/>
          <w:sz w:val="32"/>
          <w:szCs w:val="32"/>
        </w:rPr>
        <w:t xml:space="preserve"> =</w:t>
      </w:r>
      <w:r>
        <w:rPr>
          <w:iCs/>
          <w:spacing w:val="-1"/>
        </w:rPr>
        <w:t xml:space="preserve"> 45 ÷ 55 </w:t>
      </w:r>
      <w:r w:rsidRPr="00A1311E">
        <w:rPr>
          <w:iCs/>
          <w:spacing w:val="-1"/>
        </w:rPr>
        <w:sym w:font="Symbol" w:char="F0B0"/>
      </w:r>
      <w:r w:rsidRPr="00A1311E">
        <w:rPr>
          <w:iCs/>
          <w:spacing w:val="-1"/>
        </w:rPr>
        <w:t>С</w:t>
      </w:r>
      <w:r>
        <w:rPr>
          <w:iCs/>
          <w:spacing w:val="-1"/>
        </w:rPr>
        <w:t xml:space="preserve"> (после охладителя наддувочного воздуха).</w:t>
      </w:r>
    </w:p>
    <w:p w:rsidR="009F7247" w:rsidRDefault="009F7247" w:rsidP="005645AD">
      <w:pPr>
        <w:shd w:val="clear" w:color="auto" w:fill="FFFFFF"/>
        <w:spacing w:line="360" w:lineRule="auto"/>
        <w:ind w:firstLine="709"/>
        <w:jc w:val="both"/>
      </w:pPr>
      <w:r>
        <w:t xml:space="preserve">Для «чистых» продуктов сгорания топлива среднего состава при </w:t>
      </w:r>
      <w:r w:rsidRPr="00DE708F">
        <w:rPr>
          <w:rStyle w:val="3"/>
          <w:i/>
          <w:sz w:val="32"/>
          <w:szCs w:val="32"/>
        </w:rPr>
        <w:sym w:font="Symbol" w:char="F061"/>
      </w:r>
      <w:r>
        <w:t xml:space="preserve"> = 1 теплоемкость с достаточной точностью может быть вычислена по фо</w:t>
      </w:r>
      <w:r>
        <w:t>р</w:t>
      </w:r>
      <w:r>
        <w:t xml:space="preserve">муле, </w:t>
      </w:r>
      <w:r w:rsidRPr="005645AD">
        <w:t>кДж/(кг</w:t>
      </w:r>
      <w:r w:rsidRPr="005645AD">
        <w:rPr>
          <w:color w:val="000000"/>
        </w:rPr>
        <w:sym w:font="Symbol" w:char="F0D7"/>
      </w:r>
      <w:r>
        <w:t>К)</w:t>
      </w:r>
    </w:p>
    <w:p w:rsidR="009F7247" w:rsidRDefault="009F7247" w:rsidP="004055C5">
      <w:pPr>
        <w:shd w:val="clear" w:color="auto" w:fill="FFFFFF"/>
        <w:spacing w:line="360" w:lineRule="auto"/>
        <w:jc w:val="right"/>
      </w:pPr>
      <w:r w:rsidRPr="00081D87">
        <w:rPr>
          <w:position w:val="-14"/>
        </w:rPr>
        <w:object w:dxaOrig="2260" w:dyaOrig="400">
          <v:shape id="_x0000_i1039" type="#_x0000_t75" style="width:138pt;height:27pt" o:ole="">
            <v:imagedata r:id="rId37" o:title=""/>
          </v:shape>
          <o:OLEObject Type="Embed" ProgID="Equation.3" ShapeID="_x0000_i1039" DrawAspect="Content" ObjectID="_1569149520" r:id="rId38"/>
        </w:object>
      </w:r>
      <w:r>
        <w:rPr>
          <w:snapToGrid w:val="0"/>
        </w:rPr>
        <w:t>,                            (2.7)</w:t>
      </w:r>
    </w:p>
    <w:p w:rsidR="009F7247" w:rsidRPr="0032092A" w:rsidRDefault="009F7247" w:rsidP="005645AD">
      <w:pPr>
        <w:shd w:val="clear" w:color="auto" w:fill="FFFFFF"/>
        <w:spacing w:line="360" w:lineRule="auto"/>
        <w:ind w:firstLine="709"/>
        <w:jc w:val="both"/>
        <w:rPr>
          <w:spacing w:val="-1"/>
        </w:rPr>
      </w:pPr>
      <w:r w:rsidRPr="00AD725A">
        <w:rPr>
          <w:i/>
          <w:iCs/>
          <w:spacing w:val="-1"/>
          <w:sz w:val="32"/>
          <w:szCs w:val="32"/>
          <w:lang w:val="en-US"/>
        </w:rPr>
        <w:lastRenderedPageBreak/>
        <w:t>t</w:t>
      </w:r>
      <w:r w:rsidRPr="00AD725A">
        <w:rPr>
          <w:i/>
          <w:iCs/>
          <w:spacing w:val="-1"/>
          <w:sz w:val="32"/>
          <w:szCs w:val="32"/>
          <w:vertAlign w:val="subscript"/>
        </w:rPr>
        <w:t>г</w:t>
      </w:r>
      <w:r w:rsidRPr="005645AD">
        <w:rPr>
          <w:spacing w:val="-1"/>
        </w:rPr>
        <w:t>− температура выпускных газов, °С</w:t>
      </w:r>
      <w:r>
        <w:rPr>
          <w:spacing w:val="-1"/>
        </w:rPr>
        <w:t>. На номинальном режиме раб</w:t>
      </w:r>
      <w:r>
        <w:rPr>
          <w:spacing w:val="-1"/>
        </w:rPr>
        <w:t>о</w:t>
      </w:r>
      <w:r>
        <w:rPr>
          <w:spacing w:val="-1"/>
        </w:rPr>
        <w:t xml:space="preserve">ты двигателя принимается </w:t>
      </w:r>
      <w:r w:rsidRPr="00AD725A">
        <w:rPr>
          <w:i/>
          <w:iCs/>
          <w:spacing w:val="-1"/>
          <w:sz w:val="32"/>
          <w:szCs w:val="32"/>
          <w:lang w:val="en-US"/>
        </w:rPr>
        <w:t>t</w:t>
      </w:r>
      <w:r w:rsidRPr="00AD725A">
        <w:rPr>
          <w:i/>
          <w:iCs/>
          <w:spacing w:val="-1"/>
          <w:sz w:val="32"/>
          <w:szCs w:val="32"/>
          <w:vertAlign w:val="subscript"/>
        </w:rPr>
        <w:t>г</w:t>
      </w:r>
      <w:r>
        <w:rPr>
          <w:i/>
          <w:iCs/>
          <w:spacing w:val="-1"/>
          <w:sz w:val="32"/>
          <w:szCs w:val="32"/>
        </w:rPr>
        <w:t xml:space="preserve"> = </w:t>
      </w:r>
      <w:r>
        <w:rPr>
          <w:iCs/>
          <w:spacing w:val="-1"/>
        </w:rPr>
        <w:t xml:space="preserve">420 ÷ 450 </w:t>
      </w:r>
      <w:r w:rsidRPr="0032092A">
        <w:rPr>
          <w:iCs/>
          <w:spacing w:val="-1"/>
        </w:rPr>
        <w:sym w:font="Symbol" w:char="F0B0"/>
      </w:r>
      <w:r w:rsidRPr="0032092A">
        <w:rPr>
          <w:iCs/>
          <w:spacing w:val="-1"/>
        </w:rPr>
        <w:t>С</w:t>
      </w:r>
      <w:r>
        <w:rPr>
          <w:iCs/>
          <w:spacing w:val="-1"/>
        </w:rPr>
        <w:t>.</w:t>
      </w:r>
    </w:p>
    <w:p w:rsidR="009F7247" w:rsidRDefault="009F7247" w:rsidP="004055C5">
      <w:pPr>
        <w:shd w:val="clear" w:color="auto" w:fill="FFFFFF"/>
        <w:spacing w:line="360" w:lineRule="auto"/>
        <w:ind w:firstLine="709"/>
        <w:jc w:val="both"/>
      </w:pPr>
      <w:r>
        <w:rPr>
          <w:spacing w:val="-1"/>
        </w:rPr>
        <w:t xml:space="preserve">Теплоемкость выпускных газов как смеси воздуха и «чистых» газов определяется из выражения, </w:t>
      </w:r>
      <w:r w:rsidRPr="005645AD">
        <w:t>кДж/(кг</w:t>
      </w:r>
      <w:r w:rsidRPr="005645AD">
        <w:rPr>
          <w:color w:val="000000"/>
        </w:rPr>
        <w:sym w:font="Symbol" w:char="F0D7"/>
      </w:r>
      <w:r>
        <w:t>К)</w:t>
      </w:r>
    </w:p>
    <w:p w:rsidR="009F7247" w:rsidRPr="005645AD" w:rsidRDefault="009F7247" w:rsidP="004055C5">
      <w:pPr>
        <w:shd w:val="clear" w:color="auto" w:fill="FFFFFF"/>
        <w:spacing w:line="360" w:lineRule="auto"/>
        <w:jc w:val="right"/>
      </w:pPr>
      <w:r w:rsidRPr="00081D87">
        <w:rPr>
          <w:position w:val="-30"/>
        </w:rPr>
        <w:object w:dxaOrig="2000" w:dyaOrig="740">
          <v:shape id="_x0000_i1040" type="#_x0000_t75" style="width:132pt;height:49.5pt" o:ole="">
            <v:imagedata r:id="rId39" o:title=""/>
          </v:shape>
          <o:OLEObject Type="Embed" ProgID="Equation.3" ShapeID="_x0000_i1040" DrawAspect="Content" ObjectID="_1569149521" r:id="rId40"/>
        </w:object>
      </w:r>
      <w:r>
        <w:rPr>
          <w:snapToGrid w:val="0"/>
        </w:rPr>
        <w:t>,(2.8)</w:t>
      </w:r>
    </w:p>
    <w:p w:rsidR="009F7247" w:rsidRDefault="009F7247" w:rsidP="002C53FF">
      <w:pPr>
        <w:shd w:val="clear" w:color="auto" w:fill="FFFFFF"/>
        <w:spacing w:line="360" w:lineRule="auto"/>
        <w:jc w:val="both"/>
      </w:pPr>
      <w:r>
        <w:t xml:space="preserve">где </w:t>
      </w:r>
      <w:r w:rsidRPr="00DE708F">
        <w:rPr>
          <w:rStyle w:val="3"/>
          <w:i/>
          <w:sz w:val="32"/>
          <w:szCs w:val="32"/>
        </w:rPr>
        <w:sym w:font="Symbol" w:char="F061"/>
      </w:r>
      <w:r w:rsidRPr="002C53FF">
        <w:rPr>
          <w:i/>
          <w:sz w:val="32"/>
          <w:szCs w:val="32"/>
          <w:vertAlign w:val="subscript"/>
        </w:rPr>
        <w:t>Σ</w:t>
      </w:r>
      <w:r w:rsidRPr="00D604EE">
        <w:rPr>
          <w:snapToGrid w:val="0"/>
        </w:rPr>
        <w:t xml:space="preserve">– </w:t>
      </w:r>
      <w:r>
        <w:t xml:space="preserve"> суммарный коэффициент избытка воздуха (табл. 2.4). Коэффиц</w:t>
      </w:r>
      <w:r>
        <w:t>и</w:t>
      </w:r>
      <w:r>
        <w:t>ент избытка воздуха зависит, в первую очередь, от способа смесеобразов</w:t>
      </w:r>
      <w:r>
        <w:t>а</w:t>
      </w:r>
      <w:r>
        <w:t>ния и принимается для номинального режима в пределах 1,8 ÷ 2,1.</w:t>
      </w:r>
    </w:p>
    <w:p w:rsidR="009F7247" w:rsidRDefault="009F7247" w:rsidP="005645AD">
      <w:pPr>
        <w:shd w:val="clear" w:color="auto" w:fill="FFFFFF"/>
        <w:spacing w:line="360" w:lineRule="auto"/>
        <w:ind w:firstLine="709"/>
        <w:jc w:val="both"/>
        <w:rPr>
          <w:spacing w:val="-1"/>
        </w:rPr>
      </w:pPr>
      <w:r w:rsidRPr="005645AD">
        <w:t xml:space="preserve">Расчет </w:t>
      </w:r>
      <w:r w:rsidRPr="00AD725A">
        <w:rPr>
          <w:i/>
          <w:iCs/>
          <w:sz w:val="32"/>
          <w:szCs w:val="32"/>
          <w:lang w:val="en-US"/>
        </w:rPr>
        <w:t>q</w:t>
      </w:r>
      <w:r w:rsidRPr="005645AD">
        <w:rPr>
          <w:i/>
          <w:iCs/>
          <w:vertAlign w:val="subscript"/>
        </w:rPr>
        <w:t>г</w:t>
      </w:r>
      <w:r w:rsidRPr="005645AD">
        <w:t xml:space="preserve">проводится, если отсутствуют экспериментальные данные </w:t>
      </w:r>
      <w:r w:rsidRPr="005645AD">
        <w:rPr>
          <w:spacing w:val="-1"/>
        </w:rPr>
        <w:t>для конкретных типов дизелей. При этом используются обобщенные зави</w:t>
      </w:r>
      <w:r w:rsidRPr="005645AD">
        <w:rPr>
          <w:spacing w:val="-1"/>
        </w:rPr>
        <w:softHyphen/>
        <w:t>симости, полученные при обработке результатов испытаний четырехкрат</w:t>
      </w:r>
      <w:r w:rsidRPr="005645AD">
        <w:rPr>
          <w:spacing w:val="-1"/>
        </w:rPr>
        <w:softHyphen/>
      </w:r>
      <w:r w:rsidRPr="005645AD">
        <w:t xml:space="preserve">ных среднеоборотных дизелей, судов речного флота. В табл. </w:t>
      </w:r>
      <w:r>
        <w:t>2</w:t>
      </w:r>
      <w:r w:rsidRPr="005645AD">
        <w:t>.</w:t>
      </w:r>
      <w:r>
        <w:t>4</w:t>
      </w:r>
      <w:r w:rsidRPr="005645AD">
        <w:t xml:space="preserve"> приведены необходимые для расчета </w:t>
      </w:r>
      <w:r w:rsidRPr="00AD725A">
        <w:rPr>
          <w:i/>
          <w:sz w:val="32"/>
          <w:szCs w:val="32"/>
          <w:lang w:val="en-US"/>
        </w:rPr>
        <w:t>q</w:t>
      </w:r>
      <w:r w:rsidRPr="00AD725A">
        <w:rPr>
          <w:i/>
          <w:sz w:val="32"/>
          <w:szCs w:val="32"/>
          <w:vertAlign w:val="subscript"/>
        </w:rPr>
        <w:t>г</w:t>
      </w:r>
      <w:r w:rsidRPr="005645AD">
        <w:t>обобщенные выражения для суммарного ко</w:t>
      </w:r>
      <w:r w:rsidRPr="005645AD">
        <w:softHyphen/>
      </w:r>
      <w:r w:rsidRPr="005645AD">
        <w:rPr>
          <w:spacing w:val="-1"/>
        </w:rPr>
        <w:t xml:space="preserve">эффициента избытка воздуха и температуры выпускных тазов. </w:t>
      </w:r>
    </w:p>
    <w:p w:rsidR="009F7247" w:rsidRPr="005645AD" w:rsidRDefault="009F7247" w:rsidP="00E56B04">
      <w:pPr>
        <w:shd w:val="clear" w:color="auto" w:fill="FFFFFF"/>
        <w:spacing w:line="360" w:lineRule="auto"/>
        <w:jc w:val="both"/>
      </w:pPr>
      <w:r>
        <w:rPr>
          <w:spacing w:val="-5"/>
        </w:rPr>
        <w:tab/>
      </w:r>
      <w:r w:rsidRPr="00941E84">
        <w:rPr>
          <w:iCs/>
          <w:spacing w:val="-3"/>
        </w:rPr>
        <w:t>Примечание:</w:t>
      </w:r>
      <w:r w:rsidRPr="005645AD">
        <w:rPr>
          <w:spacing w:val="-3"/>
        </w:rPr>
        <w:t xml:space="preserve">приняты следующие обозначения </w:t>
      </w:r>
      <w:r w:rsidRPr="00081D87">
        <w:rPr>
          <w:position w:val="-10"/>
        </w:rPr>
        <w:object w:dxaOrig="480" w:dyaOrig="360">
          <v:shape id="_x0000_i1041" type="#_x0000_t75" style="width:27pt;height:19.5pt" o:ole="">
            <v:imagedata r:id="rId41" o:title=""/>
          </v:shape>
          <o:OLEObject Type="Embed" ProgID="Equation.3" ShapeID="_x0000_i1041" DrawAspect="Content" ObjectID="_1569149522" r:id="rId42"/>
        </w:object>
      </w:r>
      <w:r w:rsidRPr="005645AD">
        <w:t xml:space="preserve">, </w:t>
      </w:r>
      <w:r w:rsidRPr="005645AD">
        <w:rPr>
          <w:position w:val="-12"/>
        </w:rPr>
        <w:object w:dxaOrig="420" w:dyaOrig="460">
          <v:shape id="_x0000_i1042" type="#_x0000_t75" style="width:22.5pt;height:22.5pt" o:ole="">
            <v:imagedata r:id="rId43" o:title=""/>
          </v:shape>
          <o:OLEObject Type="Embed" ProgID="Equation.3" ShapeID="_x0000_i1042" DrawAspect="Content" ObjectID="_1569149523" r:id="rId44"/>
        </w:object>
      </w:r>
      <w:r w:rsidRPr="005645AD">
        <w:rPr>
          <w:snapToGrid w:val="0"/>
        </w:rPr>
        <w:t xml:space="preserve">– </w:t>
      </w:r>
      <w:r w:rsidRPr="005645AD">
        <w:rPr>
          <w:spacing w:val="-3"/>
        </w:rPr>
        <w:t>суммар</w:t>
      </w:r>
      <w:r w:rsidRPr="005645AD">
        <w:rPr>
          <w:spacing w:val="-3"/>
        </w:rPr>
        <w:softHyphen/>
      </w:r>
      <w:r w:rsidRPr="005645AD">
        <w:t>ный коэффициент избытка воздуха на номинальном и долевом режимах;</w:t>
      </w:r>
      <w:r w:rsidRPr="00081D87">
        <w:rPr>
          <w:position w:val="-10"/>
        </w:rPr>
        <w:object w:dxaOrig="400" w:dyaOrig="360">
          <v:shape id="_x0000_i1043" type="#_x0000_t75" style="width:27pt;height:27pt" o:ole="">
            <v:imagedata r:id="rId45" o:title=""/>
          </v:shape>
          <o:OLEObject Type="Embed" ProgID="Equation.3" ShapeID="_x0000_i1043" DrawAspect="Content" ObjectID="_1569149524" r:id="rId46"/>
        </w:object>
      </w:r>
      <w:r w:rsidRPr="005645AD">
        <w:t xml:space="preserve">, </w:t>
      </w:r>
      <w:r w:rsidRPr="00081D87">
        <w:rPr>
          <w:position w:val="-10"/>
        </w:rPr>
        <w:object w:dxaOrig="220" w:dyaOrig="360">
          <v:shape id="_x0000_i1044" type="#_x0000_t75" style="width:15pt;height:22.5pt" o:ole="">
            <v:imagedata r:id="rId47" o:title=""/>
          </v:shape>
          <o:OLEObject Type="Embed" ProgID="Equation.3" ShapeID="_x0000_i1044" DrawAspect="Content" ObjectID="_1569149525" r:id="rId48"/>
        </w:object>
      </w:r>
      <w:r w:rsidRPr="005645AD">
        <w:rPr>
          <w:i/>
          <w:iCs/>
          <w:snapToGrid w:val="0"/>
        </w:rPr>
        <w:t xml:space="preserve">– </w:t>
      </w:r>
      <w:r w:rsidRPr="005645AD">
        <w:rPr>
          <w:spacing w:val="-4"/>
        </w:rPr>
        <w:t xml:space="preserve">температура выпускных газов на номинальном и долевом режимах, </w:t>
      </w:r>
      <w:r w:rsidRPr="005645AD">
        <w:rPr>
          <w:spacing w:val="-2"/>
        </w:rPr>
        <w:t xml:space="preserve">°С; </w:t>
      </w:r>
    </w:p>
    <w:p w:rsidR="009F7247" w:rsidRDefault="009F7247" w:rsidP="00E56B04">
      <w:pPr>
        <w:shd w:val="clear" w:color="auto" w:fill="FFFFFF"/>
        <w:spacing w:line="360" w:lineRule="auto"/>
        <w:jc w:val="right"/>
        <w:rPr>
          <w:spacing w:val="-5"/>
        </w:rPr>
      </w:pPr>
      <w:r>
        <w:rPr>
          <w:spacing w:val="-5"/>
        </w:rPr>
        <w:tab/>
      </w:r>
    </w:p>
    <w:p w:rsidR="009F7247" w:rsidRDefault="009F7247" w:rsidP="00E56B04">
      <w:pPr>
        <w:shd w:val="clear" w:color="auto" w:fill="FFFFFF"/>
        <w:spacing w:line="360" w:lineRule="auto"/>
        <w:jc w:val="right"/>
        <w:rPr>
          <w:spacing w:val="-5"/>
        </w:rPr>
      </w:pPr>
    </w:p>
    <w:p w:rsidR="009F7247" w:rsidRDefault="009F7247" w:rsidP="00E56B04">
      <w:pPr>
        <w:shd w:val="clear" w:color="auto" w:fill="FFFFFF"/>
        <w:spacing w:line="360" w:lineRule="auto"/>
        <w:jc w:val="right"/>
        <w:rPr>
          <w:spacing w:val="-5"/>
        </w:rPr>
      </w:pPr>
    </w:p>
    <w:p w:rsidR="009F7247" w:rsidRDefault="009F7247" w:rsidP="00E56B04">
      <w:pPr>
        <w:shd w:val="clear" w:color="auto" w:fill="FFFFFF"/>
        <w:spacing w:line="360" w:lineRule="auto"/>
        <w:jc w:val="right"/>
        <w:rPr>
          <w:spacing w:val="-5"/>
        </w:rPr>
      </w:pPr>
    </w:p>
    <w:p w:rsidR="009F7247" w:rsidRPr="005645AD" w:rsidRDefault="009F7247" w:rsidP="00E56B04">
      <w:pPr>
        <w:shd w:val="clear" w:color="auto" w:fill="FFFFFF"/>
        <w:spacing w:line="360" w:lineRule="auto"/>
        <w:jc w:val="right"/>
        <w:rPr>
          <w:spacing w:val="-5"/>
        </w:rPr>
      </w:pPr>
      <w:r w:rsidRPr="005645AD">
        <w:rPr>
          <w:spacing w:val="-5"/>
        </w:rPr>
        <w:t xml:space="preserve">Таблица </w:t>
      </w:r>
      <w:r>
        <w:rPr>
          <w:spacing w:val="-5"/>
        </w:rPr>
        <w:t>2</w:t>
      </w:r>
      <w:r w:rsidRPr="005645AD">
        <w:rPr>
          <w:spacing w:val="-5"/>
        </w:rPr>
        <w:t>.</w:t>
      </w:r>
      <w:r>
        <w:rPr>
          <w:spacing w:val="-5"/>
        </w:rPr>
        <w:t>4</w:t>
      </w:r>
    </w:p>
    <w:p w:rsidR="009F7247" w:rsidRPr="005645AD" w:rsidRDefault="009F7247" w:rsidP="00AD725A">
      <w:pPr>
        <w:shd w:val="clear" w:color="auto" w:fill="FFFFFF"/>
        <w:spacing w:line="360" w:lineRule="auto"/>
        <w:jc w:val="center"/>
        <w:rPr>
          <w:bCs w:val="0"/>
        </w:rPr>
      </w:pPr>
      <w:r w:rsidRPr="005645AD">
        <w:rPr>
          <w:bCs w:val="0"/>
          <w:spacing w:val="-2"/>
        </w:rPr>
        <w:t>Обобщенные зависимости для определения суммарного коэффи</w:t>
      </w:r>
      <w:r w:rsidRPr="005645AD">
        <w:rPr>
          <w:bCs w:val="0"/>
          <w:spacing w:val="-2"/>
        </w:rPr>
        <w:softHyphen/>
      </w:r>
      <w:r w:rsidRPr="005645AD">
        <w:rPr>
          <w:bCs w:val="0"/>
        </w:rPr>
        <w:t xml:space="preserve">циента </w:t>
      </w:r>
    </w:p>
    <w:p w:rsidR="009F7247" w:rsidRPr="005645AD" w:rsidRDefault="009F7247" w:rsidP="00AD725A">
      <w:pPr>
        <w:shd w:val="clear" w:color="auto" w:fill="FFFFFF"/>
        <w:spacing w:line="360" w:lineRule="auto"/>
        <w:jc w:val="center"/>
        <w:rPr>
          <w:bCs w:val="0"/>
        </w:rPr>
      </w:pPr>
      <w:r w:rsidRPr="005645AD">
        <w:rPr>
          <w:bCs w:val="0"/>
        </w:rPr>
        <w:t xml:space="preserve">избытка воздуха и температуры выпускных газов </w:t>
      </w:r>
    </w:p>
    <w:p w:rsidR="009F7247" w:rsidRPr="005645AD" w:rsidRDefault="009F7247" w:rsidP="00AD725A">
      <w:pPr>
        <w:shd w:val="clear" w:color="auto" w:fill="FFFFFF"/>
        <w:spacing w:line="360" w:lineRule="auto"/>
        <w:jc w:val="center"/>
      </w:pPr>
      <w:r w:rsidRPr="005645AD">
        <w:rPr>
          <w:bCs w:val="0"/>
        </w:rPr>
        <w:t>(при работе дизеля по винтовой характеристике)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776"/>
      </w:tblGrid>
      <w:tr w:rsidR="009F7247" w:rsidRPr="005645AD" w:rsidTr="00F9131D">
        <w:trPr>
          <w:jc w:val="center"/>
        </w:trPr>
        <w:tc>
          <w:tcPr>
            <w:tcW w:w="2088" w:type="dxa"/>
          </w:tcPr>
          <w:p w:rsidR="009F7247" w:rsidRPr="00F9131D" w:rsidRDefault="009F7247" w:rsidP="00F9131D">
            <w:pPr>
              <w:spacing w:line="360" w:lineRule="auto"/>
              <w:jc w:val="center"/>
              <w:rPr>
                <w:iCs/>
                <w:spacing w:val="-3"/>
              </w:rPr>
            </w:pPr>
            <w:r w:rsidRPr="00F9131D">
              <w:rPr>
                <w:iCs/>
                <w:spacing w:val="-3"/>
              </w:rPr>
              <w:lastRenderedPageBreak/>
              <w:t>Дизель</w:t>
            </w:r>
          </w:p>
        </w:tc>
        <w:tc>
          <w:tcPr>
            <w:tcW w:w="3776" w:type="dxa"/>
          </w:tcPr>
          <w:p w:rsidR="009F7247" w:rsidRPr="00F9131D" w:rsidRDefault="009F7247" w:rsidP="00F9131D">
            <w:pPr>
              <w:spacing w:line="360" w:lineRule="auto"/>
              <w:jc w:val="center"/>
              <w:rPr>
                <w:iCs/>
                <w:spacing w:val="-3"/>
              </w:rPr>
            </w:pPr>
            <w:r w:rsidRPr="00F9131D">
              <w:rPr>
                <w:iCs/>
                <w:spacing w:val="-3"/>
              </w:rPr>
              <w:t>Расчетная формула</w:t>
            </w:r>
          </w:p>
        </w:tc>
      </w:tr>
      <w:tr w:rsidR="009F7247" w:rsidRPr="005645AD" w:rsidTr="00F9131D">
        <w:trPr>
          <w:jc w:val="center"/>
        </w:trPr>
        <w:tc>
          <w:tcPr>
            <w:tcW w:w="2088" w:type="dxa"/>
            <w:vAlign w:val="center"/>
          </w:tcPr>
          <w:p w:rsidR="009F7247" w:rsidRPr="00F9131D" w:rsidRDefault="009F7247" w:rsidP="00F9131D">
            <w:pPr>
              <w:spacing w:line="360" w:lineRule="auto"/>
              <w:jc w:val="center"/>
              <w:rPr>
                <w:iCs/>
                <w:spacing w:val="-3"/>
              </w:rPr>
            </w:pPr>
            <w:r w:rsidRPr="00F9131D">
              <w:rPr>
                <w:iCs/>
                <w:spacing w:val="-3"/>
              </w:rPr>
              <w:t>Без наддува</w:t>
            </w:r>
          </w:p>
        </w:tc>
        <w:tc>
          <w:tcPr>
            <w:tcW w:w="3776" w:type="dxa"/>
          </w:tcPr>
          <w:p w:rsidR="009F7247" w:rsidRPr="00F9131D" w:rsidRDefault="009F7247" w:rsidP="00F9131D">
            <w:pPr>
              <w:spacing w:line="360" w:lineRule="auto"/>
              <w:jc w:val="center"/>
              <w:rPr>
                <w:iCs/>
                <w:spacing w:val="-3"/>
              </w:rPr>
            </w:pPr>
            <w:r w:rsidRPr="00F9131D">
              <w:rPr>
                <w:iCs/>
                <w:spacing w:val="-3"/>
                <w:position w:val="-32"/>
              </w:rPr>
              <w:object w:dxaOrig="2299" w:dyaOrig="800">
                <v:shape id="_x0000_i1045" type="#_x0000_t75" style="width:129pt;height:43.5pt" o:ole="">
                  <v:imagedata r:id="rId49" o:title=""/>
                </v:shape>
                <o:OLEObject Type="Embed" ProgID="Equation.3" ShapeID="_x0000_i1045" DrawAspect="Content" ObjectID="_1569149526" r:id="rId50"/>
              </w:object>
            </w:r>
          </w:p>
        </w:tc>
      </w:tr>
      <w:tr w:rsidR="009F7247" w:rsidRPr="005645AD" w:rsidTr="00F9131D">
        <w:trPr>
          <w:jc w:val="center"/>
        </w:trPr>
        <w:tc>
          <w:tcPr>
            <w:tcW w:w="2088" w:type="dxa"/>
            <w:vAlign w:val="center"/>
          </w:tcPr>
          <w:p w:rsidR="009F7247" w:rsidRPr="00F9131D" w:rsidRDefault="009F7247" w:rsidP="00F9131D">
            <w:pPr>
              <w:spacing w:line="360" w:lineRule="auto"/>
              <w:jc w:val="center"/>
              <w:rPr>
                <w:iCs/>
                <w:spacing w:val="-3"/>
              </w:rPr>
            </w:pPr>
            <w:r w:rsidRPr="00F9131D">
              <w:rPr>
                <w:iCs/>
                <w:spacing w:val="-3"/>
              </w:rPr>
              <w:t>С наддувом</w:t>
            </w:r>
          </w:p>
        </w:tc>
        <w:tc>
          <w:tcPr>
            <w:tcW w:w="3776" w:type="dxa"/>
          </w:tcPr>
          <w:p w:rsidR="009F7247" w:rsidRPr="00F9131D" w:rsidRDefault="009F7247" w:rsidP="00F9131D">
            <w:pPr>
              <w:spacing w:line="360" w:lineRule="auto"/>
              <w:jc w:val="center"/>
              <w:rPr>
                <w:iCs/>
                <w:spacing w:val="-3"/>
              </w:rPr>
            </w:pPr>
            <w:r w:rsidRPr="00F9131D">
              <w:rPr>
                <w:iCs/>
                <w:spacing w:val="-3"/>
                <w:position w:val="-32"/>
              </w:rPr>
              <w:object w:dxaOrig="2600" w:dyaOrig="800">
                <v:shape id="_x0000_i1046" type="#_x0000_t75" style="width:2in;height:43.5pt" o:ole="">
                  <v:imagedata r:id="rId51" o:title=""/>
                </v:shape>
                <o:OLEObject Type="Embed" ProgID="Equation.3" ShapeID="_x0000_i1046" DrawAspect="Content" ObjectID="_1569149527" r:id="rId52"/>
              </w:object>
            </w:r>
          </w:p>
        </w:tc>
      </w:tr>
      <w:tr w:rsidR="009F7247" w:rsidRPr="005645AD" w:rsidTr="00F9131D">
        <w:trPr>
          <w:jc w:val="center"/>
        </w:trPr>
        <w:tc>
          <w:tcPr>
            <w:tcW w:w="2088" w:type="dxa"/>
            <w:vAlign w:val="center"/>
          </w:tcPr>
          <w:p w:rsidR="009F7247" w:rsidRPr="00F9131D" w:rsidRDefault="009F7247" w:rsidP="00F9131D">
            <w:pPr>
              <w:spacing w:line="360" w:lineRule="auto"/>
              <w:jc w:val="center"/>
              <w:rPr>
                <w:iCs/>
                <w:spacing w:val="-3"/>
              </w:rPr>
            </w:pPr>
            <w:r w:rsidRPr="00F9131D">
              <w:rPr>
                <w:iCs/>
                <w:spacing w:val="-3"/>
              </w:rPr>
              <w:t>Без наддува</w:t>
            </w:r>
          </w:p>
        </w:tc>
        <w:tc>
          <w:tcPr>
            <w:tcW w:w="3776" w:type="dxa"/>
          </w:tcPr>
          <w:p w:rsidR="009F7247" w:rsidRPr="00F9131D" w:rsidRDefault="009F7247" w:rsidP="00F9131D">
            <w:pPr>
              <w:spacing w:line="360" w:lineRule="auto"/>
              <w:jc w:val="center"/>
              <w:rPr>
                <w:iCs/>
                <w:spacing w:val="-3"/>
              </w:rPr>
            </w:pPr>
            <w:r w:rsidRPr="00F9131D">
              <w:rPr>
                <w:iCs/>
                <w:spacing w:val="-3"/>
                <w:position w:val="-32"/>
              </w:rPr>
              <w:object w:dxaOrig="2740" w:dyaOrig="800">
                <v:shape id="_x0000_i1047" type="#_x0000_t75" style="width:145.5pt;height:42pt" o:ole="">
                  <v:imagedata r:id="rId53" o:title=""/>
                </v:shape>
                <o:OLEObject Type="Embed" ProgID="Equation.3" ShapeID="_x0000_i1047" DrawAspect="Content" ObjectID="_1569149528" r:id="rId54"/>
              </w:object>
            </w:r>
          </w:p>
        </w:tc>
      </w:tr>
      <w:tr w:rsidR="009F7247" w:rsidRPr="005645AD" w:rsidTr="00F9131D">
        <w:trPr>
          <w:jc w:val="center"/>
        </w:trPr>
        <w:tc>
          <w:tcPr>
            <w:tcW w:w="2088" w:type="dxa"/>
            <w:vAlign w:val="center"/>
          </w:tcPr>
          <w:p w:rsidR="009F7247" w:rsidRPr="00F9131D" w:rsidRDefault="009F7247" w:rsidP="00F9131D">
            <w:pPr>
              <w:spacing w:line="360" w:lineRule="auto"/>
              <w:jc w:val="center"/>
              <w:rPr>
                <w:iCs/>
                <w:spacing w:val="-3"/>
              </w:rPr>
            </w:pPr>
            <w:r w:rsidRPr="00F9131D">
              <w:rPr>
                <w:iCs/>
                <w:spacing w:val="-3"/>
              </w:rPr>
              <w:t>С наддувом</w:t>
            </w:r>
          </w:p>
        </w:tc>
        <w:tc>
          <w:tcPr>
            <w:tcW w:w="3776" w:type="dxa"/>
          </w:tcPr>
          <w:p w:rsidR="009F7247" w:rsidRPr="00F9131D" w:rsidRDefault="009F7247" w:rsidP="00F9131D">
            <w:pPr>
              <w:spacing w:line="360" w:lineRule="auto"/>
              <w:jc w:val="center"/>
              <w:rPr>
                <w:iCs/>
                <w:spacing w:val="-3"/>
              </w:rPr>
            </w:pPr>
            <w:r w:rsidRPr="00F9131D">
              <w:rPr>
                <w:iCs/>
                <w:spacing w:val="-3"/>
                <w:position w:val="-32"/>
              </w:rPr>
              <w:object w:dxaOrig="2659" w:dyaOrig="800">
                <v:shape id="_x0000_i1048" type="#_x0000_t75" style="width:145.5pt;height:43.5pt" o:ole="">
                  <v:imagedata r:id="rId55" o:title=""/>
                </v:shape>
                <o:OLEObject Type="Embed" ProgID="Equation.3" ShapeID="_x0000_i1048" DrawAspect="Content" ObjectID="_1569149529" r:id="rId56"/>
              </w:object>
            </w:r>
          </w:p>
        </w:tc>
      </w:tr>
    </w:tbl>
    <w:p w:rsidR="009F7247" w:rsidRPr="005645AD" w:rsidRDefault="009F7247" w:rsidP="00E56B04">
      <w:pPr>
        <w:shd w:val="clear" w:color="auto" w:fill="FFFFFF"/>
        <w:spacing w:line="360" w:lineRule="auto"/>
        <w:jc w:val="both"/>
      </w:pPr>
      <w:r w:rsidRPr="00081D87">
        <w:rPr>
          <w:position w:val="-12"/>
        </w:rPr>
        <w:object w:dxaOrig="520" w:dyaOrig="380">
          <v:shape id="_x0000_i1049" type="#_x0000_t75" style="width:30pt;height:22.5pt" o:ole="">
            <v:imagedata r:id="rId57" o:title=""/>
          </v:shape>
          <o:OLEObject Type="Embed" ProgID="Equation.3" ShapeID="_x0000_i1049" DrawAspect="Content" ObjectID="_1569149530" r:id="rId58"/>
        </w:object>
      </w:r>
      <w:r w:rsidRPr="005645AD">
        <w:t xml:space="preserve">, </w:t>
      </w:r>
      <w:r w:rsidRPr="005645AD">
        <w:rPr>
          <w:position w:val="-14"/>
        </w:rPr>
        <w:object w:dxaOrig="440" w:dyaOrig="480">
          <v:shape id="_x0000_i1050" type="#_x0000_t75" style="width:22.5pt;height:21pt" o:ole="">
            <v:imagedata r:id="rId59" o:title=""/>
          </v:shape>
          <o:OLEObject Type="Embed" ProgID="Equation.3" ShapeID="_x0000_i1050" DrawAspect="Content" ObjectID="_1569149531" r:id="rId60"/>
        </w:object>
      </w:r>
      <w:r w:rsidRPr="005645AD">
        <w:rPr>
          <w:snapToGrid w:val="0"/>
        </w:rPr>
        <w:t xml:space="preserve">– </w:t>
      </w:r>
      <w:r w:rsidRPr="005645AD">
        <w:rPr>
          <w:spacing w:val="-2"/>
        </w:rPr>
        <w:t xml:space="preserve">эффективная мощность дизеля на номинальном и долевом </w:t>
      </w:r>
      <w:r w:rsidRPr="005645AD">
        <w:t>р</w:t>
      </w:r>
      <w:r w:rsidRPr="005645AD">
        <w:t>е</w:t>
      </w:r>
      <w:r w:rsidRPr="005645AD">
        <w:t>жимах, кВт.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  <w:r w:rsidRPr="005645AD">
        <w:rPr>
          <w:spacing w:val="-2"/>
        </w:rPr>
        <w:t xml:space="preserve">Абсолютное количество теплоты, уносимой с выпускными газами на </w:t>
      </w:r>
      <w:r w:rsidRPr="005645AD">
        <w:t>долевом режиме,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right"/>
      </w:pPr>
      <w:r w:rsidRPr="00081D87">
        <w:rPr>
          <w:position w:val="-14"/>
        </w:rPr>
        <w:object w:dxaOrig="1300" w:dyaOrig="400">
          <v:shape id="_x0000_i1051" type="#_x0000_t75" style="width:85.5pt;height:27pt" o:ole="">
            <v:imagedata r:id="rId61" o:title=""/>
          </v:shape>
          <o:OLEObject Type="Embed" ProgID="Equation.3" ShapeID="_x0000_i1051" DrawAspect="Content" ObjectID="_1569149532" r:id="rId62"/>
        </w:object>
      </w:r>
      <w:r w:rsidRPr="005645AD">
        <w:t xml:space="preserve"> ,                                         (</w:t>
      </w:r>
      <w:r>
        <w:t>2</w:t>
      </w:r>
      <w:r w:rsidRPr="005645AD">
        <w:t>.</w:t>
      </w:r>
      <w:r>
        <w:t>9</w:t>
      </w:r>
      <w:r w:rsidRPr="005645AD">
        <w:t>)</w:t>
      </w:r>
    </w:p>
    <w:p w:rsidR="009F7247" w:rsidRPr="005645AD" w:rsidRDefault="009F7247" w:rsidP="005645AD">
      <w:pPr>
        <w:shd w:val="clear" w:color="auto" w:fill="FFFFFF"/>
        <w:spacing w:line="360" w:lineRule="auto"/>
        <w:jc w:val="both"/>
      </w:pPr>
      <w:r w:rsidRPr="005645AD">
        <w:t xml:space="preserve">где </w:t>
      </w:r>
      <w:r w:rsidRPr="00AD725A">
        <w:rPr>
          <w:i/>
          <w:iCs/>
          <w:sz w:val="32"/>
          <w:szCs w:val="32"/>
          <w:lang w:val="en-US"/>
        </w:rPr>
        <w:t>G</w:t>
      </w:r>
      <w:r w:rsidRPr="00AD725A">
        <w:rPr>
          <w:i/>
          <w:iCs/>
          <w:sz w:val="32"/>
          <w:szCs w:val="32"/>
          <w:vertAlign w:val="subscript"/>
        </w:rPr>
        <w:t>т</w:t>
      </w:r>
      <w:r w:rsidRPr="005645AD">
        <w:rPr>
          <w:snapToGrid w:val="0"/>
        </w:rPr>
        <w:t xml:space="preserve">– </w:t>
      </w:r>
      <w:r w:rsidRPr="005645AD">
        <w:t xml:space="preserve"> часовой расход топлива, кг/ч; 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  <w:rPr>
          <w:spacing w:val="-5"/>
        </w:rPr>
      </w:pPr>
      <w:r w:rsidRPr="005645AD">
        <w:t xml:space="preserve">Значения </w:t>
      </w:r>
      <w:r w:rsidRPr="005645AD">
        <w:rPr>
          <w:position w:val="-16"/>
        </w:rPr>
        <w:object w:dxaOrig="360" w:dyaOrig="440">
          <v:shape id="_x0000_i1052" type="#_x0000_t75" style="width:22.5pt;height:27pt" o:ole="">
            <v:imagedata r:id="rId63" o:title=""/>
          </v:shape>
          <o:OLEObject Type="Embed" ProgID="Equation.3" ShapeID="_x0000_i1052" DrawAspect="Content" ObjectID="_1569149533" r:id="rId64"/>
        </w:object>
      </w:r>
      <w:r w:rsidRPr="005645AD">
        <w:t xml:space="preserve"> при расчетах </w:t>
      </w:r>
      <w:r>
        <w:t xml:space="preserve">определяются по (2.2) либо </w:t>
      </w:r>
      <w:r w:rsidRPr="005645AD">
        <w:t xml:space="preserve">принимаются из табл. </w:t>
      </w:r>
      <w:r>
        <w:t>2</w:t>
      </w:r>
      <w:r w:rsidRPr="005645AD">
        <w:t>.</w:t>
      </w:r>
      <w:r>
        <w:t>2</w:t>
      </w:r>
      <w:r w:rsidRPr="005645AD">
        <w:t xml:space="preserve">. 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  <w:r w:rsidRPr="005645AD">
        <w:t xml:space="preserve">При отсутствии паспортных характеристик для определения </w:t>
      </w:r>
      <w:r w:rsidRPr="0060750E">
        <w:rPr>
          <w:i/>
          <w:sz w:val="32"/>
          <w:szCs w:val="32"/>
          <w:lang w:val="en-US"/>
        </w:rPr>
        <w:t>Q</w:t>
      </w:r>
      <w:r w:rsidRPr="0060750E">
        <w:rPr>
          <w:i/>
          <w:sz w:val="32"/>
          <w:szCs w:val="32"/>
          <w:vertAlign w:val="subscript"/>
        </w:rPr>
        <w:t>г</w:t>
      </w:r>
      <w:r w:rsidRPr="005645AD">
        <w:t xml:space="preserve"> на долевых режимах рекомендуется использовать обобщенные выражения для часового и удельного расхода топлива, приведенные в табл. </w:t>
      </w:r>
      <w:r>
        <w:t>2</w:t>
      </w:r>
      <w:r w:rsidRPr="005645AD">
        <w:t>.</w:t>
      </w:r>
      <w:r>
        <w:t>5</w:t>
      </w:r>
    </w:p>
    <w:p w:rsidR="009F7247" w:rsidRDefault="009F7247" w:rsidP="005645AD">
      <w:pPr>
        <w:shd w:val="clear" w:color="auto" w:fill="FFFFFF"/>
        <w:spacing w:line="360" w:lineRule="auto"/>
        <w:jc w:val="right"/>
      </w:pPr>
    </w:p>
    <w:p w:rsidR="009F7247" w:rsidRDefault="009F7247" w:rsidP="005645AD">
      <w:pPr>
        <w:shd w:val="clear" w:color="auto" w:fill="FFFFFF"/>
        <w:spacing w:line="360" w:lineRule="auto"/>
        <w:jc w:val="right"/>
      </w:pPr>
    </w:p>
    <w:p w:rsidR="009F7247" w:rsidRDefault="009F7247" w:rsidP="005645AD">
      <w:pPr>
        <w:shd w:val="clear" w:color="auto" w:fill="FFFFFF"/>
        <w:spacing w:line="360" w:lineRule="auto"/>
        <w:jc w:val="right"/>
      </w:pPr>
    </w:p>
    <w:p w:rsidR="009F7247" w:rsidRPr="005645AD" w:rsidRDefault="009F7247" w:rsidP="005645AD">
      <w:pPr>
        <w:shd w:val="clear" w:color="auto" w:fill="FFFFFF"/>
        <w:spacing w:line="360" w:lineRule="auto"/>
        <w:jc w:val="right"/>
      </w:pPr>
      <w:r w:rsidRPr="005645AD">
        <w:t xml:space="preserve">Таблица </w:t>
      </w:r>
      <w:r>
        <w:t>2</w:t>
      </w:r>
      <w:r w:rsidRPr="005645AD">
        <w:t>.</w:t>
      </w:r>
      <w:r>
        <w:t>5</w:t>
      </w:r>
    </w:p>
    <w:p w:rsidR="009F7247" w:rsidRPr="005645AD" w:rsidRDefault="009F7247" w:rsidP="005645AD">
      <w:pPr>
        <w:shd w:val="clear" w:color="auto" w:fill="FFFFFF"/>
        <w:spacing w:line="360" w:lineRule="auto"/>
        <w:jc w:val="center"/>
      </w:pPr>
      <w:r w:rsidRPr="005645AD">
        <w:t>Обобщенные зависимости для определения часового и удельного</w:t>
      </w:r>
    </w:p>
    <w:p w:rsidR="009F7247" w:rsidRPr="005645AD" w:rsidRDefault="009F7247" w:rsidP="005645AD">
      <w:pPr>
        <w:shd w:val="clear" w:color="auto" w:fill="FFFFFF"/>
        <w:spacing w:line="360" w:lineRule="auto"/>
        <w:jc w:val="center"/>
      </w:pPr>
      <w:r w:rsidRPr="005645AD">
        <w:t>расхода топлива</w:t>
      </w:r>
    </w:p>
    <w:p w:rsidR="009F7247" w:rsidRPr="005645AD" w:rsidRDefault="009F7247" w:rsidP="005645AD">
      <w:pPr>
        <w:shd w:val="clear" w:color="auto" w:fill="FFFFFF"/>
        <w:spacing w:line="360" w:lineRule="auto"/>
        <w:jc w:val="center"/>
        <w:rPr>
          <w:bCs w:val="0"/>
        </w:rPr>
      </w:pPr>
      <w:r w:rsidRPr="005645AD">
        <w:rPr>
          <w:bCs w:val="0"/>
        </w:rPr>
        <w:t>(при работе дизеля по винтовой характеристике)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347"/>
      </w:tblGrid>
      <w:tr w:rsidR="009F7247" w:rsidRPr="005645AD" w:rsidTr="00F9131D">
        <w:trPr>
          <w:jc w:val="center"/>
        </w:trPr>
        <w:tc>
          <w:tcPr>
            <w:tcW w:w="2088" w:type="dxa"/>
          </w:tcPr>
          <w:p w:rsidR="009F7247" w:rsidRPr="00F9131D" w:rsidRDefault="009F7247" w:rsidP="00F9131D">
            <w:pPr>
              <w:spacing w:line="360" w:lineRule="auto"/>
              <w:jc w:val="center"/>
              <w:rPr>
                <w:iCs/>
                <w:spacing w:val="-3"/>
              </w:rPr>
            </w:pPr>
            <w:r w:rsidRPr="00F9131D">
              <w:rPr>
                <w:iCs/>
                <w:spacing w:val="-3"/>
              </w:rPr>
              <w:lastRenderedPageBreak/>
              <w:t>Дизель</w:t>
            </w:r>
          </w:p>
        </w:tc>
        <w:tc>
          <w:tcPr>
            <w:tcW w:w="5347" w:type="dxa"/>
          </w:tcPr>
          <w:p w:rsidR="009F7247" w:rsidRPr="00F9131D" w:rsidRDefault="009F7247" w:rsidP="00F9131D">
            <w:pPr>
              <w:spacing w:line="360" w:lineRule="auto"/>
              <w:jc w:val="center"/>
              <w:rPr>
                <w:iCs/>
                <w:spacing w:val="-3"/>
              </w:rPr>
            </w:pPr>
            <w:r w:rsidRPr="00F9131D">
              <w:rPr>
                <w:iCs/>
                <w:spacing w:val="-3"/>
              </w:rPr>
              <w:t>Расчетная формула</w:t>
            </w:r>
          </w:p>
        </w:tc>
      </w:tr>
      <w:tr w:rsidR="009F7247" w:rsidRPr="005645AD" w:rsidTr="00F9131D">
        <w:trPr>
          <w:jc w:val="center"/>
        </w:trPr>
        <w:tc>
          <w:tcPr>
            <w:tcW w:w="2088" w:type="dxa"/>
            <w:vAlign w:val="center"/>
          </w:tcPr>
          <w:p w:rsidR="009F7247" w:rsidRPr="00F9131D" w:rsidRDefault="009F7247" w:rsidP="00F9131D">
            <w:pPr>
              <w:spacing w:line="360" w:lineRule="auto"/>
              <w:jc w:val="center"/>
              <w:rPr>
                <w:iCs/>
                <w:spacing w:val="-3"/>
              </w:rPr>
            </w:pPr>
            <w:r w:rsidRPr="00F9131D">
              <w:rPr>
                <w:iCs/>
                <w:spacing w:val="-3"/>
              </w:rPr>
              <w:t>Без наддува</w:t>
            </w:r>
          </w:p>
        </w:tc>
        <w:tc>
          <w:tcPr>
            <w:tcW w:w="5347" w:type="dxa"/>
          </w:tcPr>
          <w:p w:rsidR="009F7247" w:rsidRPr="00F9131D" w:rsidRDefault="009F7247" w:rsidP="00F9131D">
            <w:pPr>
              <w:spacing w:line="360" w:lineRule="auto"/>
              <w:jc w:val="center"/>
              <w:rPr>
                <w:iCs/>
                <w:spacing w:val="-3"/>
              </w:rPr>
            </w:pPr>
            <w:r w:rsidRPr="00F9131D">
              <w:rPr>
                <w:iCs/>
                <w:spacing w:val="-3"/>
                <w:position w:val="-32"/>
              </w:rPr>
              <w:object w:dxaOrig="3200" w:dyaOrig="859">
                <v:shape id="_x0000_i1053" type="#_x0000_t75" style="width:181.5pt;height:49.5pt" o:ole="">
                  <v:imagedata r:id="rId65" o:title=""/>
                </v:shape>
                <o:OLEObject Type="Embed" ProgID="Equation.3" ShapeID="_x0000_i1053" DrawAspect="Content" ObjectID="_1569149534" r:id="rId66"/>
              </w:object>
            </w:r>
          </w:p>
        </w:tc>
      </w:tr>
      <w:tr w:rsidR="009F7247" w:rsidRPr="005645AD" w:rsidTr="00F9131D">
        <w:trPr>
          <w:jc w:val="center"/>
        </w:trPr>
        <w:tc>
          <w:tcPr>
            <w:tcW w:w="2088" w:type="dxa"/>
            <w:vAlign w:val="center"/>
          </w:tcPr>
          <w:p w:rsidR="009F7247" w:rsidRPr="00F9131D" w:rsidRDefault="009F7247" w:rsidP="00F9131D">
            <w:pPr>
              <w:spacing w:line="360" w:lineRule="auto"/>
              <w:jc w:val="center"/>
              <w:rPr>
                <w:iCs/>
                <w:spacing w:val="-3"/>
              </w:rPr>
            </w:pPr>
            <w:r w:rsidRPr="00F9131D">
              <w:rPr>
                <w:iCs/>
                <w:spacing w:val="-3"/>
              </w:rPr>
              <w:t>С наддувом</w:t>
            </w:r>
          </w:p>
        </w:tc>
        <w:tc>
          <w:tcPr>
            <w:tcW w:w="5347" w:type="dxa"/>
          </w:tcPr>
          <w:p w:rsidR="009F7247" w:rsidRPr="00F9131D" w:rsidRDefault="009F7247" w:rsidP="00F9131D">
            <w:pPr>
              <w:spacing w:line="360" w:lineRule="auto"/>
              <w:jc w:val="center"/>
              <w:rPr>
                <w:iCs/>
                <w:spacing w:val="-3"/>
              </w:rPr>
            </w:pPr>
            <w:r w:rsidRPr="00F9131D">
              <w:rPr>
                <w:iCs/>
                <w:spacing w:val="-3"/>
                <w:position w:val="-32"/>
              </w:rPr>
              <w:object w:dxaOrig="3200" w:dyaOrig="859">
                <v:shape id="_x0000_i1054" type="#_x0000_t75" style="width:181.5pt;height:49.5pt" o:ole="">
                  <v:imagedata r:id="rId67" o:title=""/>
                </v:shape>
                <o:OLEObject Type="Embed" ProgID="Equation.3" ShapeID="_x0000_i1054" DrawAspect="Content" ObjectID="_1569149535" r:id="rId68"/>
              </w:object>
            </w:r>
          </w:p>
        </w:tc>
      </w:tr>
      <w:tr w:rsidR="009F7247" w:rsidRPr="005645AD" w:rsidTr="00F9131D">
        <w:trPr>
          <w:jc w:val="center"/>
        </w:trPr>
        <w:tc>
          <w:tcPr>
            <w:tcW w:w="2088" w:type="dxa"/>
            <w:vAlign w:val="center"/>
          </w:tcPr>
          <w:p w:rsidR="009F7247" w:rsidRPr="00F9131D" w:rsidRDefault="009F7247" w:rsidP="00F9131D">
            <w:pPr>
              <w:spacing w:line="360" w:lineRule="auto"/>
              <w:jc w:val="center"/>
              <w:rPr>
                <w:iCs/>
                <w:spacing w:val="-3"/>
              </w:rPr>
            </w:pPr>
            <w:r w:rsidRPr="00F9131D">
              <w:rPr>
                <w:iCs/>
                <w:spacing w:val="-3"/>
              </w:rPr>
              <w:t>Без наддува</w:t>
            </w:r>
          </w:p>
        </w:tc>
        <w:tc>
          <w:tcPr>
            <w:tcW w:w="5347" w:type="dxa"/>
          </w:tcPr>
          <w:p w:rsidR="009F7247" w:rsidRPr="00F9131D" w:rsidRDefault="009F7247" w:rsidP="00F9131D">
            <w:pPr>
              <w:spacing w:line="360" w:lineRule="auto"/>
              <w:jc w:val="center"/>
              <w:rPr>
                <w:iCs/>
                <w:spacing w:val="-3"/>
              </w:rPr>
            </w:pPr>
            <w:r w:rsidRPr="00F9131D">
              <w:rPr>
                <w:iCs/>
                <w:spacing w:val="-3"/>
                <w:position w:val="-32"/>
              </w:rPr>
              <w:object w:dxaOrig="3240" w:dyaOrig="859">
                <v:shape id="_x0000_i1055" type="#_x0000_t75" style="width:183pt;height:49.5pt" o:ole="">
                  <v:imagedata r:id="rId69" o:title=""/>
                </v:shape>
                <o:OLEObject Type="Embed" ProgID="Equation.3" ShapeID="_x0000_i1055" DrawAspect="Content" ObjectID="_1569149536" r:id="rId70"/>
              </w:object>
            </w:r>
          </w:p>
        </w:tc>
      </w:tr>
      <w:tr w:rsidR="009F7247" w:rsidRPr="005645AD" w:rsidTr="00F9131D">
        <w:trPr>
          <w:jc w:val="center"/>
        </w:trPr>
        <w:tc>
          <w:tcPr>
            <w:tcW w:w="2088" w:type="dxa"/>
            <w:vAlign w:val="center"/>
          </w:tcPr>
          <w:p w:rsidR="009F7247" w:rsidRPr="00F9131D" w:rsidRDefault="009F7247" w:rsidP="00F9131D">
            <w:pPr>
              <w:spacing w:line="360" w:lineRule="auto"/>
              <w:jc w:val="center"/>
              <w:rPr>
                <w:iCs/>
                <w:spacing w:val="-3"/>
              </w:rPr>
            </w:pPr>
            <w:r w:rsidRPr="00F9131D">
              <w:rPr>
                <w:iCs/>
                <w:spacing w:val="-3"/>
              </w:rPr>
              <w:t>С наддувом</w:t>
            </w:r>
          </w:p>
        </w:tc>
        <w:tc>
          <w:tcPr>
            <w:tcW w:w="5347" w:type="dxa"/>
          </w:tcPr>
          <w:p w:rsidR="009F7247" w:rsidRPr="00F9131D" w:rsidRDefault="009F7247" w:rsidP="00F9131D">
            <w:pPr>
              <w:spacing w:line="360" w:lineRule="auto"/>
              <w:jc w:val="center"/>
              <w:rPr>
                <w:iCs/>
                <w:spacing w:val="-3"/>
              </w:rPr>
            </w:pPr>
            <w:r w:rsidRPr="00F9131D">
              <w:rPr>
                <w:iCs/>
                <w:spacing w:val="-3"/>
                <w:position w:val="-32"/>
              </w:rPr>
              <w:object w:dxaOrig="3260" w:dyaOrig="859">
                <v:shape id="_x0000_i1056" type="#_x0000_t75" style="width:196.5pt;height:52.5pt" o:ole="">
                  <v:imagedata r:id="rId71" o:title=""/>
                </v:shape>
                <o:OLEObject Type="Embed" ProgID="Equation.3" ShapeID="_x0000_i1056" DrawAspect="Content" ObjectID="_1569149537" r:id="rId72"/>
              </w:object>
            </w:r>
          </w:p>
        </w:tc>
      </w:tr>
    </w:tbl>
    <w:p w:rsidR="009F7247" w:rsidRDefault="009F7247" w:rsidP="00941E84">
      <w:pPr>
        <w:shd w:val="clear" w:color="auto" w:fill="FFFFFF"/>
        <w:spacing w:line="360" w:lineRule="auto"/>
        <w:jc w:val="center"/>
        <w:rPr>
          <w:b/>
        </w:rPr>
      </w:pPr>
    </w:p>
    <w:p w:rsidR="009F7247" w:rsidRPr="005645AD" w:rsidRDefault="009F7247" w:rsidP="00941E84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2.</w:t>
      </w:r>
      <w:r w:rsidRPr="005645AD">
        <w:rPr>
          <w:b/>
        </w:rPr>
        <w:t>5.</w:t>
      </w:r>
      <w:r>
        <w:rPr>
          <w:b/>
        </w:rPr>
        <w:t>2</w:t>
      </w:r>
      <w:r w:rsidRPr="005645AD">
        <w:rPr>
          <w:b/>
        </w:rPr>
        <w:t xml:space="preserve"> Определение количества теплоты, которое может быть принято </w:t>
      </w:r>
      <w:r>
        <w:rPr>
          <w:b/>
        </w:rPr>
        <w:t>утилизационным котлом</w:t>
      </w:r>
    </w:p>
    <w:p w:rsidR="009F7247" w:rsidRPr="005645AD" w:rsidRDefault="009F7247" w:rsidP="00941E84">
      <w:pPr>
        <w:shd w:val="clear" w:color="auto" w:fill="FFFFFF"/>
        <w:spacing w:line="360" w:lineRule="auto"/>
        <w:ind w:firstLine="709"/>
        <w:jc w:val="both"/>
      </w:pPr>
    </w:p>
    <w:p w:rsidR="009F7247" w:rsidRPr="005645AD" w:rsidRDefault="009F7247" w:rsidP="00941E84">
      <w:pPr>
        <w:shd w:val="clear" w:color="auto" w:fill="FFFFFF"/>
        <w:spacing w:line="360" w:lineRule="auto"/>
        <w:ind w:firstLine="709"/>
        <w:jc w:val="both"/>
      </w:pPr>
      <w:r w:rsidRPr="005645AD">
        <w:t>При проектировании утилизационных систем необходимо учесть, что температура выпускных газов, проходящих через элементы  СУТ, должна быть выше температуры точки росы, значение которой зависит от парциального давления водяных паров в выпускных газах и от содержания серы в топли</w:t>
      </w:r>
      <w:r w:rsidRPr="005645AD">
        <w:softHyphen/>
        <w:t>ве. Температура точки росы рассчитывается по эмпирической формуле.</w:t>
      </w:r>
    </w:p>
    <w:p w:rsidR="009F7247" w:rsidRPr="005645AD" w:rsidRDefault="009F7247" w:rsidP="00941E84">
      <w:pPr>
        <w:shd w:val="clear" w:color="auto" w:fill="FFFFFF"/>
        <w:spacing w:line="360" w:lineRule="auto"/>
        <w:jc w:val="right"/>
      </w:pPr>
      <w:r w:rsidRPr="00081D87">
        <w:rPr>
          <w:position w:val="-16"/>
        </w:rPr>
        <w:object w:dxaOrig="1760" w:dyaOrig="480">
          <v:shape id="_x0000_i1057" type="#_x0000_t75" style="width:115.5pt;height:30pt" o:ole="">
            <v:imagedata r:id="rId73" o:title=""/>
          </v:shape>
          <o:OLEObject Type="Embed" ProgID="Equation.3" ShapeID="_x0000_i1057" DrawAspect="Content" ObjectID="_1569149538" r:id="rId74"/>
        </w:object>
      </w:r>
      <w:r w:rsidRPr="005645AD">
        <w:t>,                                      (</w:t>
      </w:r>
      <w:r>
        <w:t>2</w:t>
      </w:r>
      <w:r w:rsidRPr="005645AD">
        <w:t>.</w:t>
      </w:r>
      <w:r>
        <w:t>10</w:t>
      </w:r>
      <w:r w:rsidRPr="005645AD">
        <w:t>)</w:t>
      </w:r>
    </w:p>
    <w:p w:rsidR="009F7247" w:rsidRPr="005645AD" w:rsidRDefault="009F7247" w:rsidP="00941E84">
      <w:pPr>
        <w:shd w:val="clear" w:color="auto" w:fill="FFFFFF"/>
        <w:spacing w:line="360" w:lineRule="auto"/>
        <w:jc w:val="both"/>
      </w:pPr>
      <w:r w:rsidRPr="005645AD">
        <w:rPr>
          <w:position w:val="-16"/>
        </w:rPr>
        <w:object w:dxaOrig="320" w:dyaOrig="440">
          <v:shape id="_x0000_i1058" type="#_x0000_t75" style="width:3pt;height:1.5pt" o:ole="" o:allowoverlap="f">
            <v:imagedata r:id="rId75" o:title=""/>
          </v:shape>
          <o:OLEObject Type="Embed" ProgID="Equation.3" ShapeID="_x0000_i1058" DrawAspect="Content" ObjectID="_1569149539" r:id="rId76"/>
        </w:object>
      </w:r>
      <w:r w:rsidRPr="005645AD">
        <w:t xml:space="preserve">где </w:t>
      </w:r>
      <w:r w:rsidRPr="00081D87">
        <w:rPr>
          <w:position w:val="-12"/>
        </w:rPr>
        <w:object w:dxaOrig="220" w:dyaOrig="380">
          <v:shape id="_x0000_i1059" type="#_x0000_t75" style="width:16.5pt;height:30pt" o:ole="">
            <v:imagedata r:id="rId77" o:title=""/>
          </v:shape>
          <o:OLEObject Type="Embed" ProgID="Equation.3" ShapeID="_x0000_i1059" DrawAspect="Content" ObjectID="_1569149540" r:id="rId78"/>
        </w:object>
      </w:r>
      <w:r w:rsidRPr="005645AD">
        <w:rPr>
          <w:snapToGrid w:val="0"/>
        </w:rPr>
        <w:t xml:space="preserve">– </w:t>
      </w:r>
      <w:r w:rsidRPr="005645AD">
        <w:t xml:space="preserve"> температура насыщения водяного пара, соответствующая его парциальному давлению в выпускных газах, °С;  </w:t>
      </w:r>
      <w:r w:rsidRPr="009E7AF4">
        <w:rPr>
          <w:i/>
          <w:iCs/>
          <w:sz w:val="32"/>
          <w:szCs w:val="32"/>
          <w:lang w:val="en-US"/>
        </w:rPr>
        <w:t>S</w:t>
      </w:r>
      <w:r w:rsidRPr="009E7AF4">
        <w:rPr>
          <w:i/>
          <w:iCs/>
          <w:sz w:val="32"/>
          <w:szCs w:val="32"/>
          <w:vertAlign w:val="subscript"/>
          <w:lang w:val="en-US"/>
        </w:rPr>
        <w:t>p</w:t>
      </w:r>
      <w:r w:rsidRPr="005645AD">
        <w:t xml:space="preserve"> − приведенное содер</w:t>
      </w:r>
      <w:r w:rsidRPr="005645AD">
        <w:softHyphen/>
        <w:t>жание серы в  топливе, %</w:t>
      </w:r>
      <w:r>
        <w:t xml:space="preserve"> (табл. 2.2)</w:t>
      </w:r>
      <w:r w:rsidRPr="005645AD">
        <w:t>.</w:t>
      </w:r>
    </w:p>
    <w:p w:rsidR="009F7247" w:rsidRPr="009E7AF4" w:rsidRDefault="009F7247" w:rsidP="00941E84">
      <w:pPr>
        <w:shd w:val="clear" w:color="auto" w:fill="FFFFFF"/>
        <w:spacing w:line="360" w:lineRule="auto"/>
        <w:ind w:firstLine="709"/>
        <w:jc w:val="both"/>
      </w:pPr>
      <w:r w:rsidRPr="005645AD">
        <w:t>Парциальное давление водяного пара в выпускных газах зависит от давления выпускных газов и количества водяного пара в них. При атмо</w:t>
      </w:r>
      <w:r w:rsidRPr="005645AD">
        <w:softHyphen/>
        <w:t>сферном давлении продуктов сгорания среднего состава парциальное дав</w:t>
      </w:r>
      <w:r w:rsidRPr="005645AD">
        <w:softHyphen/>
      </w:r>
      <w:r w:rsidRPr="005645AD">
        <w:lastRenderedPageBreak/>
        <w:t xml:space="preserve">ление водяного пара </w:t>
      </w:r>
      <w:r w:rsidRPr="009E7AF4">
        <w:rPr>
          <w:i/>
          <w:iCs/>
          <w:sz w:val="32"/>
          <w:szCs w:val="32"/>
        </w:rPr>
        <w:t>р</w:t>
      </w:r>
      <w:r w:rsidRPr="005645AD">
        <w:t xml:space="preserve">= </w:t>
      </w:r>
      <w:r>
        <w:t>0,00</w:t>
      </w:r>
      <w:r w:rsidRPr="005645AD">
        <w:t xml:space="preserve">5 ÷ </w:t>
      </w:r>
      <w:r>
        <w:t>0,0</w:t>
      </w:r>
      <w:r w:rsidRPr="005645AD">
        <w:t xml:space="preserve">15 </w:t>
      </w:r>
      <w:r>
        <w:t>М</w:t>
      </w:r>
      <w:r w:rsidRPr="005645AD">
        <w:t>Па.</w:t>
      </w:r>
      <w:r>
        <w:t xml:space="preserve"> Этим давлениям соответствует температура насыщения </w:t>
      </w:r>
      <w:r w:rsidRPr="009E7AF4">
        <w:rPr>
          <w:i/>
          <w:sz w:val="32"/>
          <w:szCs w:val="32"/>
          <w:lang w:val="en-US"/>
        </w:rPr>
        <w:t>t</w:t>
      </w:r>
      <w:r w:rsidRPr="009E7AF4">
        <w:rPr>
          <w:i/>
          <w:sz w:val="32"/>
          <w:szCs w:val="32"/>
          <w:vertAlign w:val="subscript"/>
          <w:lang w:val="en-US"/>
        </w:rPr>
        <w:t>s</w:t>
      </w:r>
      <w:r w:rsidRPr="00BB4554">
        <w:t xml:space="preserve"> = 33 </w:t>
      </w:r>
      <w:r>
        <w:t xml:space="preserve">÷ 56 </w:t>
      </w:r>
      <w:r w:rsidRPr="0085591C">
        <w:sym w:font="Symbol" w:char="F0B0"/>
      </w:r>
      <w:r w:rsidRPr="0085591C">
        <w:t>С</w:t>
      </w:r>
      <w:r>
        <w:t>.</w:t>
      </w:r>
    </w:p>
    <w:p w:rsidR="009F7247" w:rsidRPr="005645AD" w:rsidRDefault="009F7247" w:rsidP="00941E84">
      <w:pPr>
        <w:shd w:val="clear" w:color="auto" w:fill="FFFFFF"/>
        <w:spacing w:line="360" w:lineRule="auto"/>
        <w:ind w:firstLine="709"/>
        <w:jc w:val="both"/>
      </w:pPr>
      <w:r w:rsidRPr="005645AD">
        <w:t xml:space="preserve">Во избежание </w:t>
      </w:r>
      <w:r>
        <w:t xml:space="preserve">низкотемпературной сернистой </w:t>
      </w:r>
      <w:r w:rsidRPr="005645AD">
        <w:t>коррозии металла ут</w:t>
      </w:r>
      <w:r w:rsidRPr="005645AD">
        <w:t>и</w:t>
      </w:r>
      <w:r w:rsidRPr="005645AD">
        <w:t>лизационного котла (УК) необходимо, чтобы температура выпускных г</w:t>
      </w:r>
      <w:r w:rsidRPr="005645AD">
        <w:t>а</w:t>
      </w:r>
      <w:r w:rsidRPr="005645AD">
        <w:t xml:space="preserve">зов за ним была выше </w:t>
      </w:r>
      <w:r>
        <w:t xml:space="preserve">температуры </w:t>
      </w:r>
      <w:r w:rsidRPr="005645AD">
        <w:t>точки росы. Кроме того, необходимо создать достаточный для эффективности теплообмена температурный напор между выпускными газами и поверхностью теплообмена, тогда</w:t>
      </w:r>
    </w:p>
    <w:p w:rsidR="009F7247" w:rsidRPr="005645AD" w:rsidRDefault="009F7247" w:rsidP="00941E84">
      <w:pPr>
        <w:shd w:val="clear" w:color="auto" w:fill="FFFFFF"/>
        <w:spacing w:line="360" w:lineRule="auto"/>
        <w:ind w:firstLine="709"/>
        <w:jc w:val="right"/>
      </w:pPr>
      <w:r w:rsidRPr="005645AD">
        <w:rPr>
          <w:position w:val="-16"/>
        </w:rPr>
        <w:object w:dxaOrig="1480" w:dyaOrig="440">
          <v:shape id="_x0000_i1060" type="#_x0000_t75" style="width:100.5pt;height:30pt" o:ole="">
            <v:imagedata r:id="rId79" o:title=""/>
          </v:shape>
          <o:OLEObject Type="Embed" ProgID="Equation.3" ShapeID="_x0000_i1060" DrawAspect="Content" ObjectID="_1569149541" r:id="rId80"/>
        </w:object>
      </w:r>
      <w:r w:rsidRPr="005645AD">
        <w:t>,                                             (</w:t>
      </w:r>
      <w:r>
        <w:t>2</w:t>
      </w:r>
      <w:r w:rsidRPr="005645AD">
        <w:t>.</w:t>
      </w:r>
      <w:r>
        <w:t>11</w:t>
      </w:r>
      <w:r w:rsidRPr="005645AD">
        <w:t>)</w:t>
      </w:r>
    </w:p>
    <w:p w:rsidR="009F7247" w:rsidRPr="005645AD" w:rsidRDefault="009F7247" w:rsidP="00941E84">
      <w:pPr>
        <w:shd w:val="clear" w:color="auto" w:fill="FFFFFF"/>
        <w:spacing w:line="360" w:lineRule="auto"/>
        <w:jc w:val="both"/>
      </w:pPr>
      <w:r w:rsidRPr="005645AD">
        <w:rPr>
          <w:spacing w:val="-2"/>
        </w:rPr>
        <w:t xml:space="preserve">где </w:t>
      </w:r>
      <w:r w:rsidRPr="005645AD">
        <w:rPr>
          <w:position w:val="-12"/>
        </w:rPr>
        <w:object w:dxaOrig="400" w:dyaOrig="380">
          <v:shape id="_x0000_i1061" type="#_x0000_t75" style="width:27pt;height:22.5pt" o:ole="">
            <v:imagedata r:id="rId81" o:title=""/>
          </v:shape>
          <o:OLEObject Type="Embed" ProgID="Equation.3" ShapeID="_x0000_i1061" DrawAspect="Content" ObjectID="_1569149542" r:id="rId82"/>
        </w:object>
      </w:r>
      <w:r w:rsidRPr="005645AD">
        <w:rPr>
          <w:spacing w:val="-2"/>
        </w:rPr>
        <w:t xml:space="preserve"> − разность между температурами стенки и выпускных газов, </w:t>
      </w:r>
      <w:r w:rsidRPr="005645AD">
        <w:rPr>
          <w:spacing w:val="-1"/>
        </w:rPr>
        <w:t>обе</w:t>
      </w:r>
      <w:r w:rsidRPr="005645AD">
        <w:rPr>
          <w:spacing w:val="-1"/>
        </w:rPr>
        <w:t>с</w:t>
      </w:r>
      <w:r w:rsidRPr="005645AD">
        <w:rPr>
          <w:spacing w:val="-1"/>
        </w:rPr>
        <w:t>печивающая достаточно эффективный теплообмен, принимается рав</w:t>
      </w:r>
      <w:r w:rsidRPr="005645AD">
        <w:rPr>
          <w:spacing w:val="-1"/>
        </w:rPr>
        <w:softHyphen/>
      </w:r>
      <w:r w:rsidRPr="005645AD">
        <w:t>ной не менее 25 ºС.</w:t>
      </w:r>
    </w:p>
    <w:p w:rsidR="009F7247" w:rsidRPr="005645AD" w:rsidRDefault="009F7247" w:rsidP="00941E84">
      <w:pPr>
        <w:shd w:val="clear" w:color="auto" w:fill="FFFFFF"/>
        <w:spacing w:line="360" w:lineRule="auto"/>
        <w:ind w:firstLine="709"/>
        <w:jc w:val="both"/>
      </w:pPr>
      <w:r w:rsidRPr="005645AD">
        <w:rPr>
          <w:spacing w:val="-1"/>
        </w:rPr>
        <w:t xml:space="preserve">В практике проектирования паровых УК температуру выпускных </w:t>
      </w:r>
      <w:r w:rsidRPr="00BB4554">
        <w:rPr>
          <w:i/>
          <w:spacing w:val="-1"/>
          <w:sz w:val="32"/>
          <w:szCs w:val="32"/>
          <w:lang w:val="en-US"/>
        </w:rPr>
        <w:t>t</w:t>
      </w:r>
      <w:r w:rsidRPr="00BB4554">
        <w:rPr>
          <w:i/>
          <w:spacing w:val="-1"/>
          <w:sz w:val="32"/>
          <w:szCs w:val="32"/>
          <w:vertAlign w:val="subscript"/>
        </w:rPr>
        <w:t>г2</w:t>
      </w:r>
      <w:r w:rsidRPr="005645AD">
        <w:rPr>
          <w:spacing w:val="-3"/>
        </w:rPr>
        <w:t>принимают примерно на 25 °С выше температуры насыщения выра</w:t>
      </w:r>
      <w:r w:rsidRPr="005645AD">
        <w:rPr>
          <w:spacing w:val="-3"/>
        </w:rPr>
        <w:softHyphen/>
      </w:r>
      <w:r w:rsidRPr="005645AD">
        <w:t>батываемого котлом пара, т.е.</w:t>
      </w:r>
    </w:p>
    <w:p w:rsidR="009F7247" w:rsidRPr="005645AD" w:rsidRDefault="009F7247" w:rsidP="00941E84">
      <w:pPr>
        <w:shd w:val="clear" w:color="auto" w:fill="FFFFFF"/>
        <w:spacing w:line="360" w:lineRule="auto"/>
        <w:ind w:firstLine="709"/>
        <w:jc w:val="right"/>
      </w:pPr>
      <w:r w:rsidRPr="003F5A5B">
        <w:rPr>
          <w:position w:val="-12"/>
        </w:rPr>
        <w:object w:dxaOrig="2320" w:dyaOrig="360">
          <v:shape id="_x0000_i1062" type="#_x0000_t75" style="width:153pt;height:22.5pt" o:ole="">
            <v:imagedata r:id="rId83" o:title=""/>
          </v:shape>
          <o:OLEObject Type="Embed" ProgID="Equation.3" ShapeID="_x0000_i1062" DrawAspect="Content" ObjectID="_1569149543" r:id="rId84"/>
        </w:object>
      </w:r>
      <w:r w:rsidRPr="005645AD">
        <w:t>ºС</w:t>
      </w:r>
      <w:r>
        <w:t xml:space="preserve"> ,                       </w:t>
      </w:r>
      <w:r w:rsidRPr="005645AD">
        <w:t xml:space="preserve"> (</w:t>
      </w:r>
      <w:r>
        <w:t>2</w:t>
      </w:r>
      <w:r w:rsidRPr="005645AD">
        <w:t>.</w:t>
      </w:r>
      <w:r>
        <w:t>12</w:t>
      </w:r>
      <w:r w:rsidRPr="005645AD">
        <w:t>)</w:t>
      </w:r>
    </w:p>
    <w:p w:rsidR="009F7247" w:rsidRPr="005645AD" w:rsidRDefault="009F7247" w:rsidP="00941E84">
      <w:pPr>
        <w:shd w:val="clear" w:color="auto" w:fill="FFFFFF"/>
        <w:spacing w:line="360" w:lineRule="auto"/>
        <w:jc w:val="both"/>
      </w:pPr>
      <w:r w:rsidRPr="005645AD">
        <w:rPr>
          <w:spacing w:val="-1"/>
        </w:rPr>
        <w:t xml:space="preserve">где </w:t>
      </w:r>
      <w:r w:rsidRPr="00BB4554">
        <w:rPr>
          <w:i/>
          <w:iCs/>
          <w:spacing w:val="-1"/>
          <w:sz w:val="32"/>
          <w:szCs w:val="32"/>
          <w:lang w:val="en-US"/>
        </w:rPr>
        <w:t>t</w:t>
      </w:r>
      <w:r w:rsidRPr="00BB4554">
        <w:rPr>
          <w:spacing w:val="-1"/>
          <w:sz w:val="32"/>
          <w:szCs w:val="32"/>
          <w:vertAlign w:val="subscript"/>
          <w:lang w:val="en-US"/>
        </w:rPr>
        <w:t>s</w:t>
      </w:r>
      <w:r w:rsidRPr="005645AD">
        <w:rPr>
          <w:snapToGrid w:val="0"/>
          <w:spacing w:val="-1"/>
        </w:rPr>
        <w:t xml:space="preserve">– </w:t>
      </w:r>
      <w:r w:rsidRPr="005645AD">
        <w:rPr>
          <w:spacing w:val="-1"/>
        </w:rPr>
        <w:t xml:space="preserve"> температура насыщения водяного пара, равная 15</w:t>
      </w:r>
      <w:r>
        <w:rPr>
          <w:spacing w:val="-1"/>
        </w:rPr>
        <w:t>2</w:t>
      </w:r>
      <w:r w:rsidRPr="005645AD">
        <w:rPr>
          <w:spacing w:val="-1"/>
        </w:rPr>
        <w:t xml:space="preserve"> ÷ 170 °С для </w:t>
      </w:r>
      <w:r w:rsidRPr="005645AD">
        <w:t>давления пара 0,5 ÷ 0,8 МПа.</w:t>
      </w:r>
    </w:p>
    <w:p w:rsidR="009F7247" w:rsidRPr="005645AD" w:rsidRDefault="009F7247" w:rsidP="00941E84">
      <w:pPr>
        <w:shd w:val="clear" w:color="auto" w:fill="FFFFFF"/>
        <w:spacing w:line="360" w:lineRule="auto"/>
        <w:ind w:firstLine="709"/>
        <w:jc w:val="both"/>
      </w:pPr>
      <w:r w:rsidRPr="005645AD">
        <w:rPr>
          <w:spacing w:val="-1"/>
        </w:rPr>
        <w:t xml:space="preserve">Охлаждение выпускных газов в </w:t>
      </w:r>
      <w:r>
        <w:rPr>
          <w:spacing w:val="-1"/>
        </w:rPr>
        <w:t>УК</w:t>
      </w:r>
      <w:r w:rsidRPr="005645AD">
        <w:rPr>
          <w:spacing w:val="-1"/>
        </w:rPr>
        <w:t xml:space="preserve"> до указанных в выражении (</w:t>
      </w:r>
      <w:r>
        <w:rPr>
          <w:spacing w:val="-1"/>
        </w:rPr>
        <w:t>2.12</w:t>
      </w:r>
      <w:r w:rsidRPr="005645AD">
        <w:rPr>
          <w:spacing w:val="-1"/>
        </w:rPr>
        <w:t xml:space="preserve">) </w:t>
      </w:r>
      <w:r w:rsidRPr="005645AD">
        <w:rPr>
          <w:spacing w:val="-2"/>
        </w:rPr>
        <w:t>температур может оказаться экономически нецелесообразным, так как, на</w:t>
      </w:r>
      <w:r w:rsidRPr="005645AD">
        <w:rPr>
          <w:spacing w:val="-2"/>
        </w:rPr>
        <w:softHyphen/>
      </w:r>
      <w:r w:rsidRPr="005645AD">
        <w:rPr>
          <w:spacing w:val="-1"/>
        </w:rPr>
        <w:t>пример количество теплоты, воспринимаемое УК, возрастает со снижени</w:t>
      </w:r>
      <w:r w:rsidRPr="005645AD">
        <w:rPr>
          <w:spacing w:val="-1"/>
        </w:rPr>
        <w:softHyphen/>
      </w:r>
      <w:r w:rsidRPr="005645AD">
        <w:rPr>
          <w:spacing w:val="-2"/>
        </w:rPr>
        <w:t xml:space="preserve">ем  </w:t>
      </w:r>
      <w:r w:rsidRPr="00BB4554">
        <w:rPr>
          <w:i/>
          <w:spacing w:val="-1"/>
          <w:sz w:val="32"/>
          <w:szCs w:val="32"/>
          <w:lang w:val="en-US"/>
        </w:rPr>
        <w:t>t</w:t>
      </w:r>
      <w:r w:rsidRPr="00BB4554">
        <w:rPr>
          <w:i/>
          <w:spacing w:val="-1"/>
          <w:sz w:val="32"/>
          <w:szCs w:val="32"/>
          <w:vertAlign w:val="subscript"/>
        </w:rPr>
        <w:t>г2</w:t>
      </w:r>
      <w:r w:rsidRPr="005645AD">
        <w:rPr>
          <w:spacing w:val="-2"/>
        </w:rPr>
        <w:t xml:space="preserve">линейно, а необходимая поверхность нагрева, а, следовательно, масса, </w:t>
      </w:r>
      <w:r w:rsidRPr="005645AD">
        <w:t>г</w:t>
      </w:r>
      <w:r w:rsidRPr="005645AD">
        <w:t>а</w:t>
      </w:r>
      <w:r w:rsidRPr="005645AD">
        <w:t>бариты и стоимость котла − значительно быстрее.</w:t>
      </w:r>
    </w:p>
    <w:p w:rsidR="009F7247" w:rsidRPr="005645AD" w:rsidRDefault="009F7247" w:rsidP="00941E84">
      <w:pPr>
        <w:shd w:val="clear" w:color="auto" w:fill="FFFFFF"/>
        <w:spacing w:line="360" w:lineRule="auto"/>
        <w:ind w:firstLine="709"/>
        <w:jc w:val="both"/>
      </w:pPr>
      <w:r w:rsidRPr="005645AD">
        <w:t xml:space="preserve">Определив минимальную температуру выпускных газов за СУТ, </w:t>
      </w:r>
      <w:r w:rsidRPr="005645AD">
        <w:rPr>
          <w:spacing w:val="-2"/>
        </w:rPr>
        <w:t>можно найти максимальный коэффициент использования теплоты выпуск</w:t>
      </w:r>
      <w:r w:rsidRPr="005645AD">
        <w:rPr>
          <w:spacing w:val="-2"/>
        </w:rPr>
        <w:softHyphen/>
        <w:t xml:space="preserve">ных газов, который при допущении, что теплоемкость выпускных газов на </w:t>
      </w:r>
      <w:r w:rsidRPr="005645AD">
        <w:t>входе и выходе СУТ одинакова, равен</w:t>
      </w:r>
    </w:p>
    <w:p w:rsidR="009F7247" w:rsidRPr="005645AD" w:rsidRDefault="009F7247" w:rsidP="00941E84">
      <w:pPr>
        <w:shd w:val="clear" w:color="auto" w:fill="FFFFFF"/>
        <w:spacing w:line="360" w:lineRule="auto"/>
        <w:ind w:firstLine="709"/>
        <w:jc w:val="right"/>
      </w:pPr>
      <w:r w:rsidRPr="003F5A5B">
        <w:rPr>
          <w:position w:val="-30"/>
        </w:rPr>
        <w:object w:dxaOrig="1660" w:dyaOrig="720">
          <v:shape id="_x0000_i1063" type="#_x0000_t75" style="width:106.5pt;height:45pt" o:ole="">
            <v:imagedata r:id="rId85" o:title=""/>
          </v:shape>
          <o:OLEObject Type="Embed" ProgID="Equation.3" ShapeID="_x0000_i1063" DrawAspect="Content" ObjectID="_1569149544" r:id="rId86"/>
        </w:object>
      </w:r>
      <w:r w:rsidRPr="005645AD">
        <w:t>.     (</w:t>
      </w:r>
      <w:r>
        <w:t>2</w:t>
      </w:r>
      <w:r w:rsidRPr="005645AD">
        <w:t>.</w:t>
      </w:r>
      <w:r>
        <w:t>13</w:t>
      </w:r>
      <w:r w:rsidRPr="005645AD">
        <w:t>)</w:t>
      </w:r>
    </w:p>
    <w:p w:rsidR="009F7247" w:rsidRPr="005645AD" w:rsidRDefault="009F7247" w:rsidP="00941E84">
      <w:pPr>
        <w:shd w:val="clear" w:color="auto" w:fill="FFFFFF"/>
        <w:spacing w:line="360" w:lineRule="auto"/>
        <w:ind w:firstLine="709"/>
        <w:jc w:val="both"/>
      </w:pPr>
      <w:r w:rsidRPr="005645AD">
        <w:t>Действительный коэффициент использования теплоты выпускных газов</w:t>
      </w:r>
    </w:p>
    <w:p w:rsidR="009F7247" w:rsidRPr="005645AD" w:rsidRDefault="009F7247" w:rsidP="00941E84">
      <w:pPr>
        <w:shd w:val="clear" w:color="auto" w:fill="FFFFFF"/>
        <w:spacing w:line="360" w:lineRule="auto"/>
        <w:ind w:firstLine="709"/>
        <w:jc w:val="right"/>
      </w:pPr>
      <w:r w:rsidRPr="003F5A5B">
        <w:rPr>
          <w:position w:val="-30"/>
        </w:rPr>
        <w:object w:dxaOrig="1200" w:dyaOrig="720">
          <v:shape id="_x0000_i1064" type="#_x0000_t75" style="width:82.5pt;height:48pt" o:ole="">
            <v:imagedata r:id="rId87" o:title=""/>
          </v:shape>
          <o:OLEObject Type="Embed" ProgID="Equation.3" ShapeID="_x0000_i1064" DrawAspect="Content" ObjectID="_1569149545" r:id="rId88"/>
        </w:object>
      </w:r>
      <w:r>
        <w:t>,</w:t>
      </w:r>
      <w:r w:rsidRPr="005645AD">
        <w:rPr>
          <w:i/>
          <w:iCs/>
        </w:rPr>
        <w:tab/>
      </w:r>
      <w:r w:rsidRPr="005645AD">
        <w:t>(</w:t>
      </w:r>
      <w:r>
        <w:t>2</w:t>
      </w:r>
      <w:r w:rsidRPr="005645AD">
        <w:t>.</w:t>
      </w:r>
      <w:r>
        <w:t>14</w:t>
      </w:r>
      <w:r w:rsidRPr="005645AD">
        <w:t>)</w:t>
      </w:r>
    </w:p>
    <w:p w:rsidR="009F7247" w:rsidRDefault="009F7247" w:rsidP="00944147">
      <w:pPr>
        <w:shd w:val="clear" w:color="auto" w:fill="FFFFFF"/>
        <w:spacing w:line="360" w:lineRule="auto"/>
        <w:jc w:val="both"/>
      </w:pPr>
      <w:r>
        <w:t xml:space="preserve">где </w:t>
      </w:r>
      <w:r w:rsidRPr="00944147">
        <w:rPr>
          <w:i/>
          <w:sz w:val="32"/>
          <w:szCs w:val="32"/>
          <w:lang w:val="en-US"/>
        </w:rPr>
        <w:t>t</w:t>
      </w:r>
      <w:r w:rsidRPr="00944147">
        <w:rPr>
          <w:i/>
          <w:sz w:val="32"/>
          <w:szCs w:val="32"/>
          <w:vertAlign w:val="subscript"/>
        </w:rPr>
        <w:t>г</w:t>
      </w:r>
      <w:r>
        <w:t xml:space="preserve"> и </w:t>
      </w:r>
      <w:r w:rsidRPr="00944147">
        <w:rPr>
          <w:i/>
          <w:sz w:val="32"/>
          <w:szCs w:val="32"/>
          <w:lang w:val="en-US"/>
        </w:rPr>
        <w:t>t</w:t>
      </w:r>
      <w:r w:rsidRPr="00944147">
        <w:rPr>
          <w:i/>
          <w:sz w:val="32"/>
          <w:szCs w:val="32"/>
          <w:vertAlign w:val="subscript"/>
        </w:rPr>
        <w:t>г2</w:t>
      </w:r>
      <w:r>
        <w:t xml:space="preserve"> – температуры, соответственно, выпускных газов на выходе из двигателя и за утилизационным котлом при работе двигателя на долевых нагрузках.</w:t>
      </w:r>
    </w:p>
    <w:p w:rsidR="009F7247" w:rsidRPr="005645AD" w:rsidRDefault="009F7247" w:rsidP="00941E84">
      <w:pPr>
        <w:shd w:val="clear" w:color="auto" w:fill="FFFFFF"/>
        <w:spacing w:line="360" w:lineRule="auto"/>
        <w:ind w:firstLine="709"/>
        <w:jc w:val="both"/>
      </w:pPr>
      <w:r w:rsidRPr="005645AD">
        <w:t xml:space="preserve">Таким образом, количество теплоты, которое может быть </w:t>
      </w:r>
      <w:r>
        <w:t xml:space="preserve">переданов </w:t>
      </w:r>
      <w:r w:rsidRPr="005645AD">
        <w:t>СУТ, с учетом (</w:t>
      </w:r>
      <w:r>
        <w:t>2</w:t>
      </w:r>
      <w:r w:rsidRPr="005645AD">
        <w:t>.</w:t>
      </w:r>
      <w:r>
        <w:t>6</w:t>
      </w:r>
      <w:r w:rsidRPr="005645AD">
        <w:t>) определяется по формуле</w:t>
      </w:r>
    </w:p>
    <w:p w:rsidR="009F7247" w:rsidRPr="005645AD" w:rsidRDefault="009F7247" w:rsidP="00941E84">
      <w:pPr>
        <w:shd w:val="clear" w:color="auto" w:fill="FFFFFF"/>
        <w:spacing w:line="360" w:lineRule="auto"/>
        <w:ind w:firstLine="709"/>
        <w:jc w:val="right"/>
      </w:pPr>
      <w:r w:rsidRPr="003F5A5B">
        <w:rPr>
          <w:position w:val="-14"/>
        </w:rPr>
        <w:object w:dxaOrig="1660" w:dyaOrig="400">
          <v:shape id="_x0000_i1065" type="#_x0000_t75" style="width:109.5pt;height:27pt" o:ole="">
            <v:imagedata r:id="rId89" o:title=""/>
          </v:shape>
          <o:OLEObject Type="Embed" ProgID="Equation.3" ShapeID="_x0000_i1065" DrawAspect="Content" ObjectID="_1569149546" r:id="rId90"/>
        </w:object>
      </w:r>
      <w:r w:rsidRPr="005645AD">
        <w:t>.         (</w:t>
      </w:r>
      <w:r>
        <w:t>2</w:t>
      </w:r>
      <w:r w:rsidRPr="005645AD">
        <w:t>.</w:t>
      </w:r>
      <w:r>
        <w:t>15</w:t>
      </w:r>
      <w:r w:rsidRPr="005645AD">
        <w:t>)</w:t>
      </w:r>
    </w:p>
    <w:p w:rsidR="009F7247" w:rsidRDefault="009F7247" w:rsidP="00013B7D">
      <w:pPr>
        <w:shd w:val="clear" w:color="auto" w:fill="FFFFFF"/>
        <w:tabs>
          <w:tab w:val="left" w:pos="6005"/>
        </w:tabs>
        <w:spacing w:line="360" w:lineRule="auto"/>
        <w:ind w:firstLine="709"/>
        <w:jc w:val="both"/>
        <w:rPr>
          <w:bCs w:val="0"/>
        </w:rPr>
      </w:pPr>
      <w:r w:rsidRPr="00E56B04">
        <w:rPr>
          <w:bCs w:val="0"/>
        </w:rPr>
        <w:t>Студен</w:t>
      </w:r>
      <w:r>
        <w:rPr>
          <w:bCs w:val="0"/>
        </w:rPr>
        <w:t xml:space="preserve">ты выполняют </w:t>
      </w:r>
      <w:r w:rsidRPr="00E56B04">
        <w:rPr>
          <w:bCs w:val="0"/>
        </w:rPr>
        <w:t>расчет</w:t>
      </w:r>
      <w:r>
        <w:rPr>
          <w:bCs w:val="0"/>
        </w:rPr>
        <w:t>ы</w:t>
      </w:r>
      <w:r w:rsidRPr="00E56B04">
        <w:rPr>
          <w:bCs w:val="0"/>
        </w:rPr>
        <w:t xml:space="preserve"> количества теплоты, уносимой с в</w:t>
      </w:r>
      <w:r w:rsidRPr="00E56B04">
        <w:rPr>
          <w:bCs w:val="0"/>
        </w:rPr>
        <w:t>ы</w:t>
      </w:r>
      <w:r>
        <w:rPr>
          <w:bCs w:val="0"/>
        </w:rPr>
        <w:t>пускными газами, и количества теплоты, которое может быть принято ут</w:t>
      </w:r>
      <w:r>
        <w:rPr>
          <w:bCs w:val="0"/>
        </w:rPr>
        <w:t>и</w:t>
      </w:r>
      <w:r>
        <w:rPr>
          <w:bCs w:val="0"/>
        </w:rPr>
        <w:t>лизационным котлом для четырех режимов работы двигателя,итоговые р</w:t>
      </w:r>
      <w:r w:rsidRPr="00E56B04">
        <w:rPr>
          <w:bCs w:val="0"/>
        </w:rPr>
        <w:t>е</w:t>
      </w:r>
      <w:r w:rsidRPr="00E56B04">
        <w:rPr>
          <w:bCs w:val="0"/>
        </w:rPr>
        <w:t>зультаты</w:t>
      </w:r>
      <w:r>
        <w:rPr>
          <w:bCs w:val="0"/>
        </w:rPr>
        <w:t xml:space="preserve"> которых представляются в табличной форме (см. табл. 2.6).</w:t>
      </w:r>
    </w:p>
    <w:p w:rsidR="009F7247" w:rsidRDefault="009F7247" w:rsidP="00013B7D">
      <w:pPr>
        <w:shd w:val="clear" w:color="auto" w:fill="FFFFFF"/>
        <w:tabs>
          <w:tab w:val="left" w:pos="6005"/>
        </w:tabs>
        <w:spacing w:line="360" w:lineRule="auto"/>
        <w:ind w:firstLine="709"/>
        <w:jc w:val="right"/>
      </w:pPr>
    </w:p>
    <w:p w:rsidR="009F7247" w:rsidRDefault="009F7247" w:rsidP="00013B7D">
      <w:pPr>
        <w:shd w:val="clear" w:color="auto" w:fill="FFFFFF"/>
        <w:tabs>
          <w:tab w:val="left" w:pos="6005"/>
        </w:tabs>
        <w:spacing w:line="360" w:lineRule="auto"/>
        <w:ind w:firstLine="709"/>
        <w:jc w:val="right"/>
      </w:pPr>
    </w:p>
    <w:p w:rsidR="009F7247" w:rsidRDefault="009F7247" w:rsidP="00013B7D">
      <w:pPr>
        <w:shd w:val="clear" w:color="auto" w:fill="FFFFFF"/>
        <w:tabs>
          <w:tab w:val="left" w:pos="6005"/>
        </w:tabs>
        <w:spacing w:line="360" w:lineRule="auto"/>
        <w:ind w:firstLine="709"/>
        <w:jc w:val="right"/>
      </w:pPr>
    </w:p>
    <w:p w:rsidR="009F7247" w:rsidRDefault="009F7247" w:rsidP="00013B7D">
      <w:pPr>
        <w:shd w:val="clear" w:color="auto" w:fill="FFFFFF"/>
        <w:tabs>
          <w:tab w:val="left" w:pos="6005"/>
        </w:tabs>
        <w:spacing w:line="360" w:lineRule="auto"/>
        <w:ind w:firstLine="709"/>
        <w:jc w:val="right"/>
      </w:pPr>
    </w:p>
    <w:p w:rsidR="009F7247" w:rsidRDefault="009F7247" w:rsidP="00013B7D">
      <w:pPr>
        <w:shd w:val="clear" w:color="auto" w:fill="FFFFFF"/>
        <w:tabs>
          <w:tab w:val="left" w:pos="6005"/>
        </w:tabs>
        <w:spacing w:line="360" w:lineRule="auto"/>
        <w:ind w:firstLine="709"/>
        <w:jc w:val="right"/>
      </w:pPr>
    </w:p>
    <w:p w:rsidR="009F7247" w:rsidRDefault="009F7247" w:rsidP="00013B7D">
      <w:pPr>
        <w:shd w:val="clear" w:color="auto" w:fill="FFFFFF"/>
        <w:tabs>
          <w:tab w:val="left" w:pos="6005"/>
        </w:tabs>
        <w:spacing w:line="360" w:lineRule="auto"/>
        <w:ind w:firstLine="709"/>
        <w:jc w:val="right"/>
        <w:rPr>
          <w:bCs w:val="0"/>
        </w:rPr>
      </w:pPr>
      <w:r>
        <w:t>Таблица 2.6</w:t>
      </w:r>
    </w:p>
    <w:p w:rsidR="009F7247" w:rsidRPr="00D10B9B" w:rsidRDefault="009F7247" w:rsidP="00DD6919">
      <w:pPr>
        <w:shd w:val="clear" w:color="auto" w:fill="FFFFFF"/>
        <w:spacing w:line="360" w:lineRule="auto"/>
        <w:jc w:val="center"/>
      </w:pPr>
      <w:r w:rsidRPr="00D10B9B">
        <w:rPr>
          <w:bCs w:val="0"/>
        </w:rPr>
        <w:t>Расчет количества теплоты, уносимой выпускными газами, и количества теплоты,</w:t>
      </w:r>
      <w:r w:rsidRPr="00D10B9B">
        <w:rPr>
          <w:bCs w:val="0"/>
          <w:spacing w:val="-1"/>
        </w:rPr>
        <w:t xml:space="preserve"> котор</w:t>
      </w:r>
      <w:r>
        <w:rPr>
          <w:bCs w:val="0"/>
          <w:spacing w:val="-1"/>
        </w:rPr>
        <w:t>ое</w:t>
      </w:r>
      <w:r w:rsidRPr="00D10B9B">
        <w:rPr>
          <w:bCs w:val="0"/>
          <w:spacing w:val="-1"/>
        </w:rPr>
        <w:t xml:space="preserve"> может быть</w:t>
      </w:r>
      <w:r w:rsidRPr="00D10B9B">
        <w:rPr>
          <w:bCs w:val="0"/>
        </w:rPr>
        <w:t>принят</w:t>
      </w:r>
      <w:r>
        <w:rPr>
          <w:bCs w:val="0"/>
        </w:rPr>
        <w:t>о</w:t>
      </w:r>
      <w:r w:rsidRPr="00D10B9B">
        <w:rPr>
          <w:bCs w:val="0"/>
        </w:rPr>
        <w:t xml:space="preserve"> утилизационным котлом</w:t>
      </w:r>
    </w:p>
    <w:p w:rsidR="009F7247" w:rsidRDefault="009F7247"/>
    <w:tbl>
      <w:tblPr>
        <w:tblW w:w="93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0"/>
        <w:gridCol w:w="1440"/>
        <w:gridCol w:w="1070"/>
        <w:gridCol w:w="665"/>
        <w:gridCol w:w="665"/>
        <w:gridCol w:w="665"/>
        <w:gridCol w:w="665"/>
      </w:tblGrid>
      <w:tr w:rsidR="009F7247" w:rsidTr="004E3DE4">
        <w:trPr>
          <w:trHeight w:hRule="exact" w:val="737"/>
        </w:trPr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D10B9B" w:rsidRDefault="009F7247" w:rsidP="00777179">
            <w:pPr>
              <w:ind w:left="113" w:right="113"/>
              <w:jc w:val="center"/>
              <w:rPr>
                <w:bCs w:val="0"/>
              </w:rPr>
            </w:pPr>
            <w:r w:rsidRPr="00D10B9B">
              <w:rPr>
                <w:bCs w:val="0"/>
              </w:rPr>
              <w:t>Определяемый параметр</w:t>
            </w:r>
            <w:r>
              <w:rPr>
                <w:bCs w:val="0"/>
              </w:rPr>
              <w:t>, ра</w:t>
            </w:r>
            <w:r>
              <w:rPr>
                <w:bCs w:val="0"/>
              </w:rPr>
              <w:t>з</w:t>
            </w:r>
            <w:r>
              <w:rPr>
                <w:bCs w:val="0"/>
              </w:rPr>
              <w:t>мерность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B612B1">
            <w:pPr>
              <w:shd w:val="clear" w:color="auto" w:fill="FFFFFF"/>
              <w:jc w:val="center"/>
            </w:pPr>
            <w:r>
              <w:t>Обознач</w:t>
            </w:r>
            <w:r>
              <w:t>е</w:t>
            </w:r>
            <w:r>
              <w:t>ние</w:t>
            </w:r>
          </w:p>
        </w:tc>
        <w:tc>
          <w:tcPr>
            <w:tcW w:w="107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B612B1" w:rsidRDefault="009F7247" w:rsidP="00B612B1">
            <w:pPr>
              <w:shd w:val="clear" w:color="auto" w:fill="FFFFFF"/>
              <w:jc w:val="center"/>
            </w:pPr>
            <w:r>
              <w:t>Расче</w:t>
            </w:r>
            <w:r>
              <w:t>т</w:t>
            </w:r>
            <w:r>
              <w:t>ная форм</w:t>
            </w:r>
            <w:r>
              <w:t>у</w:t>
            </w:r>
            <w:r>
              <w:t>ла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A00ADD">
            <w:pPr>
              <w:shd w:val="clear" w:color="auto" w:fill="FFFFFF"/>
              <w:jc w:val="center"/>
            </w:pPr>
            <w:r>
              <w:t xml:space="preserve">Нагрузка в долях </w:t>
            </w:r>
          </w:p>
          <w:p w:rsidR="009F7247" w:rsidRDefault="009F7247" w:rsidP="00A00ADD">
            <w:pPr>
              <w:shd w:val="clear" w:color="auto" w:fill="FFFFFF"/>
              <w:jc w:val="center"/>
            </w:pPr>
            <w:r>
              <w:t>от номинальной</w:t>
            </w:r>
          </w:p>
        </w:tc>
      </w:tr>
      <w:tr w:rsidR="009F7247" w:rsidTr="004E3DE4">
        <w:trPr>
          <w:trHeight w:hRule="exact" w:val="653"/>
        </w:trPr>
        <w:tc>
          <w:tcPr>
            <w:tcW w:w="4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D10B9B" w:rsidRDefault="009F7247" w:rsidP="00777179">
            <w:pPr>
              <w:ind w:left="113" w:right="113"/>
              <w:rPr>
                <w:bCs w:val="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B612B1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107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B612B1" w:rsidRDefault="009F7247" w:rsidP="00B612B1">
            <w:pPr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  <w:r>
              <w:t>0,25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  <w:r>
              <w:t>0,50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  <w:r>
              <w:t>0,75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  <w:r>
              <w:t>1,00</w:t>
            </w:r>
          </w:p>
        </w:tc>
      </w:tr>
      <w:tr w:rsidR="009F7247" w:rsidTr="004E3DE4">
        <w:trPr>
          <w:trHeight w:hRule="exact" w:val="653"/>
        </w:trPr>
        <w:tc>
          <w:tcPr>
            <w:tcW w:w="4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777179">
            <w:pPr>
              <w:ind w:left="113" w:right="113"/>
              <w:jc w:val="both"/>
            </w:pPr>
            <w:r>
              <w:lastRenderedPageBreak/>
              <w:t>Мощность двигателя эффе</w:t>
            </w:r>
            <w:r>
              <w:t>к</w:t>
            </w:r>
            <w:r>
              <w:t>тивная, кВт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B612B1">
            <w:pPr>
              <w:jc w:val="center"/>
              <w:rPr>
                <w:i/>
                <w:sz w:val="32"/>
                <w:szCs w:val="32"/>
              </w:rPr>
            </w:pPr>
            <w:r w:rsidRPr="00B612B1">
              <w:rPr>
                <w:bCs w:val="0"/>
                <w:i/>
                <w:sz w:val="32"/>
                <w:szCs w:val="32"/>
                <w:lang w:val="en-US"/>
              </w:rPr>
              <w:t>N</w:t>
            </w:r>
            <w:r w:rsidRPr="00B612B1">
              <w:rPr>
                <w:bCs w:val="0"/>
                <w:i/>
                <w:sz w:val="32"/>
                <w:szCs w:val="32"/>
                <w:vertAlign w:val="subscript"/>
                <w:lang w:val="en-US"/>
              </w:rPr>
              <w:t>e</w:t>
            </w: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B612B1">
            <w:pPr>
              <w:jc w:val="center"/>
            </w:pPr>
            <w:r>
              <w:t xml:space="preserve">– 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</w:tr>
      <w:tr w:rsidR="009F7247" w:rsidTr="004E3DE4">
        <w:trPr>
          <w:trHeight w:hRule="exact" w:val="65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777179">
            <w:pPr>
              <w:ind w:left="113" w:right="113"/>
              <w:jc w:val="both"/>
            </w:pPr>
            <w:r>
              <w:rPr>
                <w:spacing w:val="-1"/>
              </w:rPr>
              <w:t xml:space="preserve">Удельный эффективный расход топлива, </w:t>
            </w:r>
            <w:r>
              <w:t>кг/(кВт∙ч)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B612B1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 w:rsidRPr="00B612B1">
              <w:rPr>
                <w:bCs w:val="0"/>
                <w:i/>
                <w:sz w:val="32"/>
                <w:szCs w:val="32"/>
                <w:lang w:val="en-US"/>
              </w:rPr>
              <w:t>g</w:t>
            </w:r>
            <w:r w:rsidRPr="00651CD5">
              <w:rPr>
                <w:bCs w:val="0"/>
                <w:i/>
                <w:sz w:val="32"/>
                <w:szCs w:val="32"/>
                <w:vertAlign w:val="subscript"/>
                <w:lang w:val="en-US"/>
              </w:rPr>
              <w:t>e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B612B1">
            <w:pPr>
              <w:shd w:val="clear" w:color="auto" w:fill="FFFFFF"/>
              <w:jc w:val="center"/>
            </w:pPr>
            <w:r>
              <w:rPr>
                <w:spacing w:val="-3"/>
              </w:rPr>
              <w:t>т</w:t>
            </w:r>
            <w:r w:rsidRPr="00B612B1">
              <w:rPr>
                <w:spacing w:val="-3"/>
              </w:rPr>
              <w:t xml:space="preserve">абл. </w:t>
            </w:r>
            <w:r>
              <w:rPr>
                <w:spacing w:val="-3"/>
              </w:rPr>
              <w:t>2.5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</w:tr>
      <w:tr w:rsidR="009F7247" w:rsidTr="004E3DE4">
        <w:trPr>
          <w:trHeight w:hRule="exact" w:val="526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777179">
            <w:pPr>
              <w:shd w:val="clear" w:color="auto" w:fill="FFFFFF"/>
              <w:ind w:left="113" w:right="113"/>
              <w:jc w:val="both"/>
            </w:pPr>
            <w:r>
              <w:t>Часовой расход топлива, кг/ч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777179" w:rsidRDefault="009F7247" w:rsidP="00B612B1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 w:rsidRPr="00B612B1">
              <w:rPr>
                <w:bCs w:val="0"/>
                <w:i/>
                <w:sz w:val="32"/>
                <w:szCs w:val="32"/>
                <w:lang w:val="en-US"/>
              </w:rPr>
              <w:t>G</w:t>
            </w:r>
            <w:r w:rsidRPr="00777179">
              <w:rPr>
                <w:bCs w:val="0"/>
                <w:i/>
                <w:sz w:val="32"/>
                <w:szCs w:val="32"/>
                <w:vertAlign w:val="subscript"/>
              </w:rPr>
              <w:t>т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B612B1">
            <w:pPr>
              <w:shd w:val="clear" w:color="auto" w:fill="FFFFFF"/>
              <w:jc w:val="center"/>
            </w:pPr>
            <w:r>
              <w:rPr>
                <w:spacing w:val="-3"/>
              </w:rPr>
              <w:t>т</w:t>
            </w:r>
            <w:r w:rsidRPr="00B612B1">
              <w:rPr>
                <w:spacing w:val="-3"/>
              </w:rPr>
              <w:t xml:space="preserve">абл. </w:t>
            </w:r>
            <w:r>
              <w:rPr>
                <w:spacing w:val="-3"/>
              </w:rPr>
              <w:t>2.5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</w:tr>
      <w:tr w:rsidR="009F7247" w:rsidTr="004E3DE4">
        <w:trPr>
          <w:trHeight w:hRule="exact" w:val="65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777179">
            <w:pPr>
              <w:shd w:val="clear" w:color="auto" w:fill="FFFFFF"/>
              <w:spacing w:line="322" w:lineRule="exact"/>
              <w:ind w:left="113" w:right="113" w:firstLine="5"/>
              <w:jc w:val="both"/>
            </w:pPr>
            <w:r>
              <w:t>Температура выпускных газов, °С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777179" w:rsidRDefault="009F7247" w:rsidP="00B612B1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 w:rsidRPr="00B612B1">
              <w:rPr>
                <w:bCs w:val="0"/>
                <w:i/>
                <w:sz w:val="32"/>
                <w:szCs w:val="32"/>
                <w:lang w:val="en-US"/>
              </w:rPr>
              <w:t>t</w:t>
            </w:r>
            <w:r w:rsidRPr="00777179">
              <w:rPr>
                <w:bCs w:val="0"/>
                <w:i/>
                <w:sz w:val="32"/>
                <w:szCs w:val="32"/>
                <w:vertAlign w:val="subscript"/>
              </w:rPr>
              <w:t>г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B612B1">
            <w:pPr>
              <w:shd w:val="clear" w:color="auto" w:fill="FFFFFF"/>
              <w:jc w:val="center"/>
            </w:pPr>
            <w:r>
              <w:rPr>
                <w:spacing w:val="-3"/>
              </w:rPr>
              <w:t>т</w:t>
            </w:r>
            <w:r w:rsidRPr="00B612B1">
              <w:rPr>
                <w:spacing w:val="-3"/>
              </w:rPr>
              <w:t>абл</w:t>
            </w:r>
            <w:r>
              <w:rPr>
                <w:spacing w:val="-3"/>
              </w:rPr>
              <w:t>. 2.4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</w:tr>
      <w:tr w:rsidR="009F7247" w:rsidTr="004E3DE4">
        <w:trPr>
          <w:trHeight w:hRule="exact" w:val="789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777179">
            <w:pPr>
              <w:shd w:val="clear" w:color="auto" w:fill="FFFFFF"/>
              <w:ind w:left="113" w:right="113"/>
              <w:jc w:val="both"/>
            </w:pPr>
            <w:r>
              <w:rPr>
                <w:spacing w:val="-1"/>
              </w:rPr>
              <w:t>Суммарный коэффициент и</w:t>
            </w:r>
            <w:r>
              <w:rPr>
                <w:spacing w:val="-1"/>
              </w:rPr>
              <w:t>з</w:t>
            </w:r>
            <w:r>
              <w:rPr>
                <w:spacing w:val="-1"/>
              </w:rPr>
              <w:t>бытка воздуха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777179" w:rsidRDefault="009F7247" w:rsidP="00B612B1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 w:rsidRPr="00777179">
              <w:rPr>
                <w:rStyle w:val="3"/>
                <w:i/>
                <w:iCs/>
                <w:sz w:val="32"/>
                <w:szCs w:val="32"/>
              </w:rPr>
              <w:sym w:font="Symbol" w:char="F061"/>
            </w:r>
            <w:r w:rsidRPr="00777179">
              <w:rPr>
                <w:i/>
                <w:iCs/>
                <w:sz w:val="32"/>
                <w:szCs w:val="32"/>
                <w:vertAlign w:val="subscript"/>
              </w:rPr>
              <w:t>Σ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B612B1">
            <w:pPr>
              <w:shd w:val="clear" w:color="auto" w:fill="FFFFFF"/>
              <w:jc w:val="center"/>
            </w:pPr>
            <w:r>
              <w:t>табл. 2.4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</w:tr>
      <w:tr w:rsidR="009F7247" w:rsidTr="004E3DE4">
        <w:trPr>
          <w:trHeight w:hRule="exact" w:val="107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777179" w:rsidRDefault="009F7247" w:rsidP="00777179">
            <w:pPr>
              <w:shd w:val="clear" w:color="auto" w:fill="FFFFFF"/>
              <w:ind w:left="113" w:right="113"/>
              <w:jc w:val="both"/>
            </w:pPr>
            <w:r>
              <w:rPr>
                <w:spacing w:val="-1"/>
              </w:rPr>
              <w:t>Теоретическое количество во</w:t>
            </w:r>
            <w:r>
              <w:rPr>
                <w:spacing w:val="-1"/>
              </w:rPr>
              <w:t>з</w:t>
            </w:r>
            <w:r>
              <w:rPr>
                <w:spacing w:val="-1"/>
              </w:rPr>
              <w:t xml:space="preserve">духа, необходимое </w:t>
            </w:r>
            <w:r>
              <w:t>для полного сгорания 1 кг топлива, кг</w:t>
            </w:r>
            <w:r w:rsidRPr="00777179">
              <w:t>/</w:t>
            </w:r>
            <w:r>
              <w:t>кг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B612B1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 w:rsidRPr="00B612B1">
              <w:rPr>
                <w:bCs w:val="0"/>
                <w:i/>
                <w:sz w:val="32"/>
                <w:szCs w:val="32"/>
                <w:lang w:val="en-US"/>
              </w:rPr>
              <w:t>L</w:t>
            </w:r>
            <w:r w:rsidRPr="00777179">
              <w:rPr>
                <w:bCs w:val="0"/>
                <w:i/>
                <w:sz w:val="32"/>
                <w:szCs w:val="32"/>
                <w:vertAlign w:val="subscript"/>
                <w:lang w:val="en-US"/>
              </w:rPr>
              <w:t>o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B612B1" w:rsidRDefault="009F7247" w:rsidP="00B612B1">
            <w:pPr>
              <w:shd w:val="clear" w:color="auto" w:fill="FFFFFF"/>
              <w:jc w:val="center"/>
            </w:pPr>
            <w:r w:rsidRPr="00B612B1">
              <w:t>(</w:t>
            </w:r>
            <w:r>
              <w:t>2.5</w:t>
            </w:r>
            <w:r w:rsidRPr="00B612B1">
              <w:t>)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</w:tr>
      <w:tr w:rsidR="009F7247" w:rsidTr="004E3DE4">
        <w:trPr>
          <w:trHeight w:hRule="exact" w:val="64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777179">
            <w:pPr>
              <w:shd w:val="clear" w:color="auto" w:fill="FFFFFF"/>
              <w:ind w:left="113" w:right="113"/>
              <w:jc w:val="both"/>
            </w:pPr>
            <w:r>
              <w:rPr>
                <w:spacing w:val="-1"/>
              </w:rPr>
              <w:t>Температура воздуха при входе в цилиндр, °С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1B5486" w:rsidRDefault="009F7247" w:rsidP="00B612B1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>
              <w:rPr>
                <w:bCs w:val="0"/>
                <w:i/>
                <w:sz w:val="32"/>
                <w:szCs w:val="32"/>
                <w:lang w:val="en-US"/>
              </w:rPr>
              <w:t>t</w:t>
            </w:r>
            <w:r>
              <w:rPr>
                <w:bCs w:val="0"/>
                <w:i/>
                <w:sz w:val="32"/>
                <w:szCs w:val="32"/>
                <w:vertAlign w:val="subscript"/>
              </w:rPr>
              <w:t>в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B612B1" w:rsidRDefault="009F7247" w:rsidP="00B612B1">
            <w:pPr>
              <w:shd w:val="clear" w:color="auto" w:fill="FFFFFF"/>
              <w:jc w:val="center"/>
            </w:pPr>
            <w:r>
              <w:rPr>
                <w:spacing w:val="-6"/>
              </w:rPr>
              <w:t>п</w:t>
            </w:r>
            <w:r w:rsidRPr="00B612B1">
              <w:rPr>
                <w:spacing w:val="-6"/>
              </w:rPr>
              <w:t>рин</w:t>
            </w:r>
            <w:r w:rsidRPr="00B612B1">
              <w:rPr>
                <w:spacing w:val="-6"/>
              </w:rPr>
              <w:t>и</w:t>
            </w:r>
            <w:r w:rsidRPr="00B612B1">
              <w:rPr>
                <w:spacing w:val="-6"/>
              </w:rPr>
              <w:t>ма</w:t>
            </w:r>
            <w:r w:rsidRPr="00B612B1">
              <w:rPr>
                <w:spacing w:val="-6"/>
              </w:rPr>
              <w:softHyphen/>
            </w:r>
            <w:r w:rsidRPr="00B612B1">
              <w:t>ется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</w:tr>
      <w:tr w:rsidR="009F7247" w:rsidTr="004E3DE4">
        <w:trPr>
          <w:trHeight w:hRule="exact" w:val="112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777179">
            <w:pPr>
              <w:shd w:val="clear" w:color="auto" w:fill="FFFFFF"/>
              <w:spacing w:line="322" w:lineRule="exact"/>
              <w:ind w:left="113" w:right="113"/>
              <w:jc w:val="both"/>
            </w:pPr>
            <w:r>
              <w:rPr>
                <w:spacing w:val="-1"/>
              </w:rPr>
              <w:t>Средняя удельная массовая изобарная теплоем</w:t>
            </w:r>
            <w:r>
              <w:rPr>
                <w:spacing w:val="-1"/>
              </w:rPr>
              <w:softHyphen/>
            </w:r>
            <w:r>
              <w:t>кость возд</w:t>
            </w:r>
            <w:r>
              <w:t>у</w:t>
            </w:r>
            <w:r>
              <w:t>ха, кДж/(кг∙К)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B612B1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 w:rsidRPr="003F5A5B">
              <w:rPr>
                <w:i/>
                <w:position w:val="-14"/>
                <w:sz w:val="32"/>
                <w:szCs w:val="32"/>
              </w:rPr>
              <w:object w:dxaOrig="279" w:dyaOrig="400">
                <v:shape id="_x0000_i1066" type="#_x0000_t75" style="width:22.5pt;height:30pt" o:ole="">
                  <v:imagedata r:id="rId91" o:title=""/>
                </v:shape>
                <o:OLEObject Type="Embed" ProgID="Equation.3" ShapeID="_x0000_i1066" DrawAspect="Content" ObjectID="_1569149547" r:id="rId92"/>
              </w:objec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B612B1">
            <w:pPr>
              <w:shd w:val="clear" w:color="auto" w:fill="FFFFFF"/>
              <w:jc w:val="center"/>
            </w:pPr>
            <w:r>
              <w:t>(2.6)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</w:tr>
      <w:tr w:rsidR="009F7247" w:rsidTr="004E3DE4">
        <w:trPr>
          <w:trHeight w:hRule="exact" w:val="1376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777179">
            <w:pPr>
              <w:shd w:val="clear" w:color="auto" w:fill="FFFFFF"/>
              <w:ind w:left="113" w:right="113"/>
              <w:jc w:val="both"/>
              <w:rPr>
                <w:spacing w:val="-1"/>
              </w:rPr>
            </w:pPr>
            <w:r>
              <w:rPr>
                <w:spacing w:val="-1"/>
              </w:rPr>
              <w:t>Средняя удельная массовая изобарная теплоем</w:t>
            </w:r>
            <w:r>
              <w:rPr>
                <w:spacing w:val="-1"/>
              </w:rPr>
              <w:softHyphen/>
            </w:r>
            <w:r>
              <w:t>кость «ч</w:t>
            </w:r>
            <w:r>
              <w:t>и</w:t>
            </w:r>
            <w:r>
              <w:t>стых» продуктов сгорания, кДж/(кг∙К)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B612B1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 w:rsidRPr="00081D87">
              <w:rPr>
                <w:position w:val="-14"/>
              </w:rPr>
              <w:object w:dxaOrig="360" w:dyaOrig="400">
                <v:shape id="_x0000_i1067" type="#_x0000_t75" style="width:27pt;height:30pt" o:ole="">
                  <v:imagedata r:id="rId93" o:title=""/>
                </v:shape>
                <o:OLEObject Type="Embed" ProgID="Equation.3" ShapeID="_x0000_i1067" DrawAspect="Content" ObjectID="_1569149548" r:id="rId94"/>
              </w:objec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B612B1" w:rsidRDefault="009F7247" w:rsidP="00B612B1">
            <w:pPr>
              <w:shd w:val="clear" w:color="auto" w:fill="FFFFFF"/>
              <w:jc w:val="center"/>
            </w:pPr>
            <w:r>
              <w:t>(2.7)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ind w:left="24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</w:tr>
      <w:tr w:rsidR="009F7247" w:rsidTr="004E3DE4">
        <w:trPr>
          <w:trHeight w:hRule="exact" w:val="10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777179">
            <w:pPr>
              <w:shd w:val="clear" w:color="auto" w:fill="FFFFFF"/>
              <w:ind w:left="113" w:right="113"/>
              <w:jc w:val="both"/>
            </w:pPr>
            <w:r>
              <w:rPr>
                <w:spacing w:val="-1"/>
              </w:rPr>
              <w:t>Средняя удельная массовая изобарная теплоем</w:t>
            </w:r>
            <w:r>
              <w:rPr>
                <w:spacing w:val="-1"/>
              </w:rPr>
              <w:softHyphen/>
            </w:r>
            <w:r>
              <w:t>кость пр</w:t>
            </w:r>
            <w:r>
              <w:t>о</w:t>
            </w:r>
            <w:r>
              <w:t>дуктов сгорания, кДж/(кг∙К)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B612B1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 w:rsidRPr="003F5A5B">
              <w:rPr>
                <w:i/>
                <w:position w:val="-14"/>
                <w:sz w:val="32"/>
                <w:szCs w:val="32"/>
              </w:rPr>
              <w:object w:dxaOrig="279" w:dyaOrig="400">
                <v:shape id="_x0000_i1068" type="#_x0000_t75" style="width:19.5pt;height:27pt" o:ole="">
                  <v:imagedata r:id="rId95" o:title=""/>
                </v:shape>
                <o:OLEObject Type="Embed" ProgID="Equation.3" ShapeID="_x0000_i1068" DrawAspect="Content" ObjectID="_1569149549" r:id="rId96"/>
              </w:objec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B612B1" w:rsidRDefault="009F7247" w:rsidP="00B612B1">
            <w:pPr>
              <w:shd w:val="clear" w:color="auto" w:fill="FFFFFF"/>
              <w:jc w:val="center"/>
            </w:pPr>
            <w:r>
              <w:t>(2.8)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ind w:left="24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</w:tr>
      <w:tr w:rsidR="009F7247" w:rsidTr="00547B64">
        <w:trPr>
          <w:trHeight w:hRule="exact" w:val="1069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9278D4" w:rsidRDefault="009F7247" w:rsidP="00777179">
            <w:pPr>
              <w:shd w:val="clear" w:color="auto" w:fill="FFFFFF"/>
              <w:spacing w:line="322" w:lineRule="exact"/>
              <w:ind w:left="113" w:right="113" w:firstLine="5"/>
              <w:jc w:val="both"/>
            </w:pPr>
            <w:r>
              <w:t>Рабочая низшая теплота сгор</w:t>
            </w:r>
            <w:r>
              <w:t>а</w:t>
            </w:r>
            <w:r>
              <w:t>ния, кДж</w:t>
            </w:r>
            <w:r w:rsidRPr="009278D4">
              <w:t>/</w:t>
            </w:r>
            <w:r>
              <w:t>кг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B612B1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 w:rsidRPr="005645AD">
              <w:rPr>
                <w:position w:val="-16"/>
              </w:rPr>
              <w:object w:dxaOrig="400" w:dyaOrig="499">
                <v:shape id="_x0000_i1069" type="#_x0000_t75" style="width:22.5pt;height:27pt" o:ole="">
                  <v:imagedata r:id="rId97" o:title=""/>
                </v:shape>
                <o:OLEObject Type="Embed" ProgID="Equation.3" ShapeID="_x0000_i1069" DrawAspect="Content" ObjectID="_1569149550" r:id="rId98"/>
              </w:objec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B612B1" w:rsidRDefault="009F7247" w:rsidP="00B612B1">
            <w:pPr>
              <w:shd w:val="clear" w:color="auto" w:fill="FFFFFF"/>
              <w:jc w:val="center"/>
            </w:pPr>
            <w:r>
              <w:rPr>
                <w:spacing w:val="-5"/>
              </w:rPr>
              <w:t>(2.2) или табл. 2.2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</w:tr>
    </w:tbl>
    <w:p w:rsidR="009F7247" w:rsidRDefault="009F7247"/>
    <w:tbl>
      <w:tblPr>
        <w:tblW w:w="93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0"/>
        <w:gridCol w:w="1440"/>
        <w:gridCol w:w="1070"/>
        <w:gridCol w:w="665"/>
        <w:gridCol w:w="665"/>
        <w:gridCol w:w="665"/>
        <w:gridCol w:w="665"/>
      </w:tblGrid>
      <w:tr w:rsidR="009F7247" w:rsidTr="00725CAD">
        <w:trPr>
          <w:trHeight w:hRule="exact" w:val="1002"/>
        </w:trPr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D10B9B" w:rsidRDefault="009F7247" w:rsidP="006047DC">
            <w:pPr>
              <w:ind w:left="113" w:right="113"/>
              <w:jc w:val="center"/>
              <w:rPr>
                <w:bCs w:val="0"/>
              </w:rPr>
            </w:pPr>
            <w:r w:rsidRPr="00D10B9B">
              <w:rPr>
                <w:bCs w:val="0"/>
              </w:rPr>
              <w:t>Определяемый параметр</w:t>
            </w:r>
            <w:r>
              <w:rPr>
                <w:bCs w:val="0"/>
              </w:rPr>
              <w:t>, ра</w:t>
            </w:r>
            <w:r>
              <w:rPr>
                <w:bCs w:val="0"/>
              </w:rPr>
              <w:t>з</w:t>
            </w:r>
            <w:r>
              <w:rPr>
                <w:bCs w:val="0"/>
              </w:rPr>
              <w:t>мерность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6047DC">
            <w:pPr>
              <w:shd w:val="clear" w:color="auto" w:fill="FFFFFF"/>
              <w:jc w:val="center"/>
            </w:pPr>
            <w:r>
              <w:t>Обознач</w:t>
            </w:r>
            <w:r>
              <w:t>е</w:t>
            </w:r>
            <w:r>
              <w:t>ние</w:t>
            </w:r>
          </w:p>
        </w:tc>
        <w:tc>
          <w:tcPr>
            <w:tcW w:w="107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B612B1" w:rsidRDefault="009F7247" w:rsidP="006047DC">
            <w:pPr>
              <w:shd w:val="clear" w:color="auto" w:fill="FFFFFF"/>
              <w:jc w:val="center"/>
            </w:pPr>
            <w:r>
              <w:t>Расче</w:t>
            </w:r>
            <w:r>
              <w:t>т</w:t>
            </w:r>
            <w:r>
              <w:t>ная форм</w:t>
            </w:r>
            <w:r>
              <w:t>у</w:t>
            </w:r>
            <w:r>
              <w:t>ла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6047DC">
            <w:pPr>
              <w:shd w:val="clear" w:color="auto" w:fill="FFFFFF"/>
              <w:jc w:val="center"/>
            </w:pPr>
            <w:r>
              <w:t xml:space="preserve">Нагрузка в долях </w:t>
            </w:r>
          </w:p>
          <w:p w:rsidR="009F7247" w:rsidRDefault="009F7247" w:rsidP="006047DC">
            <w:pPr>
              <w:shd w:val="clear" w:color="auto" w:fill="FFFFFF"/>
              <w:jc w:val="center"/>
            </w:pPr>
            <w:r>
              <w:t>от номинальной</w:t>
            </w:r>
          </w:p>
        </w:tc>
      </w:tr>
      <w:tr w:rsidR="009F7247" w:rsidTr="00725CAD">
        <w:trPr>
          <w:trHeight w:hRule="exact" w:val="558"/>
        </w:trPr>
        <w:tc>
          <w:tcPr>
            <w:tcW w:w="41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spacing w:line="317" w:lineRule="exact"/>
              <w:ind w:left="113" w:right="113" w:firstLine="5"/>
              <w:jc w:val="both"/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725CAD" w:rsidRDefault="009F7247" w:rsidP="00B612B1">
            <w:pPr>
              <w:shd w:val="clear" w:color="auto" w:fill="FFFFFF"/>
              <w:jc w:val="center"/>
              <w:rPr>
                <w:bCs w:val="0"/>
                <w:i/>
                <w:sz w:val="32"/>
                <w:szCs w:val="32"/>
              </w:rPr>
            </w:pPr>
          </w:p>
        </w:tc>
        <w:tc>
          <w:tcPr>
            <w:tcW w:w="107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65474B" w:rsidRDefault="009F7247" w:rsidP="00B612B1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  <w:r>
              <w:t>0,25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6047DC">
            <w:pPr>
              <w:shd w:val="clear" w:color="auto" w:fill="FFFFFF"/>
              <w:jc w:val="center"/>
            </w:pPr>
            <w:r>
              <w:t>0,50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6047DC">
            <w:pPr>
              <w:shd w:val="clear" w:color="auto" w:fill="FFFFFF"/>
              <w:jc w:val="center"/>
            </w:pPr>
            <w:r>
              <w:t>0,75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6047DC">
            <w:pPr>
              <w:shd w:val="clear" w:color="auto" w:fill="FFFFFF"/>
              <w:jc w:val="center"/>
            </w:pPr>
            <w:r>
              <w:t>1,00</w:t>
            </w:r>
          </w:p>
        </w:tc>
      </w:tr>
      <w:tr w:rsidR="009F7247" w:rsidTr="00547B64">
        <w:trPr>
          <w:trHeight w:hRule="exact" w:val="1627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spacing w:line="317" w:lineRule="exact"/>
              <w:ind w:left="113" w:right="113" w:firstLine="5"/>
              <w:jc w:val="both"/>
            </w:pPr>
            <w:r>
              <w:t>Относительное схеме утилиз</w:t>
            </w:r>
            <w:r>
              <w:t>а</w:t>
            </w:r>
            <w:r>
              <w:t>ции использовано в может быть, которое частично в</w:t>
            </w:r>
            <w:r>
              <w:t>ы</w:t>
            </w:r>
            <w:r>
              <w:t>пускных газов количество те</w:t>
            </w:r>
            <w:r>
              <w:t>п</w:t>
            </w:r>
            <w:r>
              <w:t>лоты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9278D4" w:rsidRDefault="009F7247" w:rsidP="00B612B1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 w:rsidRPr="00B612B1">
              <w:rPr>
                <w:bCs w:val="0"/>
                <w:i/>
                <w:sz w:val="32"/>
                <w:szCs w:val="32"/>
                <w:lang w:val="en-US"/>
              </w:rPr>
              <w:t>g</w:t>
            </w:r>
            <w:r w:rsidRPr="009278D4">
              <w:rPr>
                <w:bCs w:val="0"/>
                <w:i/>
                <w:sz w:val="32"/>
                <w:szCs w:val="32"/>
                <w:vertAlign w:val="subscript"/>
              </w:rPr>
              <w:t>г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65474B" w:rsidRDefault="009F7247" w:rsidP="00B612B1">
            <w:pPr>
              <w:shd w:val="clear" w:color="auto" w:fill="FFFFFF"/>
              <w:jc w:val="center"/>
            </w:pPr>
            <w:r w:rsidRPr="0065474B">
              <w:t>(2.4)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</w:tr>
      <w:tr w:rsidR="009F7247" w:rsidTr="00547B64">
        <w:trPr>
          <w:trHeight w:hRule="exact" w:val="1080"/>
        </w:trPr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spacing w:line="322" w:lineRule="exact"/>
              <w:ind w:left="113" w:right="113"/>
              <w:jc w:val="both"/>
            </w:pPr>
            <w:r>
              <w:rPr>
                <w:spacing w:val="-1"/>
              </w:rPr>
              <w:lastRenderedPageBreak/>
              <w:t>Абсолютное количество тепл</w:t>
            </w:r>
            <w:r>
              <w:rPr>
                <w:spacing w:val="-1"/>
              </w:rPr>
              <w:t>о</w:t>
            </w:r>
            <w:r>
              <w:rPr>
                <w:spacing w:val="-1"/>
              </w:rPr>
              <w:t>ты выпу</w:t>
            </w:r>
            <w:r>
              <w:rPr>
                <w:spacing w:val="-1"/>
              </w:rPr>
              <w:softHyphen/>
              <w:t>скных газов на долевом режиме, кДж/ч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951E9" w:rsidRDefault="009F7247" w:rsidP="004A4048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 w:rsidRPr="002831E4">
              <w:rPr>
                <w:i/>
                <w:spacing w:val="-3"/>
                <w:sz w:val="32"/>
                <w:szCs w:val="32"/>
                <w:lang w:val="en-US"/>
              </w:rPr>
              <w:t>Q</w:t>
            </w:r>
            <w:r>
              <w:rPr>
                <w:i/>
                <w:spacing w:val="-3"/>
                <w:sz w:val="32"/>
                <w:szCs w:val="32"/>
                <w:vertAlign w:val="subscript"/>
              </w:rPr>
              <w:t>г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65474B" w:rsidRDefault="009F7247" w:rsidP="004A4048">
            <w:pPr>
              <w:shd w:val="clear" w:color="auto" w:fill="FFFFFF"/>
              <w:jc w:val="center"/>
            </w:pPr>
            <w:r w:rsidRPr="0065474B">
              <w:t>(2.9)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</w:tr>
      <w:tr w:rsidR="009F7247" w:rsidTr="004E3DE4">
        <w:trPr>
          <w:trHeight w:hRule="exact" w:val="536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777179">
            <w:pPr>
              <w:shd w:val="clear" w:color="auto" w:fill="FFFFFF"/>
              <w:ind w:left="113" w:right="113"/>
              <w:jc w:val="both"/>
            </w:pPr>
            <w:r>
              <w:t>Температура точки росы, °С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B612B1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 w:rsidRPr="00B612B1">
              <w:rPr>
                <w:bCs w:val="0"/>
                <w:i/>
                <w:sz w:val="32"/>
                <w:szCs w:val="32"/>
                <w:lang w:val="en-US"/>
              </w:rPr>
              <w:t>t</w:t>
            </w:r>
            <w:r w:rsidRPr="0065474B">
              <w:rPr>
                <w:bCs w:val="0"/>
                <w:i/>
                <w:sz w:val="32"/>
                <w:szCs w:val="32"/>
                <w:vertAlign w:val="subscript"/>
                <w:lang w:val="en-US"/>
              </w:rPr>
              <w:t>p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65474B" w:rsidRDefault="009F7247" w:rsidP="00B612B1">
            <w:pPr>
              <w:shd w:val="clear" w:color="auto" w:fill="FFFFFF"/>
              <w:jc w:val="center"/>
            </w:pPr>
            <w:r>
              <w:t>(2.10)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</w:tr>
      <w:tr w:rsidR="009F7247" w:rsidTr="004E3DE4">
        <w:trPr>
          <w:trHeight w:hRule="exact" w:val="65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777179">
            <w:pPr>
              <w:shd w:val="clear" w:color="auto" w:fill="FFFFFF"/>
              <w:spacing w:line="326" w:lineRule="exact"/>
              <w:ind w:left="113" w:right="113"/>
              <w:jc w:val="both"/>
            </w:pPr>
            <w:r>
              <w:rPr>
                <w:spacing w:val="-1"/>
              </w:rPr>
              <w:t xml:space="preserve">Разность между температурами стенки и </w:t>
            </w:r>
            <w:r>
              <w:t>выпускных газов, °С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B612B1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 w:rsidRPr="0065474B">
              <w:rPr>
                <w:rStyle w:val="af3"/>
                <w:i w:val="0"/>
                <w:iCs/>
                <w:sz w:val="32"/>
                <w:szCs w:val="32"/>
              </w:rPr>
              <w:t>Δ</w:t>
            </w:r>
            <w:r w:rsidRPr="00B612B1">
              <w:rPr>
                <w:i/>
                <w:sz w:val="32"/>
                <w:szCs w:val="32"/>
                <w:lang w:val="en-US"/>
              </w:rPr>
              <w:t>t</w:t>
            </w:r>
            <w:r w:rsidRPr="00B612B1">
              <w:rPr>
                <w:i/>
                <w:sz w:val="32"/>
                <w:szCs w:val="32"/>
                <w:vertAlign w:val="subscript"/>
                <w:lang w:val="en-US"/>
              </w:rPr>
              <w:t>n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B612B1" w:rsidRDefault="009F7247" w:rsidP="00B612B1">
            <w:pPr>
              <w:shd w:val="clear" w:color="auto" w:fill="FFFFFF"/>
              <w:jc w:val="center"/>
            </w:pPr>
            <w:r>
              <w:rPr>
                <w:spacing w:val="-6"/>
              </w:rPr>
              <w:t>п</w:t>
            </w:r>
            <w:r w:rsidRPr="00B612B1">
              <w:rPr>
                <w:spacing w:val="-6"/>
              </w:rPr>
              <w:t>рин</w:t>
            </w:r>
            <w:r w:rsidRPr="00B612B1">
              <w:rPr>
                <w:spacing w:val="-6"/>
              </w:rPr>
              <w:t>и</w:t>
            </w:r>
            <w:r w:rsidRPr="00B612B1">
              <w:rPr>
                <w:spacing w:val="-6"/>
              </w:rPr>
              <w:t>ма</w:t>
            </w:r>
            <w:r w:rsidRPr="00B612B1">
              <w:rPr>
                <w:spacing w:val="-6"/>
              </w:rPr>
              <w:softHyphen/>
            </w:r>
            <w:r w:rsidRPr="00B612B1">
              <w:t>ется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</w:tr>
      <w:tr w:rsidR="009F7247" w:rsidTr="004E3DE4">
        <w:trPr>
          <w:trHeight w:hRule="exact" w:val="65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777179">
            <w:pPr>
              <w:shd w:val="clear" w:color="auto" w:fill="FFFFFF"/>
              <w:spacing w:line="322" w:lineRule="exact"/>
              <w:ind w:left="113" w:right="113" w:firstLine="10"/>
              <w:jc w:val="both"/>
            </w:pPr>
            <w:r>
              <w:rPr>
                <w:spacing w:val="-2"/>
              </w:rPr>
              <w:t>Температура выпускных газов за утили</w:t>
            </w:r>
            <w:r>
              <w:rPr>
                <w:spacing w:val="-2"/>
              </w:rPr>
              <w:softHyphen/>
            </w:r>
            <w:r>
              <w:t>зационным котлом, °С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B612B1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 w:rsidRPr="003F5A5B">
              <w:rPr>
                <w:i/>
                <w:position w:val="-12"/>
                <w:sz w:val="32"/>
                <w:szCs w:val="32"/>
              </w:rPr>
              <w:object w:dxaOrig="380" w:dyaOrig="380">
                <v:shape id="_x0000_i1070" type="#_x0000_t75" style="width:27pt;height:27pt" o:ole="">
                  <v:imagedata r:id="rId99" o:title=""/>
                </v:shape>
                <o:OLEObject Type="Embed" ProgID="Equation.3" ShapeID="_x0000_i1070" DrawAspect="Content" ObjectID="_1569149551" r:id="rId100"/>
              </w:objec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F22A1E" w:rsidRDefault="009F7247" w:rsidP="00B612B1">
            <w:pPr>
              <w:shd w:val="clear" w:color="auto" w:fill="FFFFFF"/>
              <w:jc w:val="center"/>
            </w:pPr>
            <w:r>
              <w:rPr>
                <w:bCs w:val="0"/>
                <w:spacing w:val="-8"/>
              </w:rPr>
              <w:t>(2.11)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</w:tr>
      <w:tr w:rsidR="009F7247" w:rsidTr="004E3DE4">
        <w:trPr>
          <w:trHeight w:hRule="exact" w:val="102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777179">
            <w:pPr>
              <w:shd w:val="clear" w:color="auto" w:fill="FFFFFF"/>
              <w:spacing w:line="322" w:lineRule="exact"/>
              <w:ind w:left="113" w:right="113"/>
              <w:jc w:val="both"/>
            </w:pPr>
            <w:r>
              <w:rPr>
                <w:spacing w:val="-2"/>
              </w:rPr>
              <w:t>Расчетная температура выпус</w:t>
            </w:r>
            <w:r>
              <w:rPr>
                <w:spacing w:val="-2"/>
              </w:rPr>
              <w:t>к</w:t>
            </w:r>
            <w:r>
              <w:rPr>
                <w:spacing w:val="-2"/>
              </w:rPr>
              <w:t xml:space="preserve">ных газов </w:t>
            </w:r>
            <w:r>
              <w:t>за утилизационным котлом, °С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B612B1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 w:rsidRPr="003F5A5B">
              <w:rPr>
                <w:i/>
                <w:position w:val="-14"/>
                <w:sz w:val="32"/>
                <w:szCs w:val="32"/>
              </w:rPr>
              <w:object w:dxaOrig="380" w:dyaOrig="400">
                <v:shape id="_x0000_i1071" type="#_x0000_t75" style="width:30pt;height:30pt" o:ole="">
                  <v:imagedata r:id="rId101" o:title=""/>
                </v:shape>
                <o:OLEObject Type="Embed" ProgID="Equation.3" ShapeID="_x0000_i1071" DrawAspect="Content" ObjectID="_1569149552" r:id="rId102"/>
              </w:objec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B612B1" w:rsidRDefault="009F7247" w:rsidP="00B612B1">
            <w:pPr>
              <w:shd w:val="clear" w:color="auto" w:fill="FFFFFF"/>
              <w:jc w:val="center"/>
            </w:pPr>
            <w:r>
              <w:rPr>
                <w:spacing w:val="-6"/>
              </w:rPr>
              <w:t>п</w:t>
            </w:r>
            <w:r w:rsidRPr="00B612B1">
              <w:rPr>
                <w:spacing w:val="-6"/>
              </w:rPr>
              <w:t>рин</w:t>
            </w:r>
            <w:r w:rsidRPr="00B612B1">
              <w:rPr>
                <w:spacing w:val="-6"/>
              </w:rPr>
              <w:t>и</w:t>
            </w:r>
            <w:r w:rsidRPr="00B612B1">
              <w:rPr>
                <w:spacing w:val="-6"/>
              </w:rPr>
              <w:t>ма</w:t>
            </w:r>
            <w:r w:rsidRPr="00B612B1">
              <w:rPr>
                <w:spacing w:val="-6"/>
              </w:rPr>
              <w:softHyphen/>
            </w:r>
            <w:r w:rsidRPr="00B612B1">
              <w:t>ется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</w:tr>
      <w:tr w:rsidR="009F7247" w:rsidTr="004E3DE4">
        <w:trPr>
          <w:trHeight w:hRule="exact" w:val="97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777179">
            <w:pPr>
              <w:shd w:val="clear" w:color="auto" w:fill="FFFFFF"/>
              <w:spacing w:line="322" w:lineRule="exact"/>
              <w:ind w:left="113" w:right="113" w:firstLine="10"/>
              <w:jc w:val="both"/>
            </w:pPr>
            <w:r>
              <w:rPr>
                <w:spacing w:val="-1"/>
              </w:rPr>
              <w:t>Снижение температуры в</w:t>
            </w:r>
            <w:r>
              <w:rPr>
                <w:spacing w:val="-1"/>
              </w:rPr>
              <w:t>ы</w:t>
            </w:r>
            <w:r>
              <w:rPr>
                <w:spacing w:val="-1"/>
              </w:rPr>
              <w:t xml:space="preserve">пускных газов в газовом канале перед утилизационным </w:t>
            </w:r>
            <w:r>
              <w:t>котлом, °С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F22A1E" w:rsidRDefault="009F7247" w:rsidP="00B612B1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 w:rsidRPr="00F22A1E">
              <w:rPr>
                <w:rStyle w:val="af3"/>
                <w:i w:val="0"/>
                <w:iCs/>
                <w:sz w:val="32"/>
                <w:szCs w:val="32"/>
              </w:rPr>
              <w:t>Δ</w:t>
            </w:r>
            <w:r w:rsidRPr="00B612B1">
              <w:rPr>
                <w:i/>
                <w:sz w:val="32"/>
                <w:szCs w:val="32"/>
                <w:lang w:val="en-US"/>
              </w:rPr>
              <w:t>t</w:t>
            </w:r>
            <w:r>
              <w:rPr>
                <w:i/>
                <w:sz w:val="32"/>
                <w:szCs w:val="32"/>
                <w:vertAlign w:val="subscript"/>
              </w:rPr>
              <w:t>г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B612B1" w:rsidRDefault="009F7247" w:rsidP="00B612B1">
            <w:pPr>
              <w:shd w:val="clear" w:color="auto" w:fill="FFFFFF"/>
              <w:jc w:val="center"/>
            </w:pPr>
            <w:r>
              <w:rPr>
                <w:spacing w:val="-6"/>
              </w:rPr>
              <w:t>п</w:t>
            </w:r>
            <w:r w:rsidRPr="00B612B1">
              <w:rPr>
                <w:spacing w:val="-6"/>
              </w:rPr>
              <w:t>рин</w:t>
            </w:r>
            <w:r w:rsidRPr="00B612B1">
              <w:rPr>
                <w:spacing w:val="-6"/>
              </w:rPr>
              <w:t>и</w:t>
            </w:r>
            <w:r w:rsidRPr="00B612B1">
              <w:rPr>
                <w:spacing w:val="-6"/>
              </w:rPr>
              <w:t>ма</w:t>
            </w:r>
            <w:r w:rsidRPr="00B612B1">
              <w:rPr>
                <w:spacing w:val="-6"/>
              </w:rPr>
              <w:softHyphen/>
            </w:r>
            <w:r w:rsidRPr="00B612B1">
              <w:t>ется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</w:tr>
      <w:tr w:rsidR="009F7247" w:rsidTr="004E3DE4">
        <w:trPr>
          <w:trHeight w:hRule="exact" w:val="100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777179">
            <w:pPr>
              <w:shd w:val="clear" w:color="auto" w:fill="FFFFFF"/>
              <w:spacing w:line="322" w:lineRule="exact"/>
              <w:ind w:left="113" w:right="113"/>
              <w:jc w:val="both"/>
            </w:pPr>
            <w:r>
              <w:rPr>
                <w:spacing w:val="-2"/>
              </w:rPr>
              <w:t>Расчетная температура выпус</w:t>
            </w:r>
            <w:r>
              <w:rPr>
                <w:spacing w:val="-2"/>
              </w:rPr>
              <w:t>к</w:t>
            </w:r>
            <w:r>
              <w:rPr>
                <w:spacing w:val="-2"/>
              </w:rPr>
              <w:t xml:space="preserve">ных газов </w:t>
            </w:r>
            <w:r>
              <w:t>перед утилизацио</w:t>
            </w:r>
            <w:r>
              <w:t>н</w:t>
            </w:r>
            <w:r>
              <w:t>ным котлом, °С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B612B1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  <w:lang w:val="en-US"/>
              </w:rPr>
              <w:t>t</w:t>
            </w:r>
            <w:r w:rsidRPr="00131625">
              <w:rPr>
                <w:i/>
                <w:sz w:val="32"/>
                <w:szCs w:val="32"/>
                <w:vertAlign w:val="subscript"/>
              </w:rPr>
              <w:t>г.</w:t>
            </w:r>
            <w:r w:rsidRPr="00131625">
              <w:rPr>
                <w:i/>
                <w:sz w:val="32"/>
                <w:szCs w:val="32"/>
                <w:vertAlign w:val="subscript"/>
                <w:lang w:val="en-US"/>
              </w:rPr>
              <w:t>p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2831E4" w:rsidRDefault="009F7247" w:rsidP="00B612B1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pacing w:val="-19"/>
                <w:sz w:val="32"/>
                <w:szCs w:val="32"/>
                <w:lang w:val="en-US"/>
              </w:rPr>
              <w:t>t</w:t>
            </w:r>
            <w:r w:rsidRPr="002831E4">
              <w:rPr>
                <w:i/>
                <w:spacing w:val="-19"/>
                <w:sz w:val="32"/>
                <w:szCs w:val="32"/>
                <w:vertAlign w:val="subscript"/>
              </w:rPr>
              <w:t>г</w:t>
            </w:r>
            <w:r w:rsidRPr="002831E4">
              <w:rPr>
                <w:i/>
                <w:snapToGrid w:val="0"/>
                <w:spacing w:val="-19"/>
                <w:sz w:val="32"/>
                <w:szCs w:val="32"/>
              </w:rPr>
              <w:t>–</w:t>
            </w:r>
            <w:r w:rsidRPr="00F22A1E">
              <w:rPr>
                <w:rStyle w:val="af3"/>
                <w:i w:val="0"/>
                <w:iCs/>
                <w:sz w:val="32"/>
                <w:szCs w:val="32"/>
              </w:rPr>
              <w:t>Δ</w:t>
            </w:r>
            <w:r w:rsidRPr="00B612B1">
              <w:rPr>
                <w:i/>
                <w:sz w:val="32"/>
                <w:szCs w:val="32"/>
                <w:lang w:val="en-US"/>
              </w:rPr>
              <w:t>t</w:t>
            </w:r>
            <w:r>
              <w:rPr>
                <w:i/>
                <w:sz w:val="32"/>
                <w:szCs w:val="32"/>
                <w:vertAlign w:val="subscript"/>
              </w:rPr>
              <w:t>г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</w:tr>
      <w:tr w:rsidR="009F7247" w:rsidTr="004E3DE4">
        <w:trPr>
          <w:trHeight w:hRule="exact" w:val="107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DD6919" w:rsidRDefault="009F7247" w:rsidP="00777179">
            <w:pPr>
              <w:shd w:val="clear" w:color="auto" w:fill="FFFFFF"/>
              <w:spacing w:line="322" w:lineRule="exact"/>
              <w:ind w:left="113" w:right="113"/>
              <w:jc w:val="both"/>
            </w:pPr>
            <w:r w:rsidRPr="00DD6919">
              <w:rPr>
                <w:spacing w:val="-1"/>
              </w:rPr>
              <w:t>Максимальный коэффициент использо</w:t>
            </w:r>
            <w:r w:rsidRPr="00DD6919">
              <w:rPr>
                <w:spacing w:val="-1"/>
              </w:rPr>
              <w:softHyphen/>
            </w:r>
            <w:r w:rsidRPr="00DD6919">
              <w:t>вания теплоты в</w:t>
            </w:r>
            <w:r w:rsidRPr="00DD6919">
              <w:t>ы</w:t>
            </w:r>
            <w:r w:rsidRPr="00DD6919">
              <w:t>пускных газов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DD6919" w:rsidRDefault="009F7247" w:rsidP="00B612B1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 w:rsidRPr="003F5A5B">
              <w:rPr>
                <w:position w:val="-12"/>
              </w:rPr>
              <w:object w:dxaOrig="480" w:dyaOrig="380">
                <v:shape id="_x0000_i1072" type="#_x0000_t75" style="width:33pt;height:27pt" o:ole="">
                  <v:imagedata r:id="rId103" o:title=""/>
                </v:shape>
                <o:OLEObject Type="Embed" ProgID="Equation.3" ShapeID="_x0000_i1072" DrawAspect="Content" ObjectID="_1569149553" r:id="rId104"/>
              </w:objec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DD6919" w:rsidRDefault="009F7247" w:rsidP="00B612B1">
            <w:pPr>
              <w:shd w:val="clear" w:color="auto" w:fill="FFFFFF"/>
              <w:jc w:val="center"/>
            </w:pPr>
            <w:r w:rsidRPr="00DD6919">
              <w:rPr>
                <w:spacing w:val="-3"/>
              </w:rPr>
              <w:t>(2.13)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</w:tr>
      <w:tr w:rsidR="009F7247" w:rsidTr="004E3DE4">
        <w:trPr>
          <w:trHeight w:hRule="exact" w:val="97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DD6919" w:rsidRDefault="009F7247" w:rsidP="0075573A">
            <w:pPr>
              <w:shd w:val="clear" w:color="auto" w:fill="FFFFFF"/>
              <w:spacing w:line="322" w:lineRule="exact"/>
              <w:ind w:left="113" w:right="113"/>
              <w:jc w:val="both"/>
            </w:pPr>
            <w:r>
              <w:rPr>
                <w:spacing w:val="-1"/>
              </w:rPr>
              <w:t>Действительный</w:t>
            </w:r>
            <w:r w:rsidRPr="00DD6919">
              <w:rPr>
                <w:spacing w:val="-1"/>
              </w:rPr>
              <w:t xml:space="preserve"> коэффициент использо</w:t>
            </w:r>
            <w:r w:rsidRPr="00DD6919">
              <w:rPr>
                <w:spacing w:val="-1"/>
              </w:rPr>
              <w:softHyphen/>
            </w:r>
            <w:r w:rsidRPr="00DD6919">
              <w:t>вания теплоты в</w:t>
            </w:r>
            <w:r w:rsidRPr="00DD6919">
              <w:t>ы</w:t>
            </w:r>
            <w:r w:rsidRPr="00DD6919">
              <w:t>пускных газов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DD6919" w:rsidRDefault="009F7247" w:rsidP="0075573A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 w:rsidRPr="003F5A5B">
              <w:rPr>
                <w:position w:val="-12"/>
              </w:rPr>
              <w:object w:dxaOrig="300" w:dyaOrig="360">
                <v:shape id="_x0000_i1073" type="#_x0000_t75" style="width:22.5pt;height:27pt" o:ole="">
                  <v:imagedata r:id="rId105" o:title=""/>
                </v:shape>
                <o:OLEObject Type="Embed" ProgID="Equation.3" ShapeID="_x0000_i1073" DrawAspect="Content" ObjectID="_1569149554" r:id="rId106"/>
              </w:objec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DD6919" w:rsidRDefault="009F7247" w:rsidP="0075573A">
            <w:pPr>
              <w:shd w:val="clear" w:color="auto" w:fill="FFFFFF"/>
              <w:jc w:val="center"/>
            </w:pPr>
            <w:r w:rsidRPr="00DD6919">
              <w:rPr>
                <w:spacing w:val="-3"/>
              </w:rPr>
              <w:t>(2.1</w:t>
            </w:r>
            <w:r>
              <w:rPr>
                <w:spacing w:val="-3"/>
              </w:rPr>
              <w:t>4</w:t>
            </w:r>
            <w:r w:rsidRPr="00DD6919">
              <w:rPr>
                <w:spacing w:val="-3"/>
              </w:rPr>
              <w:t>)</w:t>
            </w:r>
            <w:r>
              <w:rPr>
                <w:spacing w:val="-3"/>
              </w:rPr>
              <w:t>*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</w:tr>
      <w:tr w:rsidR="009F7247" w:rsidTr="004E3DE4">
        <w:trPr>
          <w:trHeight w:hRule="exact" w:val="97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777179">
            <w:pPr>
              <w:shd w:val="clear" w:color="auto" w:fill="FFFFFF"/>
              <w:spacing w:line="322" w:lineRule="exact"/>
              <w:ind w:left="113" w:right="113"/>
              <w:jc w:val="both"/>
            </w:pPr>
            <w:r>
              <w:t xml:space="preserve">Количество теплоты, которое может </w:t>
            </w:r>
            <w:r>
              <w:rPr>
                <w:spacing w:val="-2"/>
              </w:rPr>
              <w:t>быть принято утилиз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t xml:space="preserve">ционным котлом, </w:t>
            </w:r>
            <w:r>
              <w:t>кДж/ч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B612B1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 w:rsidRPr="003F5A5B">
              <w:rPr>
                <w:position w:val="-12"/>
              </w:rPr>
              <w:object w:dxaOrig="420" w:dyaOrig="380">
                <v:shape id="_x0000_i1074" type="#_x0000_t75" style="width:30pt;height:27pt" o:ole="">
                  <v:imagedata r:id="rId107" o:title=""/>
                </v:shape>
                <o:OLEObject Type="Embed" ProgID="Equation.3" ShapeID="_x0000_i1074" DrawAspect="Content" ObjectID="_1569149555" r:id="rId108"/>
              </w:objec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B612B1">
            <w:pPr>
              <w:shd w:val="clear" w:color="auto" w:fill="FFFFFF"/>
              <w:jc w:val="center"/>
            </w:pPr>
            <w:r w:rsidRPr="00B612B1">
              <w:rPr>
                <w:spacing w:val="-3"/>
              </w:rPr>
              <w:t>(2</w:t>
            </w:r>
            <w:r>
              <w:rPr>
                <w:spacing w:val="-3"/>
              </w:rPr>
              <w:t>.15</w:t>
            </w:r>
            <w:r w:rsidRPr="00B612B1">
              <w:rPr>
                <w:spacing w:val="-3"/>
              </w:rPr>
              <w:t>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</w:tr>
    </w:tbl>
    <w:p w:rsidR="009F7247" w:rsidRDefault="009F7247" w:rsidP="004A4048">
      <w:pPr>
        <w:shd w:val="clear" w:color="auto" w:fill="FFFFFF"/>
        <w:tabs>
          <w:tab w:val="left" w:pos="4180"/>
          <w:tab w:val="left" w:pos="5360"/>
          <w:tab w:val="left" w:pos="6690"/>
          <w:tab w:val="left" w:pos="7355"/>
          <w:tab w:val="left" w:pos="8020"/>
          <w:tab w:val="left" w:pos="8685"/>
        </w:tabs>
        <w:ind w:left="40"/>
      </w:pPr>
      <w:r>
        <w:t xml:space="preserve">*В (2.13) вместо </w:t>
      </w:r>
      <w:r>
        <w:rPr>
          <w:i/>
          <w:sz w:val="32"/>
          <w:szCs w:val="32"/>
          <w:lang w:val="en-US"/>
        </w:rPr>
        <w:t>t</w:t>
      </w:r>
      <w:r w:rsidRPr="00131625">
        <w:rPr>
          <w:i/>
          <w:sz w:val="32"/>
          <w:szCs w:val="32"/>
          <w:vertAlign w:val="subscript"/>
        </w:rPr>
        <w:t>г.</w:t>
      </w:r>
      <w:r>
        <w:t xml:space="preserve"> подставляется </w:t>
      </w:r>
      <w:r w:rsidRPr="004D7935">
        <w:tab/>
      </w:r>
      <w:r>
        <w:rPr>
          <w:i/>
          <w:sz w:val="32"/>
          <w:szCs w:val="32"/>
          <w:lang w:val="en-US"/>
        </w:rPr>
        <w:t>t</w:t>
      </w:r>
      <w:r w:rsidRPr="00131625">
        <w:rPr>
          <w:i/>
          <w:sz w:val="32"/>
          <w:szCs w:val="32"/>
          <w:vertAlign w:val="subscript"/>
        </w:rPr>
        <w:t>г.</w:t>
      </w:r>
      <w:r w:rsidRPr="00131625">
        <w:rPr>
          <w:i/>
          <w:sz w:val="32"/>
          <w:szCs w:val="32"/>
          <w:vertAlign w:val="subscript"/>
          <w:lang w:val="en-US"/>
        </w:rPr>
        <w:t>p</w:t>
      </w:r>
      <w:r>
        <w:rPr>
          <w:i/>
          <w:sz w:val="32"/>
          <w:szCs w:val="32"/>
        </w:rPr>
        <w:t>.</w:t>
      </w:r>
      <w:r w:rsidRPr="00B612B1">
        <w:rPr>
          <w:i/>
          <w:sz w:val="32"/>
          <w:szCs w:val="32"/>
        </w:rPr>
        <w:tab/>
      </w:r>
      <w:r w:rsidRPr="00B612B1">
        <w:tab/>
      </w:r>
      <w:r>
        <w:tab/>
      </w:r>
      <w:r>
        <w:tab/>
      </w:r>
      <w:r>
        <w:tab/>
      </w:r>
    </w:p>
    <w:p w:rsidR="009F7247" w:rsidRDefault="009F7247" w:rsidP="00941E84">
      <w:pPr>
        <w:shd w:val="clear" w:color="auto" w:fill="FFFFFF"/>
        <w:tabs>
          <w:tab w:val="left" w:pos="6005"/>
        </w:tabs>
        <w:spacing w:line="360" w:lineRule="auto"/>
        <w:ind w:firstLine="709"/>
        <w:jc w:val="both"/>
        <w:rPr>
          <w:bCs w:val="0"/>
        </w:rPr>
      </w:pPr>
    </w:p>
    <w:p w:rsidR="009F7247" w:rsidRDefault="009F7247" w:rsidP="005645AD">
      <w:pPr>
        <w:shd w:val="clear" w:color="auto" w:fill="FFFFFF"/>
        <w:spacing w:line="360" w:lineRule="auto"/>
        <w:jc w:val="center"/>
        <w:rPr>
          <w:b/>
        </w:rPr>
      </w:pPr>
    </w:p>
    <w:p w:rsidR="009F7247" w:rsidRDefault="009F7247" w:rsidP="005645AD">
      <w:pPr>
        <w:shd w:val="clear" w:color="auto" w:fill="FFFFFF"/>
        <w:spacing w:line="360" w:lineRule="auto"/>
        <w:jc w:val="center"/>
        <w:rPr>
          <w:b/>
        </w:rPr>
      </w:pPr>
    </w:p>
    <w:p w:rsidR="009F7247" w:rsidRPr="005645AD" w:rsidRDefault="009F7247" w:rsidP="005645AD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2.6</w:t>
      </w:r>
      <w:r w:rsidRPr="005645AD">
        <w:rPr>
          <w:b/>
        </w:rPr>
        <w:t xml:space="preserve"> Определение количества теплоты, уносимой охлаждающей водой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  <w:r w:rsidRPr="005645AD">
        <w:t>Количество теплоты, уносимой охлаждающей водой зависит от ко</w:t>
      </w:r>
      <w:r w:rsidRPr="005645AD">
        <w:t>н</w:t>
      </w:r>
      <w:r w:rsidRPr="005645AD">
        <w:t>струкции и режима работы дизеля, степени наддува, средней температуры охлаждающей воды и других факторов. При оценке возможностей утил</w:t>
      </w:r>
      <w:r w:rsidRPr="005645AD">
        <w:t>и</w:t>
      </w:r>
      <w:r w:rsidRPr="005645AD">
        <w:t>зации теплоты, уносимой охлаждающей водой, необходимо учесть сле</w:t>
      </w:r>
      <w:r w:rsidRPr="005645AD">
        <w:softHyphen/>
        <w:t>дующее:</w:t>
      </w:r>
    </w:p>
    <w:p w:rsidR="009F7247" w:rsidRPr="005645AD" w:rsidRDefault="009F7247" w:rsidP="005645AD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jc w:val="both"/>
      </w:pPr>
      <w:r w:rsidRPr="005645AD">
        <w:rPr>
          <w:snapToGrid w:val="0"/>
        </w:rPr>
        <w:lastRenderedPageBreak/>
        <w:t xml:space="preserve">– </w:t>
      </w:r>
      <w:r w:rsidRPr="005645AD">
        <w:t xml:space="preserve"> относительная величина </w:t>
      </w:r>
      <w:r w:rsidRPr="00843C8A">
        <w:rPr>
          <w:i/>
          <w:sz w:val="32"/>
          <w:szCs w:val="32"/>
          <w:lang w:val="en-US"/>
        </w:rPr>
        <w:t>q</w:t>
      </w:r>
      <w:r w:rsidRPr="00843C8A">
        <w:rPr>
          <w:i/>
          <w:sz w:val="32"/>
          <w:szCs w:val="32"/>
          <w:vertAlign w:val="subscript"/>
          <w:lang w:val="en-US"/>
        </w:rPr>
        <w:t>ox</w:t>
      </w:r>
      <w:r w:rsidRPr="00843C8A">
        <w:rPr>
          <w:i/>
          <w:sz w:val="32"/>
          <w:szCs w:val="32"/>
          <w:vertAlign w:val="subscript"/>
        </w:rPr>
        <w:t>л</w:t>
      </w:r>
      <w:r w:rsidRPr="005645AD">
        <w:t xml:space="preserve"> с уменьшением мощности дизеля уве</w:t>
      </w:r>
      <w:r w:rsidRPr="005645AD">
        <w:softHyphen/>
        <w:t>личивается;</w:t>
      </w:r>
    </w:p>
    <w:p w:rsidR="009F7247" w:rsidRDefault="009F7247" w:rsidP="005645A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5645AD">
        <w:rPr>
          <w:snapToGrid w:val="0"/>
        </w:rPr>
        <w:t xml:space="preserve">– </w:t>
      </w:r>
      <w:r w:rsidRPr="005645AD">
        <w:t xml:space="preserve"> применение высокотемпературного охлаждения дизелей увеличи</w:t>
      </w:r>
      <w:r w:rsidRPr="005645AD">
        <w:softHyphen/>
        <w:t>вает температурный потенциал охлаждающей воды и повышает эффектив</w:t>
      </w:r>
      <w:r w:rsidRPr="005645AD">
        <w:softHyphen/>
        <w:t>ность утилизации; с увеличением давления наддува происходит уменьше</w:t>
      </w:r>
      <w:r w:rsidRPr="005645AD">
        <w:softHyphen/>
        <w:t>ние удельного количества тепл</w:t>
      </w:r>
      <w:r>
        <w:t>оты, уносимой охлаждающей водой;</w:t>
      </w:r>
    </w:p>
    <w:p w:rsidR="009F7247" w:rsidRDefault="009F7247" w:rsidP="005F0D80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jc w:val="both"/>
        <w:rPr>
          <w:snapToGrid w:val="0"/>
        </w:rPr>
      </w:pPr>
      <w:r w:rsidRPr="00710698">
        <w:rPr>
          <w:snapToGrid w:val="0"/>
        </w:rPr>
        <w:t>–</w:t>
      </w:r>
      <w:r>
        <w:rPr>
          <w:snapToGrid w:val="0"/>
        </w:rPr>
        <w:t>при использовании теплоты, отводимой от воды внутреннего контура с</w:t>
      </w:r>
      <w:r>
        <w:rPr>
          <w:snapToGrid w:val="0"/>
        </w:rPr>
        <w:t>и</w:t>
      </w:r>
      <w:r>
        <w:rPr>
          <w:snapToGrid w:val="0"/>
        </w:rPr>
        <w:t>стемы охлаждения, следует учитывать недопустимость понижения темп</w:t>
      </w:r>
      <w:r>
        <w:rPr>
          <w:snapToGrid w:val="0"/>
        </w:rPr>
        <w:t>е</w:t>
      </w:r>
      <w:r>
        <w:rPr>
          <w:snapToGrid w:val="0"/>
        </w:rPr>
        <w:t>ратуры воды на входе в двигатель ниже допускаемых значений, поскольку это может привести к нарушению температурного режима деталей цили</w:t>
      </w:r>
      <w:r>
        <w:rPr>
          <w:snapToGrid w:val="0"/>
        </w:rPr>
        <w:t>н</w:t>
      </w:r>
      <w:r>
        <w:rPr>
          <w:snapToGrid w:val="0"/>
        </w:rPr>
        <w:t>дропоршневой группы, увеличению скоростей изнашивания, сернистой коррозии и т. д.</w:t>
      </w:r>
    </w:p>
    <w:p w:rsidR="009F7247" w:rsidRPr="005645AD" w:rsidRDefault="009F7247" w:rsidP="005F0D80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jc w:val="both"/>
      </w:pPr>
      <w:r>
        <w:tab/>
      </w:r>
      <w:r w:rsidRPr="005645AD">
        <w:t xml:space="preserve">При отсутствии опытных данных для конкретных типов дизелей по </w:t>
      </w:r>
      <w:r w:rsidRPr="00A86245">
        <w:rPr>
          <w:i/>
          <w:iCs/>
          <w:sz w:val="32"/>
          <w:szCs w:val="32"/>
          <w:lang w:val="en-US"/>
        </w:rPr>
        <w:t>q</w:t>
      </w:r>
      <w:r w:rsidRPr="00A86245">
        <w:rPr>
          <w:i/>
          <w:iCs/>
          <w:sz w:val="32"/>
          <w:szCs w:val="32"/>
          <w:vertAlign w:val="subscript"/>
          <w:lang w:val="en-US"/>
        </w:rPr>
        <w:t>ox</w:t>
      </w:r>
      <w:r w:rsidRPr="00A86245">
        <w:rPr>
          <w:i/>
          <w:iCs/>
          <w:sz w:val="32"/>
          <w:szCs w:val="32"/>
          <w:vertAlign w:val="subscript"/>
        </w:rPr>
        <w:t>л</w:t>
      </w:r>
      <w:r w:rsidRPr="005645AD">
        <w:t xml:space="preserve"> и </w:t>
      </w:r>
      <w:r w:rsidRPr="00A86245">
        <w:rPr>
          <w:i/>
          <w:iCs/>
          <w:sz w:val="32"/>
          <w:szCs w:val="32"/>
          <w:lang w:val="en-US"/>
        </w:rPr>
        <w:t>Q</w:t>
      </w:r>
      <w:r w:rsidRPr="00A86245">
        <w:rPr>
          <w:i/>
          <w:iCs/>
          <w:sz w:val="32"/>
          <w:szCs w:val="32"/>
          <w:vertAlign w:val="subscript"/>
          <w:lang w:val="en-US"/>
        </w:rPr>
        <w:t>ox</w:t>
      </w:r>
      <w:r w:rsidRPr="00A86245">
        <w:rPr>
          <w:i/>
          <w:iCs/>
          <w:sz w:val="32"/>
          <w:szCs w:val="32"/>
          <w:vertAlign w:val="subscript"/>
        </w:rPr>
        <w:t>л</w:t>
      </w:r>
      <w:r w:rsidRPr="005645AD">
        <w:t>. Для их расчета можно воспользоваться обобщенной зависимо</w:t>
      </w:r>
      <w:r w:rsidRPr="005645AD">
        <w:softHyphen/>
        <w:t>стью изменения относительной величины удельного количества теплоты, уносимой охлаждающей водой от изменения относительной величины мощности, полученной для четырехтактных дизелей речного флота и спра</w:t>
      </w:r>
      <w:r w:rsidRPr="005645AD">
        <w:softHyphen/>
        <w:t xml:space="preserve">ведливой в диапазоне </w:t>
      </w:r>
      <w:r>
        <w:t>(</w:t>
      </w:r>
      <w:r w:rsidRPr="005645AD">
        <w:rPr>
          <w:iCs/>
        </w:rPr>
        <w:t>0,4 ÷ 1,0</w:t>
      </w:r>
      <w:r>
        <w:rPr>
          <w:iCs/>
        </w:rPr>
        <w:t>)</w:t>
      </w:r>
      <w:r w:rsidRPr="00651CD5">
        <w:rPr>
          <w:i/>
          <w:iCs/>
          <w:sz w:val="32"/>
          <w:szCs w:val="32"/>
          <w:lang w:val="en-US"/>
        </w:rPr>
        <w:t>N</w:t>
      </w:r>
      <w:r w:rsidRPr="00651CD5">
        <w:rPr>
          <w:i/>
          <w:iCs/>
          <w:sz w:val="32"/>
          <w:szCs w:val="32"/>
          <w:vertAlign w:val="subscript"/>
          <w:lang w:val="en-US"/>
        </w:rPr>
        <w:t>e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right"/>
        <w:rPr>
          <w:iCs/>
        </w:rPr>
      </w:pPr>
      <w:r w:rsidRPr="003F5A5B">
        <w:rPr>
          <w:i/>
          <w:iCs/>
          <w:position w:val="-32"/>
        </w:rPr>
        <w:object w:dxaOrig="1960" w:dyaOrig="800">
          <v:shape id="_x0000_i1075" type="#_x0000_t75" style="width:127.5pt;height:52.5pt" o:ole="">
            <v:imagedata r:id="rId109" o:title=""/>
          </v:shape>
          <o:OLEObject Type="Embed" ProgID="Equation.3" ShapeID="_x0000_i1075" DrawAspect="Content" ObjectID="_1569149556" r:id="rId110"/>
        </w:object>
      </w:r>
      <w:r w:rsidRPr="005645AD">
        <w:rPr>
          <w:iCs/>
        </w:rPr>
        <w:t xml:space="preserve">,       </w:t>
      </w:r>
      <w:r>
        <w:rPr>
          <w:iCs/>
        </w:rPr>
        <w:t xml:space="preserve">                          (2</w:t>
      </w:r>
      <w:r w:rsidRPr="005645AD">
        <w:rPr>
          <w:iCs/>
        </w:rPr>
        <w:t>.1</w:t>
      </w:r>
      <w:r>
        <w:rPr>
          <w:iCs/>
        </w:rPr>
        <w:t>6</w:t>
      </w:r>
      <w:r w:rsidRPr="005645AD">
        <w:rPr>
          <w:iCs/>
        </w:rPr>
        <w:t>)</w:t>
      </w:r>
    </w:p>
    <w:p w:rsidR="009F7247" w:rsidRDefault="009F7247" w:rsidP="005645AD">
      <w:pPr>
        <w:shd w:val="clear" w:color="auto" w:fill="FFFFFF"/>
        <w:spacing w:line="360" w:lineRule="auto"/>
        <w:jc w:val="both"/>
      </w:pPr>
      <w:r w:rsidRPr="005645AD">
        <w:t xml:space="preserve">где </w:t>
      </w:r>
      <w:r w:rsidRPr="00EE4154">
        <w:rPr>
          <w:b/>
          <w:bCs w:val="0"/>
          <w:i/>
          <w:iCs/>
          <w:position w:val="-12"/>
        </w:rPr>
        <w:object w:dxaOrig="400" w:dyaOrig="380">
          <v:shape id="_x0000_i1076" type="#_x0000_t75" style="width:30pt;height:27pt" o:ole="">
            <v:imagedata r:id="rId111" o:title=""/>
          </v:shape>
          <o:OLEObject Type="Embed" ProgID="Equation.3" ShapeID="_x0000_i1076" DrawAspect="Content" ObjectID="_1569149557" r:id="rId112"/>
        </w:object>
      </w:r>
      <w:r w:rsidRPr="005645AD">
        <w:rPr>
          <w:i/>
          <w:iCs/>
        </w:rPr>
        <w:t xml:space="preserve">− </w:t>
      </w:r>
      <w:r>
        <w:t>относительное</w:t>
      </w:r>
      <w:r w:rsidRPr="005645AD">
        <w:t xml:space="preserve"> количество теплоты, уносимой охлаждающей во</w:t>
      </w:r>
      <w:r>
        <w:t>дой.</w:t>
      </w:r>
    </w:p>
    <w:p w:rsidR="009F7247" w:rsidRDefault="009F7247" w:rsidP="00FD35CA">
      <w:pPr>
        <w:shd w:val="clear" w:color="auto" w:fill="FFFFFF"/>
        <w:spacing w:line="360" w:lineRule="auto"/>
        <w:ind w:firstLine="708"/>
        <w:jc w:val="both"/>
      </w:pPr>
      <w:r>
        <w:t>По характеру изменения всей (или части) потери теплоты с охл</w:t>
      </w:r>
      <w:r>
        <w:t>а</w:t>
      </w:r>
      <w:r>
        <w:t>ждающей жидкостью на долевых режимах работы двигателей определяе</w:t>
      </w:r>
      <w:r>
        <w:t>т</w:t>
      </w:r>
      <w:r>
        <w:t>ся удельное количество теплоты, к</w:t>
      </w:r>
      <w:r w:rsidRPr="005645AD">
        <w:t>Дж/(кВт</w:t>
      </w:r>
      <w:r w:rsidRPr="005645AD">
        <w:rPr>
          <w:color w:val="000000"/>
        </w:rPr>
        <w:sym w:font="Symbol" w:char="F0D7"/>
      </w:r>
      <w:r>
        <w:t>ч), которое может быть испол</w:t>
      </w:r>
      <w:r>
        <w:t>ь</w:t>
      </w:r>
      <w:r>
        <w:t>зовано в схеме утилизации,</w:t>
      </w:r>
    </w:p>
    <w:p w:rsidR="009F7247" w:rsidRPr="00651CD5" w:rsidRDefault="009F7247" w:rsidP="00651CD5">
      <w:pPr>
        <w:shd w:val="clear" w:color="auto" w:fill="FFFFFF"/>
        <w:spacing w:line="360" w:lineRule="auto"/>
        <w:jc w:val="right"/>
      </w:pPr>
      <w:r w:rsidRPr="00EE4154">
        <w:rPr>
          <w:bCs w:val="0"/>
          <w:i/>
          <w:iCs/>
          <w:position w:val="-14"/>
        </w:rPr>
        <w:object w:dxaOrig="1460" w:dyaOrig="400">
          <v:shape id="_x0000_i1077" type="#_x0000_t75" style="width:99pt;height:27pt" o:ole="">
            <v:imagedata r:id="rId113" o:title=""/>
          </v:shape>
          <o:OLEObject Type="Embed" ProgID="Equation.3" ShapeID="_x0000_i1077" DrawAspect="Content" ObjectID="_1569149558" r:id="rId114"/>
        </w:object>
      </w:r>
      <w:r w:rsidRPr="00651CD5">
        <w:rPr>
          <w:bCs w:val="0"/>
          <w:iCs/>
        </w:rPr>
        <w:t>.(2.17)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  <w:r w:rsidRPr="005645AD">
        <w:lastRenderedPageBreak/>
        <w:t xml:space="preserve">Абсолютная величина </w:t>
      </w:r>
      <w:r>
        <w:t xml:space="preserve">потерь теплоты с охлаждающей жидкостью </w:t>
      </w:r>
      <w:r w:rsidRPr="005645AD">
        <w:t>на долевом режи</w:t>
      </w:r>
      <w:r>
        <w:t>ме</w:t>
      </w:r>
    </w:p>
    <w:p w:rsidR="009F7247" w:rsidRPr="005645AD" w:rsidRDefault="009F7247" w:rsidP="005645AD">
      <w:pPr>
        <w:shd w:val="clear" w:color="auto" w:fill="FFFFFF"/>
        <w:tabs>
          <w:tab w:val="left" w:pos="6053"/>
        </w:tabs>
        <w:spacing w:line="360" w:lineRule="auto"/>
        <w:ind w:firstLine="709"/>
        <w:jc w:val="right"/>
      </w:pPr>
      <w:r w:rsidRPr="005645AD">
        <w:rPr>
          <w:b/>
          <w:bCs w:val="0"/>
          <w:i/>
          <w:iCs/>
          <w:position w:val="-12"/>
          <w:lang w:val="en-US"/>
        </w:rPr>
        <w:object w:dxaOrig="1380" w:dyaOrig="400">
          <v:shape id="_x0000_i1078" type="#_x0000_t75" style="width:90pt;height:27pt" o:ole="">
            <v:imagedata r:id="rId115" o:title=""/>
          </v:shape>
          <o:OLEObject Type="Embed" ProgID="Equation.3" ShapeID="_x0000_i1078" DrawAspect="Content" ObjectID="_1569149559" r:id="rId116"/>
        </w:object>
      </w:r>
      <w:r w:rsidRPr="005645AD">
        <w:rPr>
          <w:bCs w:val="0"/>
          <w:iCs/>
        </w:rPr>
        <w:t>.</w:t>
      </w:r>
      <w:r w:rsidRPr="005645AD">
        <w:t>(</w:t>
      </w:r>
      <w:r>
        <w:t>2</w:t>
      </w:r>
      <w:r w:rsidRPr="005645AD">
        <w:t>.</w:t>
      </w:r>
      <w:r>
        <w:t>18</w:t>
      </w:r>
      <w:r w:rsidRPr="005645AD">
        <w:t>)</w:t>
      </w:r>
    </w:p>
    <w:p w:rsidR="009F7247" w:rsidRDefault="009F7247" w:rsidP="0076640C">
      <w:pPr>
        <w:shd w:val="clear" w:color="auto" w:fill="FFFFFF"/>
        <w:spacing w:line="360" w:lineRule="auto"/>
        <w:ind w:firstLine="709"/>
        <w:jc w:val="both"/>
        <w:rPr>
          <w:spacing w:val="-2"/>
        </w:rPr>
      </w:pPr>
      <w:r>
        <w:t>Перепад температур охлаждающей воды внутреннего контура в пр</w:t>
      </w:r>
      <w:r>
        <w:t>о</w:t>
      </w:r>
      <w:r>
        <w:t>цессе ее охлаждения после выхода из двигателя, как правило, не превыш</w:t>
      </w:r>
      <w:r>
        <w:t>а</w:t>
      </w:r>
      <w:r>
        <w:t xml:space="preserve">ет </w:t>
      </w:r>
      <w:r w:rsidRPr="004E7724">
        <w:rPr>
          <w:rStyle w:val="af3"/>
          <w:iCs/>
          <w:sz w:val="32"/>
          <w:szCs w:val="32"/>
        </w:rPr>
        <w:t>Δ</w:t>
      </w:r>
      <w:r w:rsidRPr="004E7724">
        <w:rPr>
          <w:rStyle w:val="af3"/>
          <w:iCs/>
          <w:sz w:val="32"/>
          <w:szCs w:val="32"/>
          <w:lang w:val="en-US"/>
        </w:rPr>
        <w:t>t</w:t>
      </w:r>
      <w:r w:rsidRPr="004E7724">
        <w:rPr>
          <w:rStyle w:val="af3"/>
          <w:iCs/>
          <w:sz w:val="32"/>
          <w:szCs w:val="32"/>
          <w:vertAlign w:val="subscript"/>
        </w:rPr>
        <w:t>в</w:t>
      </w:r>
      <w:r>
        <w:rPr>
          <w:rStyle w:val="af3"/>
          <w:iCs/>
          <w:sz w:val="32"/>
          <w:szCs w:val="32"/>
          <w:vertAlign w:val="subscript"/>
        </w:rPr>
        <w:t>д</w:t>
      </w:r>
      <w:r>
        <w:rPr>
          <w:rStyle w:val="af3"/>
          <w:i w:val="0"/>
          <w:iCs/>
          <w:szCs w:val="20"/>
        </w:rPr>
        <w:t xml:space="preserve"> =</w:t>
      </w:r>
      <w:r>
        <w:t xml:space="preserve"> 8 ÷ 12 К, т. е. </w:t>
      </w:r>
      <w:r w:rsidRPr="005645AD">
        <w:t>минимальн</w:t>
      </w:r>
      <w:r>
        <w:t>ая</w:t>
      </w:r>
      <w:r w:rsidRPr="005645AD">
        <w:t xml:space="preserve"> температур</w:t>
      </w:r>
      <w:r>
        <w:t>а</w:t>
      </w:r>
      <w:r w:rsidRPr="005645AD">
        <w:t xml:space="preserve"> выпускных га</w:t>
      </w:r>
      <w:r>
        <w:t xml:space="preserve">зов за СУТ </w:t>
      </w:r>
      <w:r w:rsidRPr="00D64725">
        <w:rPr>
          <w:spacing w:val="-2"/>
          <w:position w:val="-12"/>
        </w:rPr>
        <w:object w:dxaOrig="279" w:dyaOrig="360">
          <v:shape id="_x0000_i1079" type="#_x0000_t75" style="width:19.5pt;height:22.5pt" o:ole="">
            <v:imagedata r:id="rId117" o:title=""/>
          </v:shape>
          <o:OLEObject Type="Embed" ProgID="Equation.3" ShapeID="_x0000_i1079" DrawAspect="Content" ObjectID="_1569149560" r:id="rId118"/>
        </w:object>
      </w:r>
      <w:r>
        <w:t xml:space="preserve">должна быть </w:t>
      </w:r>
      <w:r>
        <w:rPr>
          <w:spacing w:val="-2"/>
        </w:rPr>
        <w:t>не ниже</w:t>
      </w:r>
      <w:r w:rsidRPr="00D64725">
        <w:rPr>
          <w:spacing w:val="-2"/>
          <w:position w:val="-12"/>
        </w:rPr>
        <w:object w:dxaOrig="279" w:dyaOrig="360">
          <v:shape id="_x0000_i1080" type="#_x0000_t75" style="width:19.5pt;height:22.5pt" o:ole="">
            <v:imagedata r:id="rId119" o:title=""/>
          </v:shape>
          <o:OLEObject Type="Embed" ProgID="Equation.3" ShapeID="_x0000_i1080" DrawAspect="Content" ObjectID="_1569149561" r:id="rId120"/>
        </w:object>
      </w:r>
      <w:r>
        <w:rPr>
          <w:rStyle w:val="af3"/>
          <w:iCs/>
          <w:sz w:val="32"/>
          <w:szCs w:val="32"/>
        </w:rPr>
        <w:t xml:space="preserve">– </w:t>
      </w:r>
      <w:r w:rsidRPr="004E7724">
        <w:rPr>
          <w:rStyle w:val="af3"/>
          <w:iCs/>
          <w:sz w:val="32"/>
          <w:szCs w:val="32"/>
        </w:rPr>
        <w:t>Δ</w:t>
      </w:r>
      <w:r w:rsidRPr="004E7724">
        <w:rPr>
          <w:rStyle w:val="af3"/>
          <w:iCs/>
          <w:sz w:val="32"/>
          <w:szCs w:val="32"/>
          <w:lang w:val="en-US"/>
        </w:rPr>
        <w:t>t</w:t>
      </w:r>
      <w:r w:rsidRPr="004E7724">
        <w:rPr>
          <w:rStyle w:val="af3"/>
          <w:iCs/>
          <w:sz w:val="32"/>
          <w:szCs w:val="32"/>
          <w:vertAlign w:val="subscript"/>
        </w:rPr>
        <w:t>в</w:t>
      </w:r>
      <w:r>
        <w:rPr>
          <w:rStyle w:val="af3"/>
          <w:iCs/>
          <w:sz w:val="32"/>
          <w:szCs w:val="32"/>
          <w:vertAlign w:val="subscript"/>
        </w:rPr>
        <w:t>д</w:t>
      </w:r>
      <w:r>
        <w:rPr>
          <w:rStyle w:val="af3"/>
          <w:i w:val="0"/>
          <w:iCs/>
          <w:sz w:val="28"/>
        </w:rPr>
        <w:t xml:space="preserve">(здесь </w:t>
      </w:r>
      <w:r w:rsidRPr="00D64725">
        <w:rPr>
          <w:spacing w:val="-2"/>
          <w:position w:val="-12"/>
        </w:rPr>
        <w:object w:dxaOrig="279" w:dyaOrig="360">
          <v:shape id="_x0000_i1081" type="#_x0000_t75" style="width:19.5pt;height:22.5pt" o:ole="">
            <v:imagedata r:id="rId121" o:title=""/>
          </v:shape>
          <o:OLEObject Type="Embed" ProgID="Equation.3" ShapeID="_x0000_i1081" DrawAspect="Content" ObjectID="_1569149562" r:id="rId122"/>
        </w:object>
      </w:r>
      <w:r>
        <w:rPr>
          <w:spacing w:val="-2"/>
        </w:rPr>
        <w:t>– температура охлаждающей воды на выходе из двигателя).</w:t>
      </w:r>
    </w:p>
    <w:p w:rsidR="009F7247" w:rsidRPr="005645AD" w:rsidRDefault="009F7247" w:rsidP="0076640C">
      <w:pPr>
        <w:shd w:val="clear" w:color="auto" w:fill="FFFFFF"/>
        <w:spacing w:line="360" w:lineRule="auto"/>
        <w:ind w:firstLine="709"/>
        <w:jc w:val="both"/>
      </w:pPr>
      <w:r>
        <w:rPr>
          <w:spacing w:val="-2"/>
        </w:rPr>
        <w:t>М</w:t>
      </w:r>
      <w:r w:rsidRPr="005645AD">
        <w:rPr>
          <w:spacing w:val="-2"/>
        </w:rPr>
        <w:t xml:space="preserve">аксимальный коэффициент использования теплоты </w:t>
      </w:r>
      <w:r>
        <w:rPr>
          <w:spacing w:val="-2"/>
        </w:rPr>
        <w:t xml:space="preserve">охлаждающей водыбез учета изменения </w:t>
      </w:r>
      <w:r w:rsidRPr="005645AD">
        <w:rPr>
          <w:spacing w:val="-2"/>
        </w:rPr>
        <w:t>теплоемкост</w:t>
      </w:r>
      <w:r>
        <w:rPr>
          <w:spacing w:val="-2"/>
        </w:rPr>
        <w:t>и</w:t>
      </w:r>
      <w:r w:rsidRPr="005645AD">
        <w:rPr>
          <w:spacing w:val="-2"/>
        </w:rPr>
        <w:t xml:space="preserve"> в</w:t>
      </w:r>
      <w:r>
        <w:rPr>
          <w:spacing w:val="-2"/>
        </w:rPr>
        <w:t>оды</w:t>
      </w:r>
      <w:r w:rsidRPr="005645AD">
        <w:rPr>
          <w:spacing w:val="-2"/>
        </w:rPr>
        <w:t xml:space="preserve"> на </w:t>
      </w:r>
      <w:r w:rsidRPr="005645AD">
        <w:t>входе и выходе СУТ равен</w:t>
      </w:r>
    </w:p>
    <w:p w:rsidR="009F7247" w:rsidRPr="005645AD" w:rsidRDefault="009F7247" w:rsidP="0076640C">
      <w:pPr>
        <w:shd w:val="clear" w:color="auto" w:fill="FFFFFF"/>
        <w:spacing w:line="360" w:lineRule="auto"/>
        <w:ind w:firstLine="709"/>
        <w:jc w:val="right"/>
      </w:pPr>
      <w:r w:rsidRPr="00D64725">
        <w:rPr>
          <w:position w:val="-30"/>
        </w:rPr>
        <w:object w:dxaOrig="1820" w:dyaOrig="720">
          <v:shape id="_x0000_i1082" type="#_x0000_t75" style="width:115.5pt;height:45pt" o:ole="">
            <v:imagedata r:id="rId123" o:title=""/>
          </v:shape>
          <o:OLEObject Type="Embed" ProgID="Equation.3" ShapeID="_x0000_i1082" DrawAspect="Content" ObjectID="_1569149563" r:id="rId124"/>
        </w:object>
      </w:r>
      <w:r>
        <w:t>,</w:t>
      </w:r>
      <w:r w:rsidRPr="005645AD">
        <w:t>(</w:t>
      </w:r>
      <w:r>
        <w:t>2</w:t>
      </w:r>
      <w:r w:rsidRPr="005645AD">
        <w:t>.</w:t>
      </w:r>
      <w:r>
        <w:t>19</w:t>
      </w:r>
      <w:r w:rsidRPr="005645AD">
        <w:t>)</w:t>
      </w:r>
    </w:p>
    <w:p w:rsidR="009F7247" w:rsidRDefault="009F7247" w:rsidP="009129A2">
      <w:pPr>
        <w:shd w:val="clear" w:color="auto" w:fill="FFFFFF"/>
        <w:spacing w:line="360" w:lineRule="auto"/>
        <w:jc w:val="both"/>
      </w:pPr>
      <w:r>
        <w:t xml:space="preserve">где </w:t>
      </w:r>
      <w:r w:rsidRPr="00D64725">
        <w:rPr>
          <w:spacing w:val="-2"/>
          <w:position w:val="-12"/>
        </w:rPr>
        <w:object w:dxaOrig="460" w:dyaOrig="380">
          <v:shape id="_x0000_i1083" type="#_x0000_t75" style="width:30pt;height:25.5pt" o:ole="">
            <v:imagedata r:id="rId125" o:title=""/>
          </v:shape>
          <o:OLEObject Type="Embed" ProgID="Equation.3" ShapeID="_x0000_i1083" DrawAspect="Content" ObjectID="_1569149564" r:id="rId126"/>
        </w:object>
      </w:r>
      <w:r>
        <w:rPr>
          <w:spacing w:val="-2"/>
        </w:rPr>
        <w:t xml:space="preserve"> –  максимальная  температура охлаждающей воды на выходи из двигателя при работе на номинальном режиме, </w:t>
      </w:r>
      <w:r w:rsidRPr="009129A2">
        <w:rPr>
          <w:spacing w:val="-2"/>
        </w:rPr>
        <w:sym w:font="Symbol" w:char="F0B0"/>
      </w:r>
      <w:r w:rsidRPr="009129A2">
        <w:rPr>
          <w:spacing w:val="-2"/>
        </w:rPr>
        <w:t>С</w:t>
      </w:r>
      <w:r>
        <w:rPr>
          <w:spacing w:val="-2"/>
        </w:rPr>
        <w:t xml:space="preserve">. Принимается в пределах 75 ÷ 90 </w:t>
      </w:r>
      <w:r w:rsidRPr="006E1214">
        <w:rPr>
          <w:spacing w:val="-2"/>
        </w:rPr>
        <w:sym w:font="Symbol" w:char="F0B0"/>
      </w:r>
      <w:r w:rsidRPr="006E1214">
        <w:rPr>
          <w:spacing w:val="-2"/>
        </w:rPr>
        <w:t>С</w:t>
      </w:r>
      <w:r>
        <w:rPr>
          <w:spacing w:val="-2"/>
        </w:rPr>
        <w:t xml:space="preserve">в зависимости от степени форсированности двигателя; </w:t>
      </w:r>
      <w:r w:rsidRPr="00D64725">
        <w:rPr>
          <w:spacing w:val="-2"/>
          <w:position w:val="-12"/>
        </w:rPr>
        <w:object w:dxaOrig="460" w:dyaOrig="380">
          <v:shape id="_x0000_i1084" type="#_x0000_t75" style="width:30pt;height:22.5pt" o:ole="">
            <v:imagedata r:id="rId127" o:title=""/>
          </v:shape>
          <o:OLEObject Type="Embed" ProgID="Equation.3" ShapeID="_x0000_i1084" DrawAspect="Content" ObjectID="_1569149565" r:id="rId128"/>
        </w:object>
      </w:r>
      <w:r>
        <w:rPr>
          <w:spacing w:val="-2"/>
        </w:rPr>
        <w:t>– м</w:t>
      </w:r>
      <w:r>
        <w:rPr>
          <w:spacing w:val="-2"/>
        </w:rPr>
        <w:t>и</w:t>
      </w:r>
      <w:r>
        <w:rPr>
          <w:spacing w:val="-2"/>
        </w:rPr>
        <w:t xml:space="preserve">нимально допустимое значение температуры охлаждающей воды на входе в двигатель при работе на номинальном режиме, </w:t>
      </w:r>
      <w:r w:rsidRPr="009129A2">
        <w:rPr>
          <w:spacing w:val="-2"/>
        </w:rPr>
        <w:sym w:font="Symbol" w:char="F0B0"/>
      </w:r>
      <w:r w:rsidRPr="009129A2">
        <w:rPr>
          <w:spacing w:val="-2"/>
        </w:rPr>
        <w:t>С</w:t>
      </w:r>
      <w:r>
        <w:rPr>
          <w:spacing w:val="-2"/>
        </w:rPr>
        <w:t>.</w:t>
      </w:r>
    </w:p>
    <w:p w:rsidR="009F7247" w:rsidRPr="005645AD" w:rsidRDefault="009F7247" w:rsidP="0076640C">
      <w:pPr>
        <w:shd w:val="clear" w:color="auto" w:fill="FFFFFF"/>
        <w:spacing w:line="360" w:lineRule="auto"/>
        <w:ind w:firstLine="709"/>
        <w:jc w:val="both"/>
      </w:pPr>
      <w:r w:rsidRPr="005645AD">
        <w:t xml:space="preserve">Действительный коэффициент использования теплоты </w:t>
      </w:r>
      <w:r>
        <w:t>охлаждающей воды</w:t>
      </w:r>
    </w:p>
    <w:p w:rsidR="009F7247" w:rsidRPr="005645AD" w:rsidRDefault="009F7247" w:rsidP="0076640C">
      <w:pPr>
        <w:shd w:val="clear" w:color="auto" w:fill="FFFFFF"/>
        <w:spacing w:line="360" w:lineRule="auto"/>
        <w:ind w:firstLine="709"/>
        <w:jc w:val="right"/>
      </w:pPr>
      <w:r w:rsidRPr="00D64725">
        <w:rPr>
          <w:position w:val="-30"/>
        </w:rPr>
        <w:object w:dxaOrig="1420" w:dyaOrig="720">
          <v:shape id="_x0000_i1085" type="#_x0000_t75" style="width:90pt;height:45pt" o:ole="">
            <v:imagedata r:id="rId129" o:title=""/>
          </v:shape>
          <o:OLEObject Type="Embed" ProgID="Equation.3" ShapeID="_x0000_i1085" DrawAspect="Content" ObjectID="_1569149566" r:id="rId130"/>
        </w:object>
      </w:r>
      <w:r>
        <w:t>.</w:t>
      </w:r>
      <w:r>
        <w:rPr>
          <w:i/>
          <w:iCs/>
        </w:rPr>
        <w:tab/>
      </w:r>
      <w:r w:rsidRPr="005645AD">
        <w:t>(</w:t>
      </w:r>
      <w:r>
        <w:t>2</w:t>
      </w:r>
      <w:r w:rsidRPr="005645AD">
        <w:t>.</w:t>
      </w:r>
      <w:r>
        <w:t>20</w:t>
      </w:r>
      <w:r w:rsidRPr="005645AD">
        <w:t>)</w:t>
      </w:r>
    </w:p>
    <w:p w:rsidR="009F7247" w:rsidRDefault="009F7247" w:rsidP="0076640C">
      <w:pPr>
        <w:shd w:val="clear" w:color="auto" w:fill="FFFFFF"/>
        <w:spacing w:line="360" w:lineRule="auto"/>
        <w:ind w:firstLine="709"/>
        <w:jc w:val="both"/>
      </w:pPr>
      <w:r>
        <w:t xml:space="preserve">Температура охлаждающей воды на выходе из двигателя </w:t>
      </w:r>
      <w:r w:rsidRPr="004E7724">
        <w:rPr>
          <w:spacing w:val="-2"/>
          <w:position w:val="-14"/>
        </w:rPr>
        <w:object w:dxaOrig="340" w:dyaOrig="440">
          <v:shape id="_x0000_i1086" type="#_x0000_t75" style="width:18pt;height:22.5pt" o:ole="">
            <v:imagedata r:id="rId131" o:title=""/>
          </v:shape>
          <o:OLEObject Type="Embed" ProgID="Equation.3" ShapeID="_x0000_i1086" DrawAspect="Content" ObjectID="_1569149567" r:id="rId132"/>
        </w:object>
      </w:r>
      <w:r>
        <w:rPr>
          <w:spacing w:val="-2"/>
        </w:rPr>
        <w:t>зависит от режима его работы</w:t>
      </w:r>
    </w:p>
    <w:p w:rsidR="009F7247" w:rsidRDefault="009F7247" w:rsidP="0076640C">
      <w:pPr>
        <w:shd w:val="clear" w:color="auto" w:fill="FFFFFF"/>
        <w:spacing w:line="360" w:lineRule="auto"/>
        <w:jc w:val="right"/>
      </w:pPr>
      <w:r w:rsidRPr="00D64725">
        <w:rPr>
          <w:position w:val="-32"/>
        </w:rPr>
        <w:object w:dxaOrig="2600" w:dyaOrig="900">
          <v:shape id="_x0000_i1087" type="#_x0000_t75" style="width:180pt;height:61.5pt" o:ole="">
            <v:imagedata r:id="rId133" o:title=""/>
          </v:shape>
          <o:OLEObject Type="Embed" ProgID="Equation.3" ShapeID="_x0000_i1087" DrawAspect="Content" ObjectID="_1569149568" r:id="rId134"/>
        </w:object>
      </w:r>
      <w:r>
        <w:t>.                            (2.21)</w:t>
      </w:r>
    </w:p>
    <w:p w:rsidR="009F7247" w:rsidRPr="005645AD" w:rsidRDefault="009F7247" w:rsidP="0076640C">
      <w:pPr>
        <w:shd w:val="clear" w:color="auto" w:fill="FFFFFF"/>
        <w:spacing w:line="360" w:lineRule="auto"/>
        <w:ind w:firstLine="709"/>
        <w:jc w:val="both"/>
      </w:pPr>
      <w:r w:rsidRPr="005645AD">
        <w:lastRenderedPageBreak/>
        <w:t xml:space="preserve">Таким образом, количество теплоты, которое может быть </w:t>
      </w:r>
      <w:r>
        <w:t xml:space="preserve">переданов </w:t>
      </w:r>
      <w:r w:rsidRPr="005645AD">
        <w:t>СУТ, с учетом (</w:t>
      </w:r>
      <w:r>
        <w:t>2</w:t>
      </w:r>
      <w:r w:rsidRPr="005645AD">
        <w:t>.</w:t>
      </w:r>
      <w:r>
        <w:t>20</w:t>
      </w:r>
      <w:r w:rsidRPr="005645AD">
        <w:t>) определяется по формуле</w:t>
      </w:r>
    </w:p>
    <w:p w:rsidR="009F7247" w:rsidRPr="005645AD" w:rsidRDefault="009F7247" w:rsidP="0076640C">
      <w:pPr>
        <w:shd w:val="clear" w:color="auto" w:fill="FFFFFF"/>
        <w:spacing w:line="360" w:lineRule="auto"/>
        <w:ind w:firstLine="709"/>
        <w:jc w:val="right"/>
      </w:pPr>
      <w:r w:rsidRPr="00D64725">
        <w:rPr>
          <w:position w:val="-14"/>
        </w:rPr>
        <w:object w:dxaOrig="1939" w:dyaOrig="400">
          <v:shape id="_x0000_i1088" type="#_x0000_t75" style="width:112.5pt;height:22.5pt" o:ole="">
            <v:imagedata r:id="rId135" o:title=""/>
          </v:shape>
          <o:OLEObject Type="Embed" ProgID="Equation.3" ShapeID="_x0000_i1088" DrawAspect="Content" ObjectID="_1569149569" r:id="rId136"/>
        </w:object>
      </w:r>
      <w:r w:rsidRPr="005645AD">
        <w:t>.         (</w:t>
      </w:r>
      <w:r>
        <w:t>2</w:t>
      </w:r>
      <w:r w:rsidRPr="005645AD">
        <w:t>.</w:t>
      </w:r>
      <w:r>
        <w:t>22</w:t>
      </w:r>
      <w:r w:rsidRPr="005645AD">
        <w:t>)</w:t>
      </w:r>
    </w:p>
    <w:p w:rsidR="009F7247" w:rsidRDefault="009F7247" w:rsidP="00281D72">
      <w:pPr>
        <w:shd w:val="clear" w:color="auto" w:fill="FFFFFF"/>
        <w:tabs>
          <w:tab w:val="left" w:pos="6005"/>
        </w:tabs>
        <w:spacing w:line="360" w:lineRule="auto"/>
        <w:ind w:firstLine="709"/>
        <w:jc w:val="both"/>
        <w:rPr>
          <w:bCs w:val="0"/>
        </w:rPr>
      </w:pPr>
      <w:r w:rsidRPr="00E56B04">
        <w:rPr>
          <w:bCs w:val="0"/>
        </w:rPr>
        <w:t>Студен</w:t>
      </w:r>
      <w:r>
        <w:rPr>
          <w:bCs w:val="0"/>
        </w:rPr>
        <w:t xml:space="preserve">ты выполняют </w:t>
      </w:r>
      <w:r w:rsidRPr="00E56B04">
        <w:rPr>
          <w:bCs w:val="0"/>
        </w:rPr>
        <w:t>расчет</w:t>
      </w:r>
      <w:r>
        <w:rPr>
          <w:bCs w:val="0"/>
        </w:rPr>
        <w:t>ы</w:t>
      </w:r>
      <w:r w:rsidRPr="00E56B04">
        <w:rPr>
          <w:bCs w:val="0"/>
        </w:rPr>
        <w:t xml:space="preserve"> количества теплоты, </w:t>
      </w:r>
      <w:r>
        <w:rPr>
          <w:bCs w:val="0"/>
        </w:rPr>
        <w:t>уносимой с охлаждающей водой, итоговые р</w:t>
      </w:r>
      <w:r w:rsidRPr="00E56B04">
        <w:rPr>
          <w:bCs w:val="0"/>
        </w:rPr>
        <w:t>езультаты</w:t>
      </w:r>
      <w:r>
        <w:rPr>
          <w:bCs w:val="0"/>
        </w:rPr>
        <w:t xml:space="preserve"> которых представляются в та</w:t>
      </w:r>
      <w:r>
        <w:rPr>
          <w:bCs w:val="0"/>
        </w:rPr>
        <w:t>б</w:t>
      </w:r>
      <w:r>
        <w:rPr>
          <w:bCs w:val="0"/>
        </w:rPr>
        <w:t>личной форме (см. табл. 2.7).</w:t>
      </w:r>
    </w:p>
    <w:p w:rsidR="009F7247" w:rsidRDefault="009F7247" w:rsidP="00651CD5">
      <w:pPr>
        <w:shd w:val="clear" w:color="auto" w:fill="FFFFFF"/>
        <w:tabs>
          <w:tab w:val="left" w:pos="6005"/>
        </w:tabs>
        <w:spacing w:line="360" w:lineRule="auto"/>
        <w:ind w:firstLine="709"/>
        <w:jc w:val="right"/>
        <w:rPr>
          <w:bCs w:val="0"/>
        </w:rPr>
      </w:pPr>
      <w:r>
        <w:t>Таблица 2.7</w:t>
      </w:r>
    </w:p>
    <w:p w:rsidR="009F7247" w:rsidRDefault="009F7247" w:rsidP="001B6DF2">
      <w:pPr>
        <w:shd w:val="clear" w:color="auto" w:fill="FFFFFF"/>
        <w:tabs>
          <w:tab w:val="left" w:pos="11522"/>
        </w:tabs>
        <w:spacing w:line="485" w:lineRule="exact"/>
        <w:ind w:left="40" w:right="70"/>
        <w:jc w:val="center"/>
      </w:pPr>
      <w:r w:rsidRPr="00D10B9B">
        <w:rPr>
          <w:bCs w:val="0"/>
        </w:rPr>
        <w:t xml:space="preserve">Расчет количества теплоты, уносимой </w:t>
      </w:r>
      <w:r>
        <w:rPr>
          <w:bCs w:val="0"/>
        </w:rPr>
        <w:t>охлаждающей жидкостью</w:t>
      </w:r>
    </w:p>
    <w:tbl>
      <w:tblPr>
        <w:tblW w:w="92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0"/>
        <w:gridCol w:w="1005"/>
        <w:gridCol w:w="1492"/>
        <w:gridCol w:w="665"/>
        <w:gridCol w:w="665"/>
        <w:gridCol w:w="665"/>
        <w:gridCol w:w="665"/>
      </w:tblGrid>
      <w:tr w:rsidR="009F7247" w:rsidTr="0076640C">
        <w:trPr>
          <w:trHeight w:hRule="exact" w:val="737"/>
        </w:trPr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D10B9B" w:rsidRDefault="009F7247" w:rsidP="004A4048">
            <w:pPr>
              <w:ind w:left="113" w:right="113"/>
              <w:jc w:val="center"/>
              <w:rPr>
                <w:bCs w:val="0"/>
              </w:rPr>
            </w:pPr>
            <w:r w:rsidRPr="00D10B9B">
              <w:rPr>
                <w:bCs w:val="0"/>
              </w:rPr>
              <w:t>Определяемый параметр</w:t>
            </w:r>
            <w:r>
              <w:rPr>
                <w:bCs w:val="0"/>
              </w:rPr>
              <w:t>, ра</w:t>
            </w:r>
            <w:r>
              <w:rPr>
                <w:bCs w:val="0"/>
              </w:rPr>
              <w:t>з</w:t>
            </w:r>
            <w:r>
              <w:rPr>
                <w:bCs w:val="0"/>
              </w:rPr>
              <w:t>мерность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4A4048">
            <w:pPr>
              <w:shd w:val="clear" w:color="auto" w:fill="FFFFFF"/>
              <w:jc w:val="center"/>
            </w:pPr>
            <w:r>
              <w:t>Об</w:t>
            </w:r>
            <w:r>
              <w:t>о</w:t>
            </w:r>
            <w:r>
              <w:t>знач</w:t>
            </w:r>
            <w:r>
              <w:t>е</w:t>
            </w:r>
            <w:r>
              <w:t>ние</w:t>
            </w: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B612B1" w:rsidRDefault="009F7247" w:rsidP="004A4048">
            <w:pPr>
              <w:shd w:val="clear" w:color="auto" w:fill="FFFFFF"/>
              <w:jc w:val="center"/>
            </w:pPr>
            <w:r>
              <w:t>Расчетная формула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  <w:r>
              <w:t xml:space="preserve">Нагрузка в долях </w:t>
            </w:r>
          </w:p>
          <w:p w:rsidR="009F7247" w:rsidRDefault="009F7247" w:rsidP="004A4048">
            <w:pPr>
              <w:shd w:val="clear" w:color="auto" w:fill="FFFFFF"/>
              <w:jc w:val="center"/>
            </w:pPr>
            <w:r>
              <w:t>от номинальной</w:t>
            </w:r>
          </w:p>
        </w:tc>
      </w:tr>
      <w:tr w:rsidR="009F7247" w:rsidTr="0076640C">
        <w:trPr>
          <w:trHeight w:hRule="exact" w:val="653"/>
        </w:trPr>
        <w:tc>
          <w:tcPr>
            <w:tcW w:w="4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D10B9B" w:rsidRDefault="009F7247" w:rsidP="004A4048">
            <w:pPr>
              <w:ind w:left="113" w:right="113"/>
              <w:rPr>
                <w:bCs w:val="0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4A404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14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B612B1" w:rsidRDefault="009F7247" w:rsidP="004A4048">
            <w:pPr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  <w:r>
              <w:t>0,4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  <w:r>
              <w:t>0,6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  <w:r>
              <w:t>0,8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  <w:r>
              <w:t>1,0</w:t>
            </w:r>
          </w:p>
        </w:tc>
      </w:tr>
      <w:tr w:rsidR="009F7247" w:rsidTr="0076640C">
        <w:trPr>
          <w:trHeight w:hRule="exact" w:val="653"/>
        </w:trPr>
        <w:tc>
          <w:tcPr>
            <w:tcW w:w="4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ind w:left="113" w:right="113"/>
              <w:jc w:val="both"/>
            </w:pPr>
            <w:r>
              <w:t>Мощность двигателя эффе</w:t>
            </w:r>
            <w:r>
              <w:t>к</w:t>
            </w:r>
            <w:r>
              <w:t>тивная, кВт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4A4048">
            <w:pPr>
              <w:jc w:val="center"/>
              <w:rPr>
                <w:i/>
                <w:sz w:val="32"/>
                <w:szCs w:val="32"/>
              </w:rPr>
            </w:pPr>
            <w:r w:rsidRPr="00B612B1">
              <w:rPr>
                <w:bCs w:val="0"/>
                <w:i/>
                <w:sz w:val="32"/>
                <w:szCs w:val="32"/>
                <w:lang w:val="en-US"/>
              </w:rPr>
              <w:t>N</w:t>
            </w:r>
            <w:r w:rsidRPr="00B612B1">
              <w:rPr>
                <w:bCs w:val="0"/>
                <w:i/>
                <w:sz w:val="32"/>
                <w:szCs w:val="32"/>
                <w:vertAlign w:val="subscript"/>
                <w:lang w:val="en-US"/>
              </w:rPr>
              <w:t>e</w:t>
            </w:r>
          </w:p>
        </w:tc>
        <w:tc>
          <w:tcPr>
            <w:tcW w:w="1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4A4048">
            <w:pPr>
              <w:jc w:val="center"/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</w:tr>
      <w:tr w:rsidR="009F7247" w:rsidTr="0076640C">
        <w:trPr>
          <w:trHeight w:hRule="exact" w:val="65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ind w:left="113" w:right="113"/>
              <w:jc w:val="both"/>
            </w:pPr>
            <w:r>
              <w:rPr>
                <w:spacing w:val="-1"/>
              </w:rPr>
              <w:t xml:space="preserve">Удельный эффективный расход топлива, </w:t>
            </w:r>
            <w:r>
              <w:t>кг/(кВт∙ч)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4A4048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 w:rsidRPr="00B612B1">
              <w:rPr>
                <w:bCs w:val="0"/>
                <w:i/>
                <w:sz w:val="32"/>
                <w:szCs w:val="32"/>
                <w:lang w:val="en-US"/>
              </w:rPr>
              <w:t>g</w:t>
            </w:r>
            <w:r w:rsidRPr="00651CD5">
              <w:rPr>
                <w:bCs w:val="0"/>
                <w:i/>
                <w:sz w:val="32"/>
                <w:szCs w:val="32"/>
                <w:vertAlign w:val="subscript"/>
                <w:lang w:val="en-US"/>
              </w:rPr>
              <w:t>e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4A4048">
            <w:pPr>
              <w:shd w:val="clear" w:color="auto" w:fill="FFFFFF"/>
              <w:jc w:val="center"/>
            </w:pPr>
            <w:r>
              <w:rPr>
                <w:spacing w:val="-3"/>
              </w:rPr>
              <w:t>т</w:t>
            </w:r>
            <w:r w:rsidRPr="00B612B1">
              <w:rPr>
                <w:spacing w:val="-3"/>
              </w:rPr>
              <w:t xml:space="preserve">абл. </w:t>
            </w:r>
            <w:r>
              <w:rPr>
                <w:spacing w:val="-3"/>
              </w:rPr>
              <w:t>2.5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</w:tr>
      <w:tr w:rsidR="009F7247" w:rsidTr="0076640C">
        <w:trPr>
          <w:trHeight w:hRule="exact" w:val="66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9278D4" w:rsidRDefault="009F7247" w:rsidP="004A4048">
            <w:pPr>
              <w:shd w:val="clear" w:color="auto" w:fill="FFFFFF"/>
              <w:spacing w:line="322" w:lineRule="exact"/>
              <w:ind w:left="113" w:right="113" w:firstLine="5"/>
              <w:jc w:val="both"/>
            </w:pPr>
            <w:r>
              <w:t>Рабочая низшая теплота сгор</w:t>
            </w:r>
            <w:r>
              <w:t>а</w:t>
            </w:r>
            <w:r>
              <w:t>ния, кДж</w:t>
            </w:r>
            <w:r w:rsidRPr="009278D4">
              <w:t>/</w:t>
            </w:r>
            <w:r>
              <w:t>кг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4A4048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 w:rsidRPr="005645AD">
              <w:rPr>
                <w:position w:val="-16"/>
              </w:rPr>
              <w:object w:dxaOrig="400" w:dyaOrig="499">
                <v:shape id="_x0000_i1089" type="#_x0000_t75" style="width:19.5pt;height:22.5pt" o:ole="">
                  <v:imagedata r:id="rId97" o:title=""/>
                </v:shape>
                <o:OLEObject Type="Embed" ProgID="Equation.3" ShapeID="_x0000_i1089" DrawAspect="Content" ObjectID="_1569149570" r:id="rId137"/>
              </w:objec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B612B1" w:rsidRDefault="009F7247" w:rsidP="004A4048">
            <w:pPr>
              <w:shd w:val="clear" w:color="auto" w:fill="FFFFFF"/>
              <w:jc w:val="center"/>
            </w:pPr>
            <w:r>
              <w:rPr>
                <w:spacing w:val="-5"/>
              </w:rPr>
              <w:t>(2.2) или табл. 2.2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</w:tr>
      <w:tr w:rsidR="009F7247" w:rsidTr="0076640C">
        <w:trPr>
          <w:trHeight w:hRule="exact" w:val="1027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ind w:left="113" w:right="113"/>
              <w:jc w:val="both"/>
            </w:pPr>
            <w:r>
              <w:t>Относительные потери теплоты с охлаждающей жидкостью на номинальном режиме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1B5486" w:rsidRDefault="009F7247" w:rsidP="004A4048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 w:rsidRPr="00D64725">
              <w:rPr>
                <w:i/>
                <w:position w:val="-12"/>
                <w:sz w:val="32"/>
                <w:szCs w:val="32"/>
              </w:rPr>
              <w:object w:dxaOrig="460" w:dyaOrig="380">
                <v:shape id="_x0000_i1090" type="#_x0000_t75" style="width:34.5pt;height:27pt" o:ole="">
                  <v:imagedata r:id="rId138" o:title=""/>
                </v:shape>
                <o:OLEObject Type="Embed" ProgID="Equation.3" ShapeID="_x0000_i1090" DrawAspect="Content" ObjectID="_1569149571" r:id="rId139"/>
              </w:objec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B612B1" w:rsidRDefault="009F7247" w:rsidP="004A4048">
            <w:pPr>
              <w:shd w:val="clear" w:color="auto" w:fill="FFFFFF"/>
              <w:jc w:val="center"/>
            </w:pPr>
            <w:r>
              <w:t>табл. 2.3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</w:tr>
      <w:tr w:rsidR="009F7247" w:rsidTr="0076640C">
        <w:trPr>
          <w:trHeight w:hRule="exact" w:val="112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spacing w:line="322" w:lineRule="exact"/>
              <w:ind w:left="113" w:right="113"/>
              <w:jc w:val="both"/>
            </w:pPr>
            <w:r>
              <w:t>Удельные потери теплоты с охлаждающей жидкостью, к</w:t>
            </w:r>
            <w:r w:rsidRPr="005645AD">
              <w:t>Дж/(кВт</w:t>
            </w:r>
            <w:r w:rsidRPr="005645AD">
              <w:rPr>
                <w:color w:val="000000"/>
              </w:rPr>
              <w:sym w:font="Symbol" w:char="F0D7"/>
            </w:r>
            <w:r>
              <w:t>ч)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4A4048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 w:rsidRPr="00D64725">
              <w:rPr>
                <w:bCs w:val="0"/>
                <w:i/>
                <w:iCs/>
                <w:position w:val="-12"/>
              </w:rPr>
              <w:object w:dxaOrig="400" w:dyaOrig="380">
                <v:shape id="_x0000_i1091" type="#_x0000_t75" style="width:27pt;height:27pt" o:ole="">
                  <v:imagedata r:id="rId140" o:title=""/>
                </v:shape>
                <o:OLEObject Type="Embed" ProgID="Equation.3" ShapeID="_x0000_i1091" DrawAspect="Content" ObjectID="_1569149572" r:id="rId141"/>
              </w:objec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4A4048">
            <w:pPr>
              <w:shd w:val="clear" w:color="auto" w:fill="FFFFFF"/>
              <w:jc w:val="center"/>
            </w:pPr>
            <w:r>
              <w:t>(2.16)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jc w:val="center"/>
            </w:pPr>
          </w:p>
        </w:tc>
      </w:tr>
    </w:tbl>
    <w:p w:rsidR="009F7247" w:rsidRDefault="009F7247"/>
    <w:p w:rsidR="009F7247" w:rsidRDefault="009F7247"/>
    <w:p w:rsidR="009F7247" w:rsidRDefault="009F7247" w:rsidP="00576064">
      <w:pPr>
        <w:jc w:val="right"/>
      </w:pPr>
      <w:r>
        <w:t>Окончание табл. 2.7</w:t>
      </w:r>
    </w:p>
    <w:tbl>
      <w:tblPr>
        <w:tblW w:w="92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0"/>
        <w:gridCol w:w="1005"/>
        <w:gridCol w:w="1492"/>
        <w:gridCol w:w="665"/>
        <w:gridCol w:w="665"/>
        <w:gridCol w:w="665"/>
        <w:gridCol w:w="665"/>
      </w:tblGrid>
      <w:tr w:rsidR="009F7247" w:rsidTr="009B026F">
        <w:trPr>
          <w:trHeight w:hRule="exact" w:val="718"/>
        </w:trPr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D10B9B" w:rsidRDefault="009F7247" w:rsidP="006047DC">
            <w:pPr>
              <w:ind w:left="113" w:right="113"/>
              <w:jc w:val="center"/>
              <w:rPr>
                <w:bCs w:val="0"/>
              </w:rPr>
            </w:pPr>
            <w:r w:rsidRPr="00D10B9B">
              <w:rPr>
                <w:bCs w:val="0"/>
              </w:rPr>
              <w:t>Определяемый параметр</w:t>
            </w:r>
            <w:r>
              <w:rPr>
                <w:bCs w:val="0"/>
              </w:rPr>
              <w:t>, ра</w:t>
            </w:r>
            <w:r>
              <w:rPr>
                <w:bCs w:val="0"/>
              </w:rPr>
              <w:t>з</w:t>
            </w:r>
            <w:r>
              <w:rPr>
                <w:bCs w:val="0"/>
              </w:rPr>
              <w:t>мерность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6047DC">
            <w:pPr>
              <w:shd w:val="clear" w:color="auto" w:fill="FFFFFF"/>
              <w:jc w:val="center"/>
            </w:pPr>
            <w:r>
              <w:t>Об</w:t>
            </w:r>
            <w:r>
              <w:t>о</w:t>
            </w:r>
            <w:r>
              <w:t>знач</w:t>
            </w:r>
            <w:r>
              <w:t>е</w:t>
            </w:r>
            <w:r>
              <w:t>ние</w:t>
            </w: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B612B1" w:rsidRDefault="009F7247" w:rsidP="006047DC">
            <w:pPr>
              <w:shd w:val="clear" w:color="auto" w:fill="FFFFFF"/>
              <w:jc w:val="center"/>
            </w:pPr>
            <w:r>
              <w:t>Расчетная формула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6047DC">
            <w:pPr>
              <w:shd w:val="clear" w:color="auto" w:fill="FFFFFF"/>
              <w:jc w:val="center"/>
            </w:pPr>
            <w:r>
              <w:t xml:space="preserve">Нагрузка в долях </w:t>
            </w:r>
          </w:p>
          <w:p w:rsidR="009F7247" w:rsidRDefault="009F7247" w:rsidP="006047DC">
            <w:pPr>
              <w:shd w:val="clear" w:color="auto" w:fill="FFFFFF"/>
              <w:jc w:val="center"/>
            </w:pPr>
            <w:r>
              <w:t>от номинальной</w:t>
            </w:r>
          </w:p>
        </w:tc>
      </w:tr>
      <w:tr w:rsidR="009F7247" w:rsidTr="009B026F">
        <w:trPr>
          <w:trHeight w:hRule="exact" w:val="567"/>
        </w:trPr>
        <w:tc>
          <w:tcPr>
            <w:tcW w:w="41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5645AD" w:rsidRDefault="009F7247" w:rsidP="00750B87">
            <w:pPr>
              <w:shd w:val="clear" w:color="auto" w:fill="FFFFFF"/>
              <w:jc w:val="both"/>
            </w:pPr>
          </w:p>
        </w:tc>
        <w:tc>
          <w:tcPr>
            <w:tcW w:w="10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9B026F" w:rsidRDefault="009F7247" w:rsidP="00750B87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14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750B87">
            <w:pPr>
              <w:shd w:val="clear" w:color="auto" w:fill="FFFFFF"/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750B87">
            <w:pPr>
              <w:shd w:val="clear" w:color="auto" w:fill="FFFFFF"/>
            </w:pPr>
            <w:r>
              <w:t>0,4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6047DC">
            <w:pPr>
              <w:shd w:val="clear" w:color="auto" w:fill="FFFFFF"/>
              <w:jc w:val="center"/>
            </w:pPr>
            <w:r>
              <w:t>0,6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6047DC">
            <w:pPr>
              <w:shd w:val="clear" w:color="auto" w:fill="FFFFFF"/>
              <w:jc w:val="center"/>
            </w:pPr>
            <w:r>
              <w:t>0,8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6047DC">
            <w:pPr>
              <w:shd w:val="clear" w:color="auto" w:fill="FFFFFF"/>
              <w:jc w:val="center"/>
            </w:pPr>
            <w:r>
              <w:t>1,0</w:t>
            </w:r>
          </w:p>
        </w:tc>
      </w:tr>
      <w:tr w:rsidR="009F7247" w:rsidTr="0076640C">
        <w:trPr>
          <w:trHeight w:hRule="exact" w:val="109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76640C" w:rsidRDefault="009F7247" w:rsidP="00750B87">
            <w:pPr>
              <w:shd w:val="clear" w:color="auto" w:fill="FFFFFF"/>
              <w:jc w:val="both"/>
            </w:pPr>
            <w:r w:rsidRPr="005645AD">
              <w:t xml:space="preserve">Абсолютная величина </w:t>
            </w:r>
            <w:r>
              <w:t>потерь теплоты с охлаждающей жидк</w:t>
            </w:r>
            <w:r>
              <w:t>о</w:t>
            </w:r>
            <w:r>
              <w:t xml:space="preserve">стью </w:t>
            </w:r>
            <w:r w:rsidRPr="005645AD">
              <w:t>на долевом режи</w:t>
            </w:r>
            <w:r>
              <w:t>ме, кДж</w:t>
            </w:r>
            <w:r w:rsidRPr="0076640C">
              <w:t>/</w:t>
            </w:r>
            <w:r>
              <w:t>ч</w:t>
            </w:r>
          </w:p>
          <w:p w:rsidR="009F7247" w:rsidRDefault="009F7247" w:rsidP="00750B87">
            <w:pPr>
              <w:shd w:val="clear" w:color="auto" w:fill="FFFFFF"/>
              <w:ind w:left="113" w:right="113"/>
              <w:jc w:val="both"/>
              <w:rPr>
                <w:spacing w:val="-1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4A4048" w:rsidRDefault="009F7247" w:rsidP="00750B87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  <w:lang w:val="en-US"/>
              </w:rPr>
              <w:t>Q</w:t>
            </w:r>
            <w:r w:rsidRPr="004A4048">
              <w:rPr>
                <w:i/>
                <w:sz w:val="32"/>
                <w:szCs w:val="32"/>
                <w:vertAlign w:val="subscript"/>
              </w:rPr>
              <w:t>охл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B612B1" w:rsidRDefault="009F7247" w:rsidP="00750B87">
            <w:pPr>
              <w:shd w:val="clear" w:color="auto" w:fill="FFFFFF"/>
              <w:jc w:val="center"/>
            </w:pPr>
            <w:r>
              <w:t>(2.17)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750B87">
            <w:pPr>
              <w:shd w:val="clear" w:color="auto" w:fill="FFFFFF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750B87">
            <w:pPr>
              <w:shd w:val="clear" w:color="auto" w:fill="FFFFFF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750B87">
            <w:pPr>
              <w:shd w:val="clear" w:color="auto" w:fill="FFFFFF"/>
              <w:ind w:left="24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750B87">
            <w:pPr>
              <w:shd w:val="clear" w:color="auto" w:fill="FFFFFF"/>
            </w:pPr>
          </w:p>
        </w:tc>
      </w:tr>
      <w:tr w:rsidR="009F7247" w:rsidTr="007228E2">
        <w:trPr>
          <w:trHeight w:hRule="exact" w:val="108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750B87">
            <w:pPr>
              <w:shd w:val="clear" w:color="auto" w:fill="FFFFFF"/>
              <w:spacing w:line="322" w:lineRule="exact"/>
              <w:ind w:left="113" w:right="113"/>
              <w:jc w:val="both"/>
              <w:rPr>
                <w:spacing w:val="-2"/>
              </w:rPr>
            </w:pPr>
            <w:r>
              <w:rPr>
                <w:spacing w:val="-2"/>
              </w:rPr>
              <w:t>Максимальная температура охлаждающей воды на ном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 xml:space="preserve">нальном режиме, </w:t>
            </w:r>
            <w:r w:rsidRPr="006E1214">
              <w:rPr>
                <w:spacing w:val="-2"/>
              </w:rPr>
              <w:sym w:font="Symbol" w:char="F0B0"/>
            </w:r>
            <w:r w:rsidRPr="006E1214">
              <w:rPr>
                <w:spacing w:val="-2"/>
              </w:rPr>
              <w:t>С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750B87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 w:rsidRPr="00D64725">
              <w:rPr>
                <w:spacing w:val="-2"/>
                <w:position w:val="-12"/>
              </w:rPr>
              <w:object w:dxaOrig="460" w:dyaOrig="380">
                <v:shape id="_x0000_i1092" type="#_x0000_t75" style="width:30pt;height:27pt" o:ole="">
                  <v:imagedata r:id="rId142" o:title=""/>
                </v:shape>
                <o:OLEObject Type="Embed" ProgID="Equation.3" ShapeID="_x0000_i1092" DrawAspect="Content" ObjectID="_1569149573" r:id="rId143"/>
              </w:objec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750B87">
            <w:pPr>
              <w:shd w:val="clear" w:color="auto" w:fill="FFFFFF"/>
              <w:jc w:val="center"/>
              <w:rPr>
                <w:spacing w:val="-6"/>
              </w:rPr>
            </w:pPr>
            <w:r>
              <w:rPr>
                <w:spacing w:val="-6"/>
              </w:rPr>
              <w:t>принимае</w:t>
            </w:r>
            <w:r>
              <w:rPr>
                <w:spacing w:val="-6"/>
              </w:rPr>
              <w:t>т</w:t>
            </w:r>
            <w:r>
              <w:rPr>
                <w:spacing w:val="-6"/>
              </w:rPr>
              <w:t>ся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</w:tr>
      <w:tr w:rsidR="009F7247" w:rsidTr="004D0C2A">
        <w:trPr>
          <w:trHeight w:hRule="exact" w:val="1076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750B87">
            <w:pPr>
              <w:shd w:val="clear" w:color="auto" w:fill="FFFFFF"/>
              <w:spacing w:line="322" w:lineRule="exact"/>
              <w:ind w:left="113" w:right="113"/>
              <w:jc w:val="both"/>
            </w:pPr>
            <w:r>
              <w:rPr>
                <w:spacing w:val="-2"/>
              </w:rPr>
              <w:lastRenderedPageBreak/>
              <w:t>Расчетная температура охл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t>ждающей воды</w:t>
            </w:r>
            <w:r>
              <w:t xml:space="preserve"> °С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750B87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 w:rsidRPr="00EA5D7A">
              <w:rPr>
                <w:spacing w:val="-2"/>
                <w:position w:val="-12"/>
              </w:rPr>
              <w:object w:dxaOrig="279" w:dyaOrig="360">
                <v:shape id="_x0000_i1093" type="#_x0000_t75" style="width:19.5pt;height:22.5pt" o:ole="">
                  <v:imagedata r:id="rId144" o:title=""/>
                </v:shape>
                <o:OLEObject Type="Embed" ProgID="Equation.3" ShapeID="_x0000_i1093" DrawAspect="Content" ObjectID="_1569149574" r:id="rId145"/>
              </w:objec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B612B1" w:rsidRDefault="009F7247" w:rsidP="00750B87">
            <w:pPr>
              <w:shd w:val="clear" w:color="auto" w:fill="FFFFFF"/>
              <w:jc w:val="center"/>
            </w:pPr>
            <w:r>
              <w:rPr>
                <w:spacing w:val="-6"/>
              </w:rPr>
              <w:t>(2.21)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ind w:left="24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</w:tr>
      <w:tr w:rsidR="009F7247" w:rsidTr="0076640C">
        <w:trPr>
          <w:trHeight w:hRule="exact" w:val="1376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750B87">
            <w:pPr>
              <w:shd w:val="clear" w:color="auto" w:fill="FFFFFF"/>
              <w:spacing w:line="322" w:lineRule="exact"/>
              <w:ind w:left="113" w:right="113" w:firstLine="10"/>
              <w:jc w:val="both"/>
            </w:pPr>
            <w:r>
              <w:rPr>
                <w:spacing w:val="-1"/>
              </w:rPr>
              <w:t>Снижение температуры воды внутреннего контура в процессе ее охлаждения</w:t>
            </w:r>
            <w:r>
              <w:t>, °С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F22A1E" w:rsidRDefault="009F7247" w:rsidP="00750B87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 w:rsidRPr="00F22A1E">
              <w:rPr>
                <w:rStyle w:val="af3"/>
                <w:i w:val="0"/>
                <w:iCs/>
                <w:sz w:val="32"/>
                <w:szCs w:val="32"/>
              </w:rPr>
              <w:t>Δ</w:t>
            </w:r>
            <w:r w:rsidRPr="00B612B1">
              <w:rPr>
                <w:i/>
                <w:sz w:val="32"/>
                <w:szCs w:val="32"/>
                <w:lang w:val="en-US"/>
              </w:rPr>
              <w:t>t</w:t>
            </w:r>
            <w:r>
              <w:rPr>
                <w:i/>
                <w:sz w:val="32"/>
                <w:szCs w:val="32"/>
                <w:vertAlign w:val="subscript"/>
              </w:rPr>
              <w:t>вд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B612B1" w:rsidRDefault="009F7247" w:rsidP="00750B87">
            <w:pPr>
              <w:shd w:val="clear" w:color="auto" w:fill="FFFFFF"/>
              <w:jc w:val="center"/>
            </w:pPr>
            <w:r>
              <w:rPr>
                <w:spacing w:val="-6"/>
              </w:rPr>
              <w:t>п</w:t>
            </w:r>
            <w:r w:rsidRPr="00B612B1">
              <w:rPr>
                <w:spacing w:val="-6"/>
              </w:rPr>
              <w:t>ринима</w:t>
            </w:r>
            <w:r w:rsidRPr="00B612B1">
              <w:rPr>
                <w:spacing w:val="-6"/>
              </w:rPr>
              <w:softHyphen/>
            </w:r>
            <w:r w:rsidRPr="00B612B1">
              <w:t>ется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ind w:left="24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</w:tr>
      <w:tr w:rsidR="009F7247" w:rsidTr="002F2CE1">
        <w:trPr>
          <w:trHeight w:hRule="exact" w:val="149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750B87">
            <w:pPr>
              <w:shd w:val="clear" w:color="auto" w:fill="FFFFFF"/>
              <w:spacing w:line="322" w:lineRule="exact"/>
              <w:ind w:left="113" w:right="113"/>
              <w:jc w:val="both"/>
            </w:pPr>
            <w:r>
              <w:rPr>
                <w:spacing w:val="-2"/>
              </w:rPr>
              <w:t xml:space="preserve">Расчетная температура </w:t>
            </w:r>
            <w:r>
              <w:rPr>
                <w:spacing w:val="-1"/>
              </w:rPr>
              <w:t>воды внутреннего контура после ее охлаждения (перед входом в двигатель)</w:t>
            </w:r>
            <w:r>
              <w:t>, °С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750B87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 w:rsidRPr="000A7373">
              <w:rPr>
                <w:spacing w:val="-2"/>
                <w:position w:val="-12"/>
              </w:rPr>
              <w:object w:dxaOrig="279" w:dyaOrig="360">
                <v:shape id="_x0000_i1094" type="#_x0000_t75" style="width:19.5pt;height:27pt" o:ole="">
                  <v:imagedata r:id="rId146" o:title=""/>
                </v:shape>
                <o:OLEObject Type="Embed" ProgID="Equation.3" ShapeID="_x0000_i1094" DrawAspect="Content" ObjectID="_1569149575" r:id="rId147"/>
              </w:objec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2831E4" w:rsidRDefault="009F7247" w:rsidP="00750B87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 w:rsidRPr="000A7373">
              <w:rPr>
                <w:spacing w:val="-2"/>
                <w:position w:val="-12"/>
              </w:rPr>
              <w:object w:dxaOrig="279" w:dyaOrig="360">
                <v:shape id="_x0000_i1095" type="#_x0000_t75" style="width:15pt;height:22.5pt" o:ole="">
                  <v:imagedata r:id="rId148" o:title=""/>
                </v:shape>
                <o:OLEObject Type="Embed" ProgID="Equation.3" ShapeID="_x0000_i1095" DrawAspect="Content" ObjectID="_1569149576" r:id="rId149"/>
              </w:object>
            </w:r>
            <w:r>
              <w:rPr>
                <w:rStyle w:val="af3"/>
                <w:iCs/>
                <w:sz w:val="32"/>
                <w:szCs w:val="32"/>
              </w:rPr>
              <w:t xml:space="preserve">– </w:t>
            </w:r>
            <w:r w:rsidRPr="004E7724">
              <w:rPr>
                <w:rStyle w:val="af3"/>
                <w:iCs/>
                <w:sz w:val="32"/>
                <w:szCs w:val="32"/>
              </w:rPr>
              <w:t>Δ</w:t>
            </w:r>
            <w:r w:rsidRPr="004E7724">
              <w:rPr>
                <w:rStyle w:val="af3"/>
                <w:iCs/>
                <w:sz w:val="32"/>
                <w:szCs w:val="32"/>
                <w:lang w:val="en-US"/>
              </w:rPr>
              <w:t>t</w:t>
            </w:r>
            <w:r w:rsidRPr="004E7724">
              <w:rPr>
                <w:rStyle w:val="af3"/>
                <w:iCs/>
                <w:sz w:val="32"/>
                <w:szCs w:val="32"/>
                <w:vertAlign w:val="subscript"/>
              </w:rPr>
              <w:t>в</w:t>
            </w:r>
            <w:r>
              <w:rPr>
                <w:rStyle w:val="af3"/>
                <w:iCs/>
                <w:sz w:val="32"/>
                <w:szCs w:val="32"/>
                <w:vertAlign w:val="subscript"/>
              </w:rPr>
              <w:t>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ind w:left="24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</w:tr>
      <w:tr w:rsidR="009F7247" w:rsidTr="006E1214">
        <w:trPr>
          <w:trHeight w:hRule="exact" w:val="1084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DD6919" w:rsidRDefault="009F7247" w:rsidP="00750B87">
            <w:pPr>
              <w:shd w:val="clear" w:color="auto" w:fill="FFFFFF"/>
              <w:spacing w:line="322" w:lineRule="exact"/>
              <w:ind w:left="113" w:right="113"/>
              <w:jc w:val="both"/>
            </w:pPr>
            <w:r w:rsidRPr="00DD6919">
              <w:rPr>
                <w:spacing w:val="-1"/>
              </w:rPr>
              <w:t>Максимальный коэффициент использо</w:t>
            </w:r>
            <w:r w:rsidRPr="00DD6919">
              <w:rPr>
                <w:spacing w:val="-1"/>
              </w:rPr>
              <w:softHyphen/>
            </w:r>
            <w:r w:rsidRPr="00DD6919">
              <w:t xml:space="preserve">вания теплоты </w:t>
            </w:r>
            <w:r>
              <w:t>охл</w:t>
            </w:r>
            <w:r>
              <w:t>а</w:t>
            </w:r>
            <w:r>
              <w:t>ждающей воды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DD6919" w:rsidRDefault="009F7247" w:rsidP="00750B87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 w:rsidRPr="000A7373">
              <w:rPr>
                <w:position w:val="-12"/>
              </w:rPr>
              <w:object w:dxaOrig="499" w:dyaOrig="380">
                <v:shape id="_x0000_i1096" type="#_x0000_t75" style="width:34.5pt;height:27pt" o:ole="">
                  <v:imagedata r:id="rId150" o:title=""/>
                </v:shape>
                <o:OLEObject Type="Embed" ProgID="Equation.3" ShapeID="_x0000_i1096" DrawAspect="Content" ObjectID="_1569149577" r:id="rId151"/>
              </w:objec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DD6919" w:rsidRDefault="009F7247" w:rsidP="00750B87">
            <w:pPr>
              <w:shd w:val="clear" w:color="auto" w:fill="FFFFFF"/>
              <w:jc w:val="center"/>
            </w:pPr>
            <w:r w:rsidRPr="00DD6919">
              <w:rPr>
                <w:spacing w:val="-3"/>
              </w:rPr>
              <w:t>(2.</w:t>
            </w:r>
            <w:r>
              <w:rPr>
                <w:spacing w:val="-3"/>
              </w:rPr>
              <w:t>19</w:t>
            </w:r>
            <w:r w:rsidRPr="00DD6919">
              <w:rPr>
                <w:spacing w:val="-3"/>
              </w:rPr>
              <w:t>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ind w:left="24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</w:tr>
      <w:tr w:rsidR="009F7247" w:rsidTr="006E1214">
        <w:trPr>
          <w:trHeight w:hRule="exact" w:val="107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DD6919" w:rsidRDefault="009F7247" w:rsidP="00750B87">
            <w:pPr>
              <w:shd w:val="clear" w:color="auto" w:fill="FFFFFF"/>
              <w:spacing w:line="322" w:lineRule="exact"/>
              <w:ind w:left="113" w:right="113"/>
              <w:jc w:val="both"/>
            </w:pPr>
            <w:r>
              <w:rPr>
                <w:spacing w:val="-1"/>
              </w:rPr>
              <w:t>Действительный</w:t>
            </w:r>
            <w:r w:rsidRPr="00DD6919">
              <w:rPr>
                <w:spacing w:val="-1"/>
              </w:rPr>
              <w:t xml:space="preserve"> коэффициент использо</w:t>
            </w:r>
            <w:r w:rsidRPr="00DD6919">
              <w:rPr>
                <w:spacing w:val="-1"/>
              </w:rPr>
              <w:softHyphen/>
            </w:r>
            <w:r w:rsidRPr="00DD6919">
              <w:t xml:space="preserve">вания теплоты </w:t>
            </w:r>
            <w:r>
              <w:t>охл</w:t>
            </w:r>
            <w:r>
              <w:t>а</w:t>
            </w:r>
            <w:r>
              <w:t>ждающей воды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DD6919" w:rsidRDefault="009F7247" w:rsidP="00750B87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 w:rsidRPr="000A7373">
              <w:rPr>
                <w:position w:val="-12"/>
              </w:rPr>
              <w:object w:dxaOrig="300" w:dyaOrig="360">
                <v:shape id="_x0000_i1097" type="#_x0000_t75" style="width:22.5pt;height:27pt" o:ole="">
                  <v:imagedata r:id="rId152" o:title=""/>
                </v:shape>
                <o:OLEObject Type="Embed" ProgID="Equation.3" ShapeID="_x0000_i1097" DrawAspect="Content" ObjectID="_1569149578" r:id="rId153"/>
              </w:objec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DD6919" w:rsidRDefault="009F7247" w:rsidP="00750B87">
            <w:pPr>
              <w:shd w:val="clear" w:color="auto" w:fill="FFFFFF"/>
              <w:jc w:val="center"/>
            </w:pPr>
            <w:r w:rsidRPr="00DD6919">
              <w:rPr>
                <w:spacing w:val="-3"/>
              </w:rPr>
              <w:t>(2.</w:t>
            </w:r>
            <w:r>
              <w:rPr>
                <w:spacing w:val="-3"/>
              </w:rPr>
              <w:t>20</w:t>
            </w:r>
            <w:r w:rsidRPr="00DD6919">
              <w:rPr>
                <w:spacing w:val="-3"/>
              </w:rPr>
              <w:t>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ind w:left="24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</w:tr>
      <w:tr w:rsidR="009F7247" w:rsidTr="00802B59">
        <w:trPr>
          <w:trHeight w:hRule="exact" w:val="1616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Default="009F7247" w:rsidP="00750B87">
            <w:pPr>
              <w:shd w:val="clear" w:color="auto" w:fill="FFFFFF"/>
              <w:spacing w:line="322" w:lineRule="exact"/>
              <w:ind w:left="113" w:right="113"/>
              <w:jc w:val="both"/>
            </w:pPr>
            <w:r>
              <w:t xml:space="preserve">Количество теплоты, которое может </w:t>
            </w:r>
            <w:r>
              <w:rPr>
                <w:spacing w:val="-2"/>
              </w:rPr>
              <w:t>быть передано в систему утилизации теплоты от охл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t xml:space="preserve">ждающей воды внутреннего контура, </w:t>
            </w:r>
            <w:r>
              <w:t>кДж/ч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7247" w:rsidRPr="00B612B1" w:rsidRDefault="009F7247" w:rsidP="00750B87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 w:rsidRPr="000A7373">
              <w:rPr>
                <w:position w:val="-12"/>
              </w:rPr>
              <w:object w:dxaOrig="460" w:dyaOrig="380">
                <v:shape id="_x0000_i1098" type="#_x0000_t75" style="width:30pt;height:27pt" o:ole="">
                  <v:imagedata r:id="rId154" o:title=""/>
                </v:shape>
                <o:OLEObject Type="Embed" ProgID="Equation.3" ShapeID="_x0000_i1098" DrawAspect="Content" ObjectID="_1569149579" r:id="rId155"/>
              </w:objec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Pr="00B612B1" w:rsidRDefault="009F7247" w:rsidP="00750B87">
            <w:pPr>
              <w:shd w:val="clear" w:color="auto" w:fill="FFFFFF"/>
              <w:jc w:val="center"/>
            </w:pPr>
            <w:r w:rsidRPr="00B612B1">
              <w:rPr>
                <w:spacing w:val="-3"/>
              </w:rPr>
              <w:t>(2</w:t>
            </w:r>
            <w:r>
              <w:rPr>
                <w:spacing w:val="-3"/>
              </w:rPr>
              <w:t>.22</w:t>
            </w:r>
            <w:r w:rsidRPr="00B612B1">
              <w:rPr>
                <w:spacing w:val="-3"/>
              </w:rPr>
              <w:t>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  <w:ind w:left="24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47" w:rsidRDefault="009F7247" w:rsidP="004A4048">
            <w:pPr>
              <w:shd w:val="clear" w:color="auto" w:fill="FFFFFF"/>
            </w:pPr>
          </w:p>
        </w:tc>
      </w:tr>
    </w:tbl>
    <w:p w:rsidR="009F7247" w:rsidRDefault="009F7247" w:rsidP="00585BA6">
      <w:pPr>
        <w:shd w:val="clear" w:color="auto" w:fill="FFFFFF"/>
        <w:spacing w:line="360" w:lineRule="auto"/>
        <w:jc w:val="center"/>
      </w:pPr>
    </w:p>
    <w:p w:rsidR="009F7247" w:rsidRDefault="009F7247" w:rsidP="00585BA6">
      <w:pPr>
        <w:shd w:val="clear" w:color="auto" w:fill="FFFFFF"/>
        <w:spacing w:line="360" w:lineRule="auto"/>
        <w:jc w:val="center"/>
        <w:rPr>
          <w:b/>
        </w:rPr>
      </w:pPr>
    </w:p>
    <w:p w:rsidR="009F7247" w:rsidRDefault="009F7247" w:rsidP="00585BA6">
      <w:pPr>
        <w:shd w:val="clear" w:color="auto" w:fill="FFFFFF"/>
        <w:spacing w:line="360" w:lineRule="auto"/>
        <w:jc w:val="center"/>
        <w:rPr>
          <w:b/>
        </w:rPr>
      </w:pPr>
    </w:p>
    <w:p w:rsidR="009F7247" w:rsidRDefault="009F7247" w:rsidP="00585BA6">
      <w:pPr>
        <w:shd w:val="clear" w:color="auto" w:fill="FFFFFF"/>
        <w:spacing w:line="360" w:lineRule="auto"/>
        <w:jc w:val="center"/>
        <w:rPr>
          <w:b/>
        </w:rPr>
      </w:pPr>
    </w:p>
    <w:p w:rsidR="009F7247" w:rsidRDefault="009F7247" w:rsidP="00585BA6">
      <w:pPr>
        <w:shd w:val="clear" w:color="auto" w:fill="FFFFFF"/>
        <w:spacing w:line="360" w:lineRule="auto"/>
        <w:jc w:val="center"/>
        <w:rPr>
          <w:b/>
        </w:rPr>
      </w:pPr>
    </w:p>
    <w:p w:rsidR="009F7247" w:rsidRPr="000A7373" w:rsidRDefault="009F7247" w:rsidP="00585BA6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2.7</w:t>
      </w:r>
      <w:r w:rsidRPr="000A7373">
        <w:rPr>
          <w:b/>
        </w:rPr>
        <w:t xml:space="preserve"> Теоретические схемы использования вторичных энергетических </w:t>
      </w:r>
    </w:p>
    <w:p w:rsidR="009F7247" w:rsidRPr="000A7373" w:rsidRDefault="009F7247" w:rsidP="00585BA6">
      <w:pPr>
        <w:shd w:val="clear" w:color="auto" w:fill="FFFFFF"/>
        <w:spacing w:line="360" w:lineRule="auto"/>
        <w:jc w:val="center"/>
        <w:rPr>
          <w:b/>
        </w:rPr>
      </w:pPr>
      <w:r w:rsidRPr="000A7373">
        <w:rPr>
          <w:b/>
        </w:rPr>
        <w:t>ресурсов</w:t>
      </w:r>
    </w:p>
    <w:p w:rsidR="009F7247" w:rsidRDefault="009F7247" w:rsidP="00585BA6">
      <w:pPr>
        <w:shd w:val="clear" w:color="auto" w:fill="FFFFFF"/>
        <w:spacing w:line="360" w:lineRule="auto"/>
        <w:jc w:val="center"/>
      </w:pPr>
    </w:p>
    <w:p w:rsidR="009F7247" w:rsidRPr="004C0D20" w:rsidRDefault="009F7247" w:rsidP="002B7E99">
      <w:pPr>
        <w:shd w:val="clear" w:color="auto" w:fill="FFFFFF"/>
        <w:spacing w:line="360" w:lineRule="auto"/>
        <w:ind w:firstLine="708"/>
        <w:jc w:val="both"/>
      </w:pPr>
      <w:r w:rsidRPr="004C0D20">
        <w:t xml:space="preserve">При </w:t>
      </w:r>
      <w:r>
        <w:t xml:space="preserve">анализе энергетической эффективности </w:t>
      </w:r>
      <w:r w:rsidRPr="004C0D20">
        <w:t xml:space="preserve">судовых энергетических установок баланс судна и тепловой баланс главных двигателей необходимо рассматривать совместно. Использование потерь теплоты с выпускными газами и охлаждающей жидкостью </w:t>
      </w:r>
      <w:r>
        <w:t>в</w:t>
      </w:r>
      <w:r w:rsidRPr="004C0D20">
        <w:t xml:space="preserve"> различных утилизационных устро</w:t>
      </w:r>
      <w:r w:rsidRPr="004C0D20">
        <w:t>й</w:t>
      </w:r>
      <w:r w:rsidRPr="004C0D20">
        <w:t>ствах, к которым относятся: утилизационные котлы, подогреватели, турб</w:t>
      </w:r>
      <w:r w:rsidRPr="004C0D20">
        <w:t>о</w:t>
      </w:r>
      <w:r w:rsidRPr="004C0D20">
        <w:lastRenderedPageBreak/>
        <w:t>генераторы, работающие на паре утилизационного котла, вакуумные исп</w:t>
      </w:r>
      <w:r w:rsidRPr="004C0D20">
        <w:t>а</w:t>
      </w:r>
      <w:r w:rsidRPr="004C0D20">
        <w:t>рители</w:t>
      </w:r>
      <w:r>
        <w:t>, эжекторные</w:t>
      </w:r>
      <w:r w:rsidRPr="004C0D20">
        <w:t xml:space="preserve">  и  абсорбционные </w:t>
      </w:r>
      <w:r w:rsidRPr="004C0D20">
        <w:rPr>
          <w:spacing w:val="-1"/>
        </w:rPr>
        <w:t xml:space="preserve">холодильные установки, позволит повысить   процент полезной теплоты в </w:t>
      </w:r>
      <w:r w:rsidRPr="004C0D20">
        <w:t xml:space="preserve">балансе </w:t>
      </w:r>
      <w:r>
        <w:t>энергетической</w:t>
      </w:r>
      <w:r w:rsidRPr="004C0D20">
        <w:t xml:space="preserve"> установки.</w:t>
      </w:r>
    </w:p>
    <w:p w:rsidR="009F7247" w:rsidRPr="004C0D20" w:rsidRDefault="009F7247" w:rsidP="002B7E99">
      <w:pPr>
        <w:shd w:val="clear" w:color="auto" w:fill="FFFFFF"/>
        <w:spacing w:line="360" w:lineRule="auto"/>
        <w:ind w:firstLine="708"/>
        <w:jc w:val="both"/>
      </w:pPr>
      <w:r w:rsidRPr="004C0D20">
        <w:t>С  учетом тепловых балансов отдельных потребителей уравне</w:t>
      </w:r>
      <w:r w:rsidRPr="004C0D20">
        <w:softHyphen/>
        <w:t>ние (</w:t>
      </w:r>
      <w:r>
        <w:t>2.2</w:t>
      </w:r>
      <w:r w:rsidRPr="004C0D20">
        <w:t>) в относительных величинах примет вид</w:t>
      </w:r>
    </w:p>
    <w:p w:rsidR="009F7247" w:rsidRPr="004C0D20" w:rsidRDefault="009F7247" w:rsidP="002B7E99">
      <w:pPr>
        <w:shd w:val="clear" w:color="auto" w:fill="FFFFFF"/>
        <w:spacing w:line="360" w:lineRule="auto"/>
        <w:jc w:val="center"/>
      </w:pPr>
      <w:r w:rsidRPr="004C0D20">
        <w:rPr>
          <w:position w:val="-12"/>
        </w:rPr>
        <w:object w:dxaOrig="6480" w:dyaOrig="400">
          <v:shape id="_x0000_i1099" type="#_x0000_t75" style="width:393pt;height:22.5pt" o:ole="">
            <v:imagedata r:id="rId156" o:title=""/>
          </v:shape>
          <o:OLEObject Type="Embed" ProgID="Equation.3" ShapeID="_x0000_i1099" DrawAspect="Content" ObjectID="_1569149580" r:id="rId157"/>
        </w:object>
      </w:r>
      <w:r>
        <w:t>, (2.23)</w:t>
      </w:r>
    </w:p>
    <w:p w:rsidR="009F7247" w:rsidRPr="004C0D20" w:rsidRDefault="009F7247" w:rsidP="002B7E99">
      <w:pPr>
        <w:shd w:val="clear" w:color="auto" w:fill="FFFFFF"/>
        <w:spacing w:line="360" w:lineRule="auto"/>
        <w:jc w:val="both"/>
      </w:pPr>
      <w:r w:rsidRPr="004C0D20">
        <w:t>где дополнительно приняты следующие обозначения:</w:t>
      </w:r>
    </w:p>
    <w:p w:rsidR="009F7247" w:rsidRPr="004C0D20" w:rsidRDefault="009F7247" w:rsidP="002B7E99">
      <w:pPr>
        <w:shd w:val="clear" w:color="auto" w:fill="FFFFFF"/>
        <w:spacing w:line="360" w:lineRule="auto"/>
        <w:jc w:val="both"/>
      </w:pPr>
      <w:r w:rsidRPr="004C0D20">
        <w:rPr>
          <w:position w:val="-12"/>
        </w:rPr>
        <w:object w:dxaOrig="420" w:dyaOrig="400">
          <v:shape id="_x0000_i1100" type="#_x0000_t75" style="width:27pt;height:27pt" o:ole="">
            <v:imagedata r:id="rId158" o:title=""/>
          </v:shape>
          <o:OLEObject Type="Embed" ProgID="Equation.3" ShapeID="_x0000_i1100" DrawAspect="Content" ObjectID="_1569149581" r:id="rId159"/>
        </w:object>
      </w:r>
      <w:r w:rsidRPr="004C0D20">
        <w:t xml:space="preserve">− теплота,  преобразованная в  работу во вспомогательных двигателях; </w:t>
      </w:r>
    </w:p>
    <w:p w:rsidR="009F7247" w:rsidRPr="004C0D20" w:rsidRDefault="009F7247" w:rsidP="002B7E99">
      <w:pPr>
        <w:shd w:val="clear" w:color="auto" w:fill="FFFFFF"/>
        <w:spacing w:line="360" w:lineRule="auto"/>
        <w:jc w:val="both"/>
      </w:pPr>
      <w:r w:rsidRPr="004C0D20">
        <w:rPr>
          <w:position w:val="-12"/>
        </w:rPr>
        <w:object w:dxaOrig="420" w:dyaOrig="400">
          <v:shape id="_x0000_i1101" type="#_x0000_t75" style="width:27pt;height:25.5pt" o:ole="">
            <v:imagedata r:id="rId160" o:title=""/>
          </v:shape>
          <o:OLEObject Type="Embed" ProgID="Equation.3" ShapeID="_x0000_i1101" DrawAspect="Content" ObjectID="_1569149582" r:id="rId161"/>
        </w:object>
      </w:r>
      <w:r w:rsidRPr="004C0D20">
        <w:t>− потери теплоты с выпускными газами, охлаждающей во</w:t>
      </w:r>
      <w:r w:rsidRPr="004C0D20">
        <w:softHyphen/>
        <w:t xml:space="preserve">дой и другие потери  во  вспомогательных двигателях; </w:t>
      </w:r>
    </w:p>
    <w:p w:rsidR="009F7247" w:rsidRPr="004C0D20" w:rsidRDefault="009F7247" w:rsidP="002B7E99">
      <w:pPr>
        <w:shd w:val="clear" w:color="auto" w:fill="FFFFFF"/>
        <w:spacing w:line="360" w:lineRule="auto"/>
        <w:jc w:val="both"/>
      </w:pPr>
      <w:r w:rsidRPr="004C0D20">
        <w:rPr>
          <w:position w:val="-12"/>
        </w:rPr>
        <w:object w:dxaOrig="440" w:dyaOrig="400">
          <v:shape id="_x0000_i1102" type="#_x0000_t75" style="width:27pt;height:22.5pt" o:ole="">
            <v:imagedata r:id="rId162" o:title=""/>
          </v:shape>
          <o:OLEObject Type="Embed" ProgID="Equation.3" ShapeID="_x0000_i1102" DrawAspect="Content" ObjectID="_1569149583" r:id="rId163"/>
        </w:object>
      </w:r>
      <w:r w:rsidRPr="004C0D20">
        <w:t xml:space="preserve">− полезно используемая теплота в котельной установке; </w:t>
      </w:r>
    </w:p>
    <w:p w:rsidR="009F7247" w:rsidRPr="004C0D20" w:rsidRDefault="009F7247" w:rsidP="002B7E99">
      <w:pPr>
        <w:shd w:val="clear" w:color="auto" w:fill="FFFFFF"/>
        <w:spacing w:line="360" w:lineRule="auto"/>
        <w:jc w:val="both"/>
      </w:pPr>
      <w:r w:rsidRPr="004C0D20">
        <w:rPr>
          <w:position w:val="-12"/>
        </w:rPr>
        <w:object w:dxaOrig="440" w:dyaOrig="400">
          <v:shape id="_x0000_i1103" type="#_x0000_t75" style="width:27pt;height:22.5pt" o:ole="">
            <v:imagedata r:id="rId164" o:title=""/>
          </v:shape>
          <o:OLEObject Type="Embed" ProgID="Equation.3" ShapeID="_x0000_i1103" DrawAspect="Content" ObjectID="_1569149584" r:id="rId165"/>
        </w:object>
      </w:r>
      <w:r w:rsidRPr="004C0D20">
        <w:t>− потери теплоты в котельной установке. Группируя  все потери,  к</w:t>
      </w:r>
      <w:r w:rsidRPr="004C0D20">
        <w:t>о</w:t>
      </w:r>
      <w:r w:rsidRPr="004C0D20">
        <w:t>торые  не  могут  быть использованы или которые нецелесообразно и</w:t>
      </w:r>
      <w:r w:rsidRPr="004C0D20">
        <w:t>с</w:t>
      </w:r>
      <w:r w:rsidRPr="004C0D20">
        <w:t>пользовать в утилизационных ус</w:t>
      </w:r>
      <w:r w:rsidRPr="004C0D20">
        <w:softHyphen/>
        <w:t>тройствах, получаем</w:t>
      </w:r>
    </w:p>
    <w:p w:rsidR="009F7247" w:rsidRPr="004C0D20" w:rsidRDefault="009F7247" w:rsidP="00EE48C0">
      <w:pPr>
        <w:shd w:val="clear" w:color="auto" w:fill="FFFFFF"/>
        <w:spacing w:line="360" w:lineRule="auto"/>
        <w:jc w:val="right"/>
      </w:pPr>
      <w:r w:rsidRPr="004C0D20">
        <w:rPr>
          <w:position w:val="-14"/>
        </w:rPr>
        <w:object w:dxaOrig="4680" w:dyaOrig="420">
          <v:shape id="_x0000_i1104" type="#_x0000_t75" style="width:274.5pt;height:22.5pt" o:ole="">
            <v:imagedata r:id="rId166" o:title=""/>
          </v:shape>
          <o:OLEObject Type="Embed" ProgID="Equation.3" ShapeID="_x0000_i1104" DrawAspect="Content" ObjectID="_1569149585" r:id="rId167"/>
        </w:object>
      </w:r>
      <w:r>
        <w:t>,              (2.24)</w:t>
      </w:r>
    </w:p>
    <w:p w:rsidR="009F7247" w:rsidRPr="004C0D20" w:rsidRDefault="009F7247" w:rsidP="002B7E99">
      <w:pPr>
        <w:shd w:val="clear" w:color="auto" w:fill="FFFFFF"/>
        <w:spacing w:line="360" w:lineRule="auto"/>
        <w:jc w:val="both"/>
      </w:pPr>
      <w:r w:rsidRPr="004C0D20">
        <w:t xml:space="preserve">где </w:t>
      </w:r>
      <w:r w:rsidRPr="004C0D20">
        <w:rPr>
          <w:position w:val="-12"/>
        </w:rPr>
        <w:object w:dxaOrig="3860" w:dyaOrig="400">
          <v:shape id="_x0000_i1105" type="#_x0000_t75" style="width:273pt;height:22.5pt" o:ole="">
            <v:imagedata r:id="rId168" o:title=""/>
          </v:shape>
          <o:OLEObject Type="Embed" ProgID="Equation.3" ShapeID="_x0000_i1105" DrawAspect="Content" ObjectID="_1569149586" r:id="rId169"/>
        </w:object>
      </w:r>
      <w:r w:rsidRPr="004C0D20">
        <w:t xml:space="preserve"> − </w:t>
      </w:r>
      <w:r w:rsidRPr="004C0D20">
        <w:rPr>
          <w:spacing w:val="-2"/>
        </w:rPr>
        <w:t>общее   количество те</w:t>
      </w:r>
      <w:r w:rsidRPr="004C0D20">
        <w:rPr>
          <w:spacing w:val="-2"/>
        </w:rPr>
        <w:t>п</w:t>
      </w:r>
      <w:r w:rsidRPr="004C0D20">
        <w:rPr>
          <w:spacing w:val="-2"/>
        </w:rPr>
        <w:t xml:space="preserve">ловых </w:t>
      </w:r>
      <w:r w:rsidRPr="004C0D20">
        <w:t>потерь, неиспользуемых в схемах утилизации.</w:t>
      </w:r>
    </w:p>
    <w:p w:rsidR="009F7247" w:rsidRPr="004C0D20" w:rsidRDefault="009F7247" w:rsidP="002B7E99">
      <w:pPr>
        <w:shd w:val="clear" w:color="auto" w:fill="FFFFFF"/>
        <w:spacing w:line="360" w:lineRule="auto"/>
        <w:ind w:firstLine="708"/>
        <w:jc w:val="both"/>
      </w:pPr>
      <w:r w:rsidRPr="004C0D20">
        <w:t xml:space="preserve">В зависимости от значений </w:t>
      </w:r>
      <w:r w:rsidRPr="00FB5E2A">
        <w:rPr>
          <w:i/>
          <w:iCs/>
          <w:sz w:val="32"/>
          <w:szCs w:val="32"/>
        </w:rPr>
        <w:t>х, у,</w:t>
      </w:r>
      <w:r w:rsidRPr="004C0D20">
        <w:rPr>
          <w:i/>
          <w:iCs/>
          <w:lang w:val="en-US"/>
        </w:rPr>
        <w:t>z</w:t>
      </w:r>
      <w:r w:rsidRPr="004C0D20">
        <w:t>могут быть предложены сле</w:t>
      </w:r>
      <w:r w:rsidRPr="004C0D20">
        <w:softHyphen/>
        <w:t>дующие схемы использо</w:t>
      </w:r>
      <w:r>
        <w:t>вания теплоты</w:t>
      </w:r>
      <w:r w:rsidRPr="004C0D20">
        <w:t xml:space="preserve"> выпускных газов.</w:t>
      </w:r>
    </w:p>
    <w:p w:rsidR="009F7247" w:rsidRPr="004C0D20" w:rsidRDefault="009F7247" w:rsidP="002B7E99">
      <w:pPr>
        <w:shd w:val="clear" w:color="auto" w:fill="FFFFFF"/>
        <w:tabs>
          <w:tab w:val="left" w:pos="658"/>
        </w:tabs>
        <w:spacing w:line="360" w:lineRule="auto"/>
        <w:jc w:val="both"/>
      </w:pPr>
      <w:r>
        <w:rPr>
          <w:spacing w:val="-22"/>
        </w:rPr>
        <w:t>1</w:t>
      </w:r>
      <w:r w:rsidRPr="004C0D20">
        <w:rPr>
          <w:spacing w:val="-22"/>
        </w:rPr>
        <w:t>.</w:t>
      </w:r>
      <w:r w:rsidRPr="004C0D20">
        <w:tab/>
        <w:t>Полное или частичное замещение вспомогательных котлов утилиз</w:t>
      </w:r>
      <w:r w:rsidRPr="004C0D20">
        <w:t>а</w:t>
      </w:r>
      <w:r w:rsidRPr="004C0D20">
        <w:t>ционными</w:t>
      </w:r>
    </w:p>
    <w:p w:rsidR="009F7247" w:rsidRPr="004C0D20" w:rsidRDefault="009F7247" w:rsidP="00EE48C0">
      <w:pPr>
        <w:shd w:val="clear" w:color="auto" w:fill="FFFFFF"/>
        <w:tabs>
          <w:tab w:val="left" w:pos="725"/>
        </w:tabs>
        <w:spacing w:line="360" w:lineRule="auto"/>
        <w:jc w:val="right"/>
        <w:rPr>
          <w:spacing w:val="-13"/>
        </w:rPr>
      </w:pPr>
      <w:r w:rsidRPr="004C0D20">
        <w:rPr>
          <w:spacing w:val="-13"/>
          <w:position w:val="-12"/>
        </w:rPr>
        <w:object w:dxaOrig="1520" w:dyaOrig="400">
          <v:shape id="_x0000_i1106" type="#_x0000_t75" style="width:109.5pt;height:27pt" o:ole="">
            <v:imagedata r:id="rId170" o:title=""/>
          </v:shape>
          <o:OLEObject Type="Embed" ProgID="Equation.3" ShapeID="_x0000_i1106" DrawAspect="Content" ObjectID="_1569149587" r:id="rId171"/>
        </w:object>
      </w:r>
      <w:r>
        <w:rPr>
          <w:spacing w:val="-13"/>
        </w:rPr>
        <w:t>.                                            (2.25)</w:t>
      </w:r>
    </w:p>
    <w:p w:rsidR="009F7247" w:rsidRPr="004C0D20" w:rsidRDefault="009F7247" w:rsidP="002B7E99">
      <w:pPr>
        <w:shd w:val="clear" w:color="auto" w:fill="FFFFFF"/>
        <w:tabs>
          <w:tab w:val="left" w:pos="725"/>
        </w:tabs>
        <w:spacing w:line="360" w:lineRule="auto"/>
        <w:jc w:val="both"/>
      </w:pPr>
      <w:r>
        <w:rPr>
          <w:spacing w:val="-13"/>
        </w:rPr>
        <w:t>2</w:t>
      </w:r>
      <w:r w:rsidRPr="004C0D20">
        <w:rPr>
          <w:spacing w:val="-13"/>
        </w:rPr>
        <w:t>.</w:t>
      </w:r>
      <w:r w:rsidRPr="004C0D20">
        <w:tab/>
        <w:t>Полное замещение вспомогательного котла утилизационным и ч</w:t>
      </w:r>
      <w:r w:rsidRPr="004C0D20">
        <w:t>а</w:t>
      </w:r>
      <w:r w:rsidRPr="004C0D20">
        <w:t>стичное замещение вспомогательных двигателей турбогенератором</w:t>
      </w:r>
    </w:p>
    <w:p w:rsidR="009F7247" w:rsidRPr="004C0D20" w:rsidRDefault="009F7247" w:rsidP="00EE48C0">
      <w:pPr>
        <w:shd w:val="clear" w:color="auto" w:fill="FFFFFF"/>
        <w:tabs>
          <w:tab w:val="left" w:pos="6379"/>
        </w:tabs>
        <w:spacing w:line="360" w:lineRule="auto"/>
        <w:jc w:val="right"/>
      </w:pPr>
      <w:r w:rsidRPr="000A7373">
        <w:rPr>
          <w:spacing w:val="-13"/>
          <w:position w:val="-12"/>
        </w:rPr>
        <w:object w:dxaOrig="1219" w:dyaOrig="380">
          <v:shape id="_x0000_i1107" type="#_x0000_t75" style="width:99pt;height:30pt" o:ole="">
            <v:imagedata r:id="rId172" o:title=""/>
          </v:shape>
          <o:OLEObject Type="Embed" ProgID="Equation.3" ShapeID="_x0000_i1107" DrawAspect="Content" ObjectID="_1569149588" r:id="rId173"/>
        </w:object>
      </w:r>
      <w:r>
        <w:rPr>
          <w:spacing w:val="-13"/>
        </w:rPr>
        <w:t>.                                              (2.26)</w:t>
      </w:r>
    </w:p>
    <w:p w:rsidR="009F7247" w:rsidRPr="004C0D20" w:rsidRDefault="009F7247" w:rsidP="002B7E99">
      <w:pPr>
        <w:shd w:val="clear" w:color="auto" w:fill="FFFFFF"/>
        <w:tabs>
          <w:tab w:val="left" w:pos="763"/>
        </w:tabs>
        <w:spacing w:line="360" w:lineRule="auto"/>
        <w:jc w:val="both"/>
      </w:pPr>
      <w:r>
        <w:rPr>
          <w:spacing w:val="-13"/>
        </w:rPr>
        <w:lastRenderedPageBreak/>
        <w:t>3</w:t>
      </w:r>
      <w:r w:rsidRPr="004C0D20">
        <w:rPr>
          <w:spacing w:val="-13"/>
        </w:rPr>
        <w:t>. Полное или частичное замещение</w:t>
      </w:r>
      <w:r w:rsidRPr="004C0D20">
        <w:t xml:space="preserve"> вспомогательных двигателей турбоген</w:t>
      </w:r>
      <w:r w:rsidRPr="004C0D20">
        <w:t>е</w:t>
      </w:r>
      <w:r w:rsidRPr="004C0D20">
        <w:t>ратором, работающим на паре утилизационныхкотлов</w:t>
      </w:r>
    </w:p>
    <w:p w:rsidR="009F7247" w:rsidRPr="004C0D20" w:rsidRDefault="009F7247" w:rsidP="00EE48C0">
      <w:pPr>
        <w:shd w:val="clear" w:color="auto" w:fill="FFFFFF"/>
        <w:tabs>
          <w:tab w:val="left" w:pos="763"/>
        </w:tabs>
        <w:spacing w:line="360" w:lineRule="auto"/>
        <w:jc w:val="right"/>
        <w:rPr>
          <w:spacing w:val="-20"/>
        </w:rPr>
      </w:pPr>
      <w:r w:rsidRPr="000A7373">
        <w:rPr>
          <w:spacing w:val="-13"/>
          <w:position w:val="-14"/>
        </w:rPr>
        <w:object w:dxaOrig="1719" w:dyaOrig="400">
          <v:shape id="_x0000_i1108" type="#_x0000_t75" style="width:117pt;height:30pt" o:ole="">
            <v:imagedata r:id="rId174" o:title=""/>
          </v:shape>
          <o:OLEObject Type="Embed" ProgID="Equation.3" ShapeID="_x0000_i1108" DrawAspect="Content" ObjectID="_1569149589" r:id="rId175"/>
        </w:object>
      </w:r>
      <w:r>
        <w:rPr>
          <w:spacing w:val="-13"/>
        </w:rPr>
        <w:t>.                                        (2.27)</w:t>
      </w:r>
    </w:p>
    <w:p w:rsidR="009F7247" w:rsidRPr="004C0D20" w:rsidRDefault="009F7247" w:rsidP="002B7E99">
      <w:pPr>
        <w:shd w:val="clear" w:color="auto" w:fill="FFFFFF"/>
        <w:tabs>
          <w:tab w:val="left" w:pos="763"/>
        </w:tabs>
        <w:spacing w:line="360" w:lineRule="auto"/>
        <w:jc w:val="both"/>
      </w:pPr>
      <w:r>
        <w:rPr>
          <w:spacing w:val="-20"/>
        </w:rPr>
        <w:t>4</w:t>
      </w:r>
      <w:r w:rsidRPr="004C0D20">
        <w:rPr>
          <w:spacing w:val="-20"/>
        </w:rPr>
        <w:t>.</w:t>
      </w:r>
      <w:r w:rsidRPr="004C0D20">
        <w:tab/>
        <w:t>Полное замещение вспомогательных двигателей турбогенератором и частичное замещение вспомогательного котла утилизационным</w:t>
      </w:r>
    </w:p>
    <w:p w:rsidR="009F7247" w:rsidRPr="004C0D20" w:rsidRDefault="009F7247" w:rsidP="00EE48C0">
      <w:pPr>
        <w:shd w:val="clear" w:color="auto" w:fill="FFFFFF"/>
        <w:tabs>
          <w:tab w:val="left" w:pos="6360"/>
        </w:tabs>
        <w:spacing w:line="360" w:lineRule="auto"/>
        <w:jc w:val="right"/>
      </w:pPr>
      <w:r w:rsidRPr="000A7373">
        <w:rPr>
          <w:spacing w:val="-13"/>
          <w:position w:val="-14"/>
        </w:rPr>
        <w:object w:dxaOrig="1740" w:dyaOrig="400">
          <v:shape id="_x0000_i1109" type="#_x0000_t75" style="width:129pt;height:30pt" o:ole="">
            <v:imagedata r:id="rId176" o:title=""/>
          </v:shape>
          <o:OLEObject Type="Embed" ProgID="Equation.3" ShapeID="_x0000_i1109" DrawAspect="Content" ObjectID="_1569149590" r:id="rId177"/>
        </w:object>
      </w:r>
      <w:r>
        <w:rPr>
          <w:spacing w:val="-13"/>
        </w:rPr>
        <w:t>.                                      (2.28)</w:t>
      </w:r>
    </w:p>
    <w:p w:rsidR="009F7247" w:rsidRPr="004C0D20" w:rsidRDefault="009F7247" w:rsidP="002B7E99">
      <w:pPr>
        <w:shd w:val="clear" w:color="auto" w:fill="FFFFFF"/>
        <w:spacing w:line="360" w:lineRule="auto"/>
        <w:jc w:val="both"/>
      </w:pPr>
      <w:r>
        <w:t>5</w:t>
      </w:r>
      <w:r w:rsidRPr="004C0D20">
        <w:t>.  Полное замещение вспомогательных двигателей турбогенератором и вспомогательного котла утилизационным</w:t>
      </w:r>
    </w:p>
    <w:p w:rsidR="009F7247" w:rsidRPr="004C0D20" w:rsidRDefault="009F7247" w:rsidP="00EE48C0">
      <w:pPr>
        <w:shd w:val="clear" w:color="auto" w:fill="FFFFFF"/>
        <w:tabs>
          <w:tab w:val="left" w:pos="6341"/>
        </w:tabs>
        <w:spacing w:line="360" w:lineRule="auto"/>
        <w:jc w:val="right"/>
      </w:pPr>
      <w:r w:rsidRPr="000A7373">
        <w:rPr>
          <w:spacing w:val="-13"/>
          <w:position w:val="-14"/>
        </w:rPr>
        <w:object w:dxaOrig="2780" w:dyaOrig="400">
          <v:shape id="_x0000_i1110" type="#_x0000_t75" style="width:184.5pt;height:27pt" o:ole="">
            <v:imagedata r:id="rId178" o:title=""/>
          </v:shape>
          <o:OLEObject Type="Embed" ProgID="Equation.3" ShapeID="_x0000_i1110" DrawAspect="Content" ObjectID="_1569149591" r:id="rId179"/>
        </w:object>
      </w:r>
      <w:r>
        <w:rPr>
          <w:spacing w:val="-13"/>
        </w:rPr>
        <w:t>.                    (2.29)</w:t>
      </w:r>
    </w:p>
    <w:p w:rsidR="009F7247" w:rsidRPr="004C0D20" w:rsidRDefault="009F7247" w:rsidP="002B7E99">
      <w:pPr>
        <w:shd w:val="clear" w:color="auto" w:fill="FFFFFF"/>
        <w:spacing w:line="360" w:lineRule="auto"/>
        <w:jc w:val="both"/>
      </w:pPr>
      <w:r w:rsidRPr="004C0D20">
        <w:t xml:space="preserve">где </w:t>
      </w:r>
      <w:r w:rsidRPr="00B97E22">
        <w:rPr>
          <w:i/>
          <w:iCs/>
          <w:sz w:val="32"/>
          <w:szCs w:val="32"/>
        </w:rPr>
        <w:sym w:font="Symbol" w:char="F068"/>
      </w:r>
      <w:r w:rsidRPr="00B97E22">
        <w:rPr>
          <w:i/>
          <w:iCs/>
          <w:sz w:val="32"/>
          <w:szCs w:val="32"/>
          <w:vertAlign w:val="subscript"/>
        </w:rPr>
        <w:t>т.у</w:t>
      </w:r>
      <w:r w:rsidRPr="004C0D20">
        <w:t xml:space="preserve"> − </w:t>
      </w:r>
      <w:r>
        <w:t>КПД</w:t>
      </w:r>
      <w:r w:rsidRPr="004C0D20">
        <w:t xml:space="preserve"> турбинной установки, работающей на паре ути</w:t>
      </w:r>
      <w:r w:rsidRPr="004C0D20">
        <w:softHyphen/>
        <w:t>лизационных котлов</w:t>
      </w:r>
      <w:r>
        <w:t xml:space="preserve"> принимается в пределах 0,29 ÷ 0,34.</w:t>
      </w:r>
    </w:p>
    <w:p w:rsidR="009F7247" w:rsidRPr="004C0D20" w:rsidRDefault="009F7247" w:rsidP="002B7E99">
      <w:pPr>
        <w:shd w:val="clear" w:color="auto" w:fill="FFFFFF"/>
        <w:spacing w:line="360" w:lineRule="auto"/>
        <w:ind w:firstLine="708"/>
        <w:jc w:val="both"/>
      </w:pPr>
      <w:r w:rsidRPr="004C0D20">
        <w:t>Наддув двигателей на судах осуществляется обычно при помощи г</w:t>
      </w:r>
      <w:r w:rsidRPr="004C0D20">
        <w:t>а</w:t>
      </w:r>
      <w:r w:rsidRPr="004C0D20">
        <w:t>зовых турбин, работающих на выпускных газах. Однако возможно прим</w:t>
      </w:r>
      <w:r w:rsidRPr="004C0D20">
        <w:t>е</w:t>
      </w:r>
      <w:r w:rsidRPr="004C0D20">
        <w:t xml:space="preserve">нение и паровых турбин, работающих на паре утилизационных котлов. Этот случай может рассматриваться как один из вариантов схем </w:t>
      </w:r>
      <w:r>
        <w:t>2</w:t>
      </w:r>
      <w:r w:rsidRPr="004C0D20">
        <w:t xml:space="preserve">, </w:t>
      </w:r>
      <w:r>
        <w:t>4</w:t>
      </w:r>
      <w:r w:rsidRPr="004C0D20">
        <w:t xml:space="preserve"> и </w:t>
      </w:r>
      <w:r>
        <w:t>5</w:t>
      </w:r>
      <w:r w:rsidRPr="004C0D20">
        <w:t>.</w:t>
      </w:r>
    </w:p>
    <w:p w:rsidR="009F7247" w:rsidRPr="004C0D20" w:rsidRDefault="009F7247" w:rsidP="002B7E99">
      <w:pPr>
        <w:shd w:val="clear" w:color="auto" w:fill="FFFFFF"/>
        <w:spacing w:line="360" w:lineRule="auto"/>
        <w:ind w:firstLine="708"/>
        <w:jc w:val="both"/>
      </w:pPr>
      <w:r w:rsidRPr="004C0D20">
        <w:t>В рассмотренных неизбыточных тепловых схемах утилизации цел</w:t>
      </w:r>
      <w:r w:rsidRPr="004C0D20">
        <w:t>е</w:t>
      </w:r>
      <w:r w:rsidRPr="004C0D20">
        <w:t>сообразно также использовать потери теплоты с охлаждающей жидкостью. При определенном температурном уровне эти потери можно употребить на получение пара, который может быть исполь</w:t>
      </w:r>
      <w:r w:rsidRPr="004C0D20">
        <w:softHyphen/>
        <w:t>зован в паротурбинной уст</w:t>
      </w:r>
      <w:r w:rsidRPr="004C0D20">
        <w:t>а</w:t>
      </w:r>
      <w:r w:rsidRPr="004C0D20">
        <w:t>новке. Использование этих потерь имеет смысл во всех схемах, за искл</w:t>
      </w:r>
      <w:r w:rsidRPr="004C0D20">
        <w:t>ю</w:t>
      </w:r>
      <w:r w:rsidRPr="004C0D20">
        <w:t xml:space="preserve">чением схемы </w:t>
      </w:r>
      <w:r>
        <w:t>5</w:t>
      </w:r>
      <w:r w:rsidRPr="004C0D20">
        <w:t>. Потеря теплоты с охлаждающей жидкостью может быть также утилизирована на рефрижераторных судах в абсорбционных или эжекторных холо</w:t>
      </w:r>
      <w:r w:rsidRPr="004C0D20">
        <w:softHyphen/>
      </w:r>
      <w:r w:rsidRPr="004C0D20">
        <w:rPr>
          <w:spacing w:val="-1"/>
        </w:rPr>
        <w:t>дильных машинах и на сухогрузных судах в системах кондициони</w:t>
      </w:r>
      <w:r w:rsidRPr="004C0D20">
        <w:rPr>
          <w:spacing w:val="-1"/>
        </w:rPr>
        <w:softHyphen/>
      </w:r>
      <w:r w:rsidRPr="004C0D20">
        <w:t>рования воздуха. Это позволит сократить расходы тепл</w:t>
      </w:r>
      <w:r>
        <w:t>оты</w:t>
      </w:r>
      <w:r w:rsidRPr="004C0D20">
        <w:t xml:space="preserve"> на полу</w:t>
      </w:r>
      <w:r w:rsidRPr="004C0D20">
        <w:softHyphen/>
        <w:t xml:space="preserve">чение электроэнергии </w:t>
      </w:r>
      <w:r w:rsidRPr="00585BA6">
        <w:rPr>
          <w:i/>
          <w:iCs/>
          <w:sz w:val="32"/>
          <w:szCs w:val="32"/>
        </w:rPr>
        <w:t>у</w:t>
      </w:r>
      <w:r w:rsidRPr="004C0D20">
        <w:t>в ходовом режиме на привод компрессор</w:t>
      </w:r>
      <w:r w:rsidRPr="004C0D20">
        <w:softHyphen/>
        <w:t>ных холодильных машин.</w:t>
      </w:r>
    </w:p>
    <w:p w:rsidR="009F7247" w:rsidRPr="004C0D20" w:rsidRDefault="009F7247" w:rsidP="002B7E99">
      <w:pPr>
        <w:shd w:val="clear" w:color="auto" w:fill="FFFFFF"/>
        <w:spacing w:line="360" w:lineRule="auto"/>
        <w:ind w:firstLine="708"/>
        <w:jc w:val="both"/>
      </w:pPr>
      <w:r w:rsidRPr="004C0D20">
        <w:lastRenderedPageBreak/>
        <w:t>Таким образом, тепловая энергия выпускных газов и охлаж</w:t>
      </w:r>
      <w:r w:rsidRPr="004C0D20">
        <w:softHyphen/>
        <w:t>дающей двигатель жидкости может быть использована совместно как в паросил</w:t>
      </w:r>
      <w:r w:rsidRPr="004C0D20">
        <w:t>о</w:t>
      </w:r>
      <w:r w:rsidRPr="004C0D20">
        <w:t>вом цикле вместо вспомогательных двигателей, так и   для   получения   тепловой   энергии, расходуемой   на   различные нужды судна.</w:t>
      </w:r>
    </w:p>
    <w:p w:rsidR="009F7247" w:rsidRPr="004C0D20" w:rsidRDefault="009F7247" w:rsidP="002B7E99">
      <w:pPr>
        <w:shd w:val="clear" w:color="auto" w:fill="FFFFFF"/>
        <w:spacing w:line="360" w:lineRule="auto"/>
        <w:ind w:firstLine="708"/>
        <w:jc w:val="both"/>
      </w:pPr>
      <w:r w:rsidRPr="004C0D20">
        <w:t>При   совместном   использовании   обеих   потерь  теплоты главных двигателей   (</w:t>
      </w:r>
      <w:r>
        <w:t>2.25</w:t>
      </w:r>
      <w:r>
        <w:rPr>
          <w:snapToGrid w:val="0"/>
        </w:rPr>
        <w:t>÷ 2.29</w:t>
      </w:r>
      <w:r w:rsidRPr="004C0D20">
        <w:t>)   запишутся   следующим  образом:</w:t>
      </w:r>
    </w:p>
    <w:p w:rsidR="009F7247" w:rsidRPr="004C0D20" w:rsidRDefault="009F7247" w:rsidP="002B7E99">
      <w:pPr>
        <w:shd w:val="clear" w:color="auto" w:fill="FFFFFF"/>
        <w:spacing w:line="360" w:lineRule="auto"/>
        <w:jc w:val="both"/>
      </w:pPr>
      <w:r>
        <w:rPr>
          <w:spacing w:val="-11"/>
        </w:rPr>
        <w:t>6</w:t>
      </w:r>
      <w:r w:rsidRPr="004C0D20">
        <w:rPr>
          <w:spacing w:val="-11"/>
        </w:rPr>
        <w:t>.</w:t>
      </w:r>
    </w:p>
    <w:p w:rsidR="009F7247" w:rsidRPr="004C0D20" w:rsidRDefault="009F7247" w:rsidP="00EE48C0">
      <w:pPr>
        <w:shd w:val="clear" w:color="auto" w:fill="FFFFFF"/>
        <w:tabs>
          <w:tab w:val="left" w:pos="6370"/>
        </w:tabs>
        <w:spacing w:line="360" w:lineRule="auto"/>
        <w:jc w:val="right"/>
      </w:pPr>
      <w:r w:rsidRPr="004C0D20">
        <w:rPr>
          <w:spacing w:val="-13"/>
          <w:position w:val="-12"/>
        </w:rPr>
        <w:object w:dxaOrig="2580" w:dyaOrig="400">
          <v:shape id="_x0000_i1111" type="#_x0000_t75" style="width:186pt;height:30pt" o:ole="">
            <v:imagedata r:id="rId180" o:title=""/>
          </v:shape>
          <o:OLEObject Type="Embed" ProgID="Equation.3" ShapeID="_x0000_i1111" DrawAspect="Content" ObjectID="_1569149592" r:id="rId181"/>
        </w:object>
      </w:r>
      <w:r>
        <w:rPr>
          <w:spacing w:val="-13"/>
        </w:rPr>
        <w:t xml:space="preserve">.       </w:t>
      </w:r>
      <w:r w:rsidRPr="004C0D20">
        <w:rPr>
          <w:rFonts w:ascii="Arial" w:cs="Arial"/>
          <w:b/>
          <w:bCs w:val="0"/>
        </w:rPr>
        <w:tab/>
      </w:r>
      <w:r w:rsidRPr="00FB5E2A">
        <w:rPr>
          <w:bCs w:val="0"/>
        </w:rPr>
        <w:t>(</w:t>
      </w:r>
      <w:r>
        <w:rPr>
          <w:bCs w:val="0"/>
        </w:rPr>
        <w:t>2.30)</w:t>
      </w:r>
    </w:p>
    <w:p w:rsidR="009F7247" w:rsidRPr="004C0D20" w:rsidRDefault="009F7247" w:rsidP="002B7E99">
      <w:pPr>
        <w:shd w:val="clear" w:color="auto" w:fill="FFFFFF"/>
        <w:spacing w:line="360" w:lineRule="auto"/>
        <w:jc w:val="both"/>
      </w:pPr>
      <w:r w:rsidRPr="004C0D20">
        <w:t>При частичном замещении вспомогательного котла утилизаци</w:t>
      </w:r>
      <w:r w:rsidRPr="004C0D20">
        <w:softHyphen/>
        <w:t>онным к</w:t>
      </w:r>
      <w:r w:rsidRPr="004C0D20">
        <w:t>о</w:t>
      </w:r>
      <w:r w:rsidRPr="004C0D20">
        <w:t>эффициент замещения находится из соотношения</w:t>
      </w:r>
    </w:p>
    <w:p w:rsidR="009F7247" w:rsidRPr="004C0D20" w:rsidRDefault="009F7247" w:rsidP="00EE48C0">
      <w:pPr>
        <w:shd w:val="clear" w:color="auto" w:fill="FFFFFF"/>
        <w:spacing w:line="360" w:lineRule="auto"/>
        <w:jc w:val="right"/>
      </w:pPr>
      <w:r w:rsidRPr="004C0D20">
        <w:rPr>
          <w:position w:val="-34"/>
        </w:rPr>
        <w:object w:dxaOrig="2400" w:dyaOrig="780">
          <v:shape id="_x0000_i1112" type="#_x0000_t75" style="width:2in;height:46.5pt" o:ole="">
            <v:imagedata r:id="rId182" o:title=""/>
          </v:shape>
          <o:OLEObject Type="Embed" ProgID="Equation.3" ShapeID="_x0000_i1112" DrawAspect="Content" ObjectID="_1569149593" r:id="rId183"/>
        </w:object>
      </w:r>
      <w:r>
        <w:t>.                           (2.31)</w:t>
      </w:r>
    </w:p>
    <w:p w:rsidR="009F7247" w:rsidRPr="004C0D20" w:rsidRDefault="009F7247" w:rsidP="002B7E99">
      <w:pPr>
        <w:shd w:val="clear" w:color="auto" w:fill="FFFFFF"/>
        <w:spacing w:line="360" w:lineRule="auto"/>
        <w:jc w:val="both"/>
      </w:pPr>
      <w:r>
        <w:rPr>
          <w:spacing w:val="-5"/>
        </w:rPr>
        <w:t>7</w:t>
      </w:r>
      <w:r w:rsidRPr="004C0D20">
        <w:rPr>
          <w:spacing w:val="-5"/>
        </w:rPr>
        <w:t>.</w:t>
      </w:r>
    </w:p>
    <w:p w:rsidR="009F7247" w:rsidRPr="00FB5E2A" w:rsidRDefault="009F7247" w:rsidP="00EE48C0">
      <w:pPr>
        <w:shd w:val="clear" w:color="auto" w:fill="FFFFFF"/>
        <w:spacing w:line="360" w:lineRule="auto"/>
        <w:jc w:val="right"/>
      </w:pPr>
      <w:r w:rsidRPr="004C0D20">
        <w:rPr>
          <w:spacing w:val="-13"/>
          <w:position w:val="-12"/>
        </w:rPr>
        <w:object w:dxaOrig="2420" w:dyaOrig="400">
          <v:shape id="_x0000_i1113" type="#_x0000_t75" style="width:177pt;height:27pt" o:ole="">
            <v:imagedata r:id="rId184" o:title=""/>
          </v:shape>
          <o:OLEObject Type="Embed" ProgID="Equation.3" ShapeID="_x0000_i1113" DrawAspect="Content" ObjectID="_1569149594" r:id="rId185"/>
        </w:object>
      </w:r>
      <w:r>
        <w:rPr>
          <w:spacing w:val="-13"/>
        </w:rPr>
        <w:t>.</w:t>
      </w:r>
      <w:r w:rsidRPr="004C0D20">
        <w:rPr>
          <w:rFonts w:ascii="Arial" w:cs="Arial"/>
        </w:rPr>
        <w:tab/>
      </w:r>
      <w:r w:rsidRPr="00FB5E2A">
        <w:rPr>
          <w:spacing w:val="-15"/>
        </w:rPr>
        <w:t>(</w:t>
      </w:r>
      <w:r>
        <w:rPr>
          <w:spacing w:val="-15"/>
        </w:rPr>
        <w:t>2.32</w:t>
      </w:r>
      <w:r w:rsidRPr="00FB5E2A">
        <w:rPr>
          <w:spacing w:val="-15"/>
        </w:rPr>
        <w:t>)</w:t>
      </w:r>
    </w:p>
    <w:p w:rsidR="009F7247" w:rsidRPr="004C0D20" w:rsidRDefault="009F7247" w:rsidP="002B7E99">
      <w:pPr>
        <w:shd w:val="clear" w:color="auto" w:fill="FFFFFF"/>
        <w:spacing w:line="360" w:lineRule="auto"/>
        <w:jc w:val="both"/>
      </w:pPr>
      <w:r w:rsidRPr="004C0D20">
        <w:t>Коэффициент замещения вспомогательных двигателей при ра</w:t>
      </w:r>
      <w:r w:rsidRPr="004C0D20">
        <w:softHyphen/>
        <w:t>боте по этой схеме</w:t>
      </w:r>
    </w:p>
    <w:p w:rsidR="009F7247" w:rsidRPr="00FB5E2A" w:rsidRDefault="009F7247" w:rsidP="00EE48C0">
      <w:pPr>
        <w:shd w:val="clear" w:color="auto" w:fill="FFFFFF"/>
        <w:spacing w:line="360" w:lineRule="auto"/>
        <w:jc w:val="right"/>
      </w:pPr>
      <w:r w:rsidRPr="004C0D20">
        <w:rPr>
          <w:position w:val="-34"/>
        </w:rPr>
        <w:object w:dxaOrig="3820" w:dyaOrig="820">
          <v:shape id="_x0000_i1114" type="#_x0000_t75" style="width:220.5pt;height:46.5pt" o:ole="">
            <v:imagedata r:id="rId186" o:title=""/>
          </v:shape>
          <o:OLEObject Type="Embed" ProgID="Equation.3" ShapeID="_x0000_i1114" DrawAspect="Content" ObjectID="_1569149595" r:id="rId187"/>
        </w:object>
      </w:r>
      <w:r>
        <w:rPr>
          <w:rFonts w:ascii="Arial" w:cs="Arial"/>
          <w:iCs/>
        </w:rPr>
        <w:t>.</w:t>
      </w:r>
      <w:r w:rsidRPr="004C0D20">
        <w:rPr>
          <w:rFonts w:ascii="Arial" w:cs="Arial"/>
        </w:rPr>
        <w:tab/>
      </w:r>
      <w:r w:rsidRPr="004C0D20">
        <w:rPr>
          <w:rFonts w:ascii="Arial" w:cs="Arial"/>
        </w:rPr>
        <w:tab/>
      </w:r>
      <w:r w:rsidRPr="00FB5E2A">
        <w:rPr>
          <w:spacing w:val="-24"/>
        </w:rPr>
        <w:t>(</w:t>
      </w:r>
      <w:r>
        <w:rPr>
          <w:spacing w:val="-24"/>
        </w:rPr>
        <w:t>2.33</w:t>
      </w:r>
      <w:r w:rsidRPr="00FB5E2A">
        <w:rPr>
          <w:spacing w:val="-24"/>
        </w:rPr>
        <w:t>)</w:t>
      </w:r>
    </w:p>
    <w:p w:rsidR="009F7247" w:rsidRPr="004C0D20" w:rsidRDefault="009F7247" w:rsidP="002B7E99">
      <w:pPr>
        <w:shd w:val="clear" w:color="auto" w:fill="FFFFFF"/>
        <w:spacing w:line="360" w:lineRule="auto"/>
        <w:jc w:val="both"/>
      </w:pPr>
      <w:r w:rsidRPr="00C907BA">
        <w:t>8.</w:t>
      </w:r>
    </w:p>
    <w:p w:rsidR="009F7247" w:rsidRPr="004C0D20" w:rsidRDefault="009F7247" w:rsidP="007B2E8D">
      <w:pPr>
        <w:shd w:val="clear" w:color="auto" w:fill="FFFFFF"/>
        <w:spacing w:line="360" w:lineRule="auto"/>
        <w:jc w:val="right"/>
      </w:pPr>
      <w:r w:rsidRPr="004C0D20">
        <w:rPr>
          <w:spacing w:val="-13"/>
          <w:position w:val="-16"/>
        </w:rPr>
        <w:object w:dxaOrig="3080" w:dyaOrig="440">
          <v:shape id="_x0000_i1115" type="#_x0000_t75" style="width:193.5pt;height:27pt" o:ole="">
            <v:imagedata r:id="rId188" o:title=""/>
          </v:shape>
          <o:OLEObject Type="Embed" ProgID="Equation.3" ShapeID="_x0000_i1115" DrawAspect="Content" ObjectID="_1569149596" r:id="rId189"/>
        </w:object>
      </w:r>
      <w:r>
        <w:rPr>
          <w:spacing w:val="-13"/>
        </w:rPr>
        <w:t>.                      (2.34)</w:t>
      </w:r>
    </w:p>
    <w:p w:rsidR="009F7247" w:rsidRPr="004C0D20" w:rsidRDefault="009F7247" w:rsidP="002B7E99">
      <w:pPr>
        <w:shd w:val="clear" w:color="auto" w:fill="FFFFFF"/>
        <w:spacing w:line="360" w:lineRule="auto"/>
        <w:jc w:val="both"/>
      </w:pPr>
      <w:r w:rsidRPr="004C0D20">
        <w:t>При частичном замещении вспомогательных двигателей турбогенератором коэффициент замещения</w:t>
      </w:r>
    </w:p>
    <w:p w:rsidR="009F7247" w:rsidRPr="004C0D20" w:rsidRDefault="009F7247" w:rsidP="007B2E8D">
      <w:pPr>
        <w:shd w:val="clear" w:color="auto" w:fill="FFFFFF"/>
        <w:spacing w:line="360" w:lineRule="auto"/>
        <w:jc w:val="right"/>
      </w:pPr>
      <w:r w:rsidRPr="004C0D20">
        <w:rPr>
          <w:position w:val="-34"/>
        </w:rPr>
        <w:object w:dxaOrig="3060" w:dyaOrig="800">
          <v:shape id="_x0000_i1116" type="#_x0000_t75" style="width:172.5pt;height:43.5pt" o:ole="">
            <v:imagedata r:id="rId190" o:title=""/>
          </v:shape>
          <o:OLEObject Type="Embed" ProgID="Equation.3" ShapeID="_x0000_i1116" DrawAspect="Content" ObjectID="_1569149597" r:id="rId191"/>
        </w:object>
      </w:r>
      <w:r>
        <w:t>.                         (2.35)</w:t>
      </w:r>
    </w:p>
    <w:p w:rsidR="009F7247" w:rsidRPr="004C0D20" w:rsidRDefault="009F7247" w:rsidP="002B7E99">
      <w:pPr>
        <w:shd w:val="clear" w:color="auto" w:fill="FFFFFF"/>
        <w:spacing w:line="360" w:lineRule="auto"/>
        <w:jc w:val="both"/>
      </w:pPr>
      <w:r>
        <w:t>9</w:t>
      </w:r>
      <w:r w:rsidRPr="007B2E8D">
        <w:t>.</w:t>
      </w:r>
    </w:p>
    <w:p w:rsidR="009F7247" w:rsidRPr="004C0D20" w:rsidRDefault="009F7247" w:rsidP="007B2E8D">
      <w:pPr>
        <w:shd w:val="clear" w:color="auto" w:fill="FFFFFF"/>
        <w:spacing w:line="360" w:lineRule="auto"/>
        <w:jc w:val="right"/>
        <w:rPr>
          <w:spacing w:val="-13"/>
        </w:rPr>
      </w:pPr>
      <w:r w:rsidRPr="004C0D20">
        <w:rPr>
          <w:spacing w:val="-13"/>
          <w:position w:val="-16"/>
        </w:rPr>
        <w:object w:dxaOrig="3460" w:dyaOrig="440">
          <v:shape id="_x0000_i1117" type="#_x0000_t75" style="width:219pt;height:27pt" o:ole="">
            <v:imagedata r:id="rId192" o:title=""/>
          </v:shape>
          <o:OLEObject Type="Embed" ProgID="Equation.3" ShapeID="_x0000_i1117" DrawAspect="Content" ObjectID="_1569149598" r:id="rId193"/>
        </w:object>
      </w:r>
      <w:r>
        <w:rPr>
          <w:spacing w:val="-13"/>
        </w:rPr>
        <w:t>.                   (2.36)</w:t>
      </w:r>
    </w:p>
    <w:p w:rsidR="009F7247" w:rsidRPr="004C0D20" w:rsidRDefault="009F7247" w:rsidP="0039132F">
      <w:pPr>
        <w:shd w:val="clear" w:color="auto" w:fill="FFFFFF"/>
        <w:spacing w:line="360" w:lineRule="auto"/>
        <w:ind w:firstLine="708"/>
        <w:jc w:val="both"/>
      </w:pPr>
      <w:r w:rsidRPr="004C0D20">
        <w:lastRenderedPageBreak/>
        <w:t>Коэффициент   замещения   вспомогательных котлов утилизацио</w:t>
      </w:r>
      <w:r w:rsidRPr="004C0D20">
        <w:t>н</w:t>
      </w:r>
      <w:r w:rsidRPr="004C0D20">
        <w:t>ными при работе по этой схеме</w:t>
      </w:r>
    </w:p>
    <w:p w:rsidR="009F7247" w:rsidRPr="004C0D20" w:rsidRDefault="009F7247" w:rsidP="007B2E8D">
      <w:pPr>
        <w:shd w:val="clear" w:color="auto" w:fill="FFFFFF"/>
        <w:spacing w:line="360" w:lineRule="auto"/>
        <w:jc w:val="right"/>
      </w:pPr>
      <w:r w:rsidRPr="004C0D20">
        <w:rPr>
          <w:position w:val="-36"/>
        </w:rPr>
        <w:object w:dxaOrig="3820" w:dyaOrig="840">
          <v:shape id="_x0000_i1118" type="#_x0000_t75" style="width:220.5pt;height:49.5pt" o:ole="">
            <v:imagedata r:id="rId194" o:title=""/>
          </v:shape>
          <o:OLEObject Type="Embed" ProgID="Equation.3" ShapeID="_x0000_i1118" DrawAspect="Content" ObjectID="_1569149599" r:id="rId195"/>
        </w:object>
      </w:r>
      <w:r>
        <w:t>.               (2.37)</w:t>
      </w:r>
    </w:p>
    <w:p w:rsidR="009F7247" w:rsidRDefault="009F7247" w:rsidP="00A86245">
      <w:pPr>
        <w:shd w:val="clear" w:color="auto" w:fill="FFFFFF"/>
        <w:spacing w:line="360" w:lineRule="auto"/>
        <w:ind w:firstLine="708"/>
        <w:jc w:val="both"/>
      </w:pPr>
      <w:r w:rsidRPr="004C0D20">
        <w:t xml:space="preserve">При работе по схеме </w:t>
      </w:r>
      <w:r>
        <w:t>5</w:t>
      </w:r>
      <w:r w:rsidRPr="004C0D20">
        <w:t xml:space="preserve"> не требуется использование </w:t>
      </w:r>
      <w:r>
        <w:t>теплоты</w:t>
      </w:r>
      <w:r w:rsidRPr="004C0D20">
        <w:t xml:space="preserve"> охл</w:t>
      </w:r>
      <w:r w:rsidRPr="004C0D20">
        <w:t>а</w:t>
      </w:r>
      <w:r w:rsidRPr="004C0D20">
        <w:t>ждающей двигатель жидкости, так как все расходы электрической и тепл</w:t>
      </w:r>
      <w:r w:rsidRPr="004C0D20">
        <w:t>о</w:t>
      </w:r>
      <w:r w:rsidRPr="004C0D20">
        <w:t xml:space="preserve">вой энергии по судну покрываются за счет потери теплотыс выпускными газами главных двигателей. </w:t>
      </w:r>
    </w:p>
    <w:p w:rsidR="009F7247" w:rsidRPr="00C57ED8" w:rsidRDefault="009F7247" w:rsidP="002B7E99">
      <w:pPr>
        <w:shd w:val="clear" w:color="auto" w:fill="FFFFFF"/>
        <w:spacing w:line="360" w:lineRule="auto"/>
        <w:ind w:firstLine="708"/>
        <w:jc w:val="both"/>
        <w:rPr>
          <w:spacing w:val="-1"/>
        </w:rPr>
      </w:pPr>
      <w:r w:rsidRPr="004C0D20">
        <w:t>Эта схема является</w:t>
      </w:r>
      <w:r w:rsidRPr="004C0D20">
        <w:rPr>
          <w:spacing w:val="-1"/>
        </w:rPr>
        <w:t xml:space="preserve"> наиболее эффективной.Однако она не всегда м</w:t>
      </w:r>
      <w:r w:rsidRPr="004C0D20">
        <w:rPr>
          <w:spacing w:val="-1"/>
        </w:rPr>
        <w:t>о</w:t>
      </w:r>
      <w:r w:rsidRPr="004C0D20">
        <w:rPr>
          <w:spacing w:val="-1"/>
        </w:rPr>
        <w:t xml:space="preserve">жет быть </w:t>
      </w:r>
      <w:r w:rsidRPr="004C0D20">
        <w:t>использована вследствие ограниченного количества теплоты, т</w:t>
      </w:r>
      <w:r w:rsidRPr="004C0D20">
        <w:t>е</w:t>
      </w:r>
      <w:r w:rsidRPr="004C0D20">
        <w:t>ряемой с выпу</w:t>
      </w:r>
      <w:r w:rsidRPr="004C0D20">
        <w:softHyphen/>
        <w:t xml:space="preserve">скными газами, которая может быть использовано в этой схеме. В настоящее время на судах чаще реализуются схемы утилизации </w:t>
      </w:r>
      <w:r>
        <w:t>1</w:t>
      </w:r>
      <w:r w:rsidRPr="004C0D20">
        <w:t xml:space="preserve"> и </w:t>
      </w:r>
      <w:r>
        <w:t>2</w:t>
      </w:r>
      <w:r w:rsidRPr="004C0D20">
        <w:t xml:space="preserve"> с частичным использованием тепл</w:t>
      </w:r>
      <w:r>
        <w:t>оты</w:t>
      </w:r>
      <w:r w:rsidRPr="004C0D20">
        <w:t xml:space="preserve"> охлаждающей воды, в основном в вакуумных испарительных установках и для подогрева воздуха в сист</w:t>
      </w:r>
      <w:r w:rsidRPr="004C0D20">
        <w:t>е</w:t>
      </w:r>
      <w:r w:rsidRPr="004C0D20">
        <w:t>мах кондиционирования.</w:t>
      </w:r>
    </w:p>
    <w:p w:rsidR="009F7247" w:rsidRDefault="009F7247" w:rsidP="00A86245">
      <w:pPr>
        <w:shd w:val="clear" w:color="auto" w:fill="FFFFFF"/>
        <w:spacing w:line="360" w:lineRule="auto"/>
        <w:ind w:firstLine="708"/>
        <w:jc w:val="both"/>
      </w:pPr>
      <w:r>
        <w:t>По итогам анализа результатов выполненных расчетов с использов</w:t>
      </w:r>
      <w:r>
        <w:t>а</w:t>
      </w:r>
      <w:r>
        <w:t>нием (2.23 – 2.37) студенты должны выбрать теоретическую схему испол</w:t>
      </w:r>
      <w:r>
        <w:t>ь</w:t>
      </w:r>
      <w:r>
        <w:t>зования вторичных энергетических ресурсов на судне.</w:t>
      </w:r>
    </w:p>
    <w:p w:rsidR="009F7247" w:rsidRPr="004C0D20" w:rsidRDefault="009F7247" w:rsidP="00A86245">
      <w:pPr>
        <w:shd w:val="clear" w:color="auto" w:fill="FFFFFF"/>
        <w:spacing w:line="360" w:lineRule="auto"/>
        <w:ind w:firstLine="708"/>
        <w:jc w:val="both"/>
      </w:pPr>
      <w:r w:rsidRPr="004C0D20">
        <w:t xml:space="preserve">Там, где это возможно, необходимо стремиться к снабжению </w:t>
      </w:r>
      <w:r w:rsidRPr="004C0D20">
        <w:rPr>
          <w:spacing w:val="-1"/>
        </w:rPr>
        <w:t>потр</w:t>
      </w:r>
      <w:r w:rsidRPr="004C0D20">
        <w:rPr>
          <w:spacing w:val="-1"/>
        </w:rPr>
        <w:t>е</w:t>
      </w:r>
      <w:r w:rsidRPr="004C0D20">
        <w:rPr>
          <w:spacing w:val="-1"/>
        </w:rPr>
        <w:t>бителей тепловой энергией за счет использования теплоты ох</w:t>
      </w:r>
      <w:r w:rsidRPr="004C0D20">
        <w:rPr>
          <w:spacing w:val="-1"/>
        </w:rPr>
        <w:softHyphen/>
      </w:r>
      <w:r w:rsidRPr="004C0D20">
        <w:t>лаждающей двигатель воды</w:t>
      </w:r>
      <w:r>
        <w:t xml:space="preserve"> внутреннего контура</w:t>
      </w:r>
      <w:r w:rsidRPr="004C0D20">
        <w:t>. В этом случае весь пар (или б</w:t>
      </w:r>
      <w:r>
        <w:rPr>
          <w:rFonts w:ascii="Tahoma" w:hAnsi="Tahoma" w:cs="Tahoma"/>
        </w:rPr>
        <w:t>ό</w:t>
      </w:r>
      <w:r w:rsidRPr="004C0D20">
        <w:t>льшая его часть), производимый утилизационными котлами, работающими на выпускных газах, может быть использован в турбогенераторе.</w:t>
      </w:r>
    </w:p>
    <w:p w:rsidR="009F7247" w:rsidRPr="004C0D20" w:rsidRDefault="009F7247" w:rsidP="00530DB1">
      <w:pPr>
        <w:shd w:val="clear" w:color="auto" w:fill="FFFFFF"/>
        <w:spacing w:line="360" w:lineRule="auto"/>
        <w:ind w:firstLine="708"/>
        <w:jc w:val="both"/>
      </w:pPr>
      <w:r w:rsidRPr="004C0D20">
        <w:t>Чтобы найти оптимальное решение реализации отходов теплоты главных</w:t>
      </w:r>
      <w:r w:rsidRPr="004C0D20">
        <w:rPr>
          <w:spacing w:val="-2"/>
        </w:rPr>
        <w:t xml:space="preserve"> двигателей, в первую очередь необходимо определить ко</w:t>
      </w:r>
      <w:r w:rsidRPr="004C0D20">
        <w:rPr>
          <w:spacing w:val="-2"/>
        </w:rPr>
        <w:softHyphen/>
      </w:r>
      <w:r w:rsidRPr="004C0D20">
        <w:t>личество вторичных энергоресурсов, которые могут быть использованы в схеме утилизации (</w:t>
      </w:r>
      <w:r w:rsidRPr="00A86245">
        <w:rPr>
          <w:i/>
          <w:iCs/>
          <w:sz w:val="32"/>
          <w:szCs w:val="32"/>
          <w:lang w:val="en-US"/>
        </w:rPr>
        <w:t>q</w:t>
      </w:r>
      <w:r w:rsidRPr="00A86245">
        <w:rPr>
          <w:i/>
          <w:iCs/>
          <w:sz w:val="32"/>
          <w:szCs w:val="32"/>
          <w:vertAlign w:val="subscript"/>
        </w:rPr>
        <w:t>г</w:t>
      </w:r>
      <w:r w:rsidRPr="00A86245">
        <w:rPr>
          <w:sz w:val="32"/>
          <w:szCs w:val="32"/>
        </w:rPr>
        <w:t xml:space="preserve">, </w:t>
      </w:r>
      <w:r w:rsidRPr="00A86245">
        <w:rPr>
          <w:i/>
          <w:iCs/>
          <w:sz w:val="32"/>
          <w:szCs w:val="32"/>
          <w:lang w:val="en-US"/>
        </w:rPr>
        <w:t>q</w:t>
      </w:r>
      <w:r w:rsidRPr="00A86245">
        <w:rPr>
          <w:i/>
          <w:iCs/>
          <w:sz w:val="32"/>
          <w:szCs w:val="32"/>
          <w:vertAlign w:val="subscript"/>
        </w:rPr>
        <w:t>охл</w:t>
      </w:r>
      <w:r w:rsidRPr="00A86245">
        <w:rPr>
          <w:sz w:val="32"/>
          <w:szCs w:val="32"/>
        </w:rPr>
        <w:t xml:space="preserve">, </w:t>
      </w:r>
      <w:r w:rsidRPr="00A86245">
        <w:rPr>
          <w:i/>
          <w:iCs/>
          <w:sz w:val="32"/>
          <w:szCs w:val="32"/>
        </w:rPr>
        <w:t>ψ</w:t>
      </w:r>
      <w:r w:rsidRPr="00A86245">
        <w:rPr>
          <w:i/>
          <w:iCs/>
          <w:sz w:val="32"/>
          <w:szCs w:val="32"/>
          <w:vertAlign w:val="subscript"/>
        </w:rPr>
        <w:t>г</w:t>
      </w:r>
      <w:r w:rsidRPr="00A86245">
        <w:rPr>
          <w:sz w:val="32"/>
          <w:szCs w:val="32"/>
        </w:rPr>
        <w:t xml:space="preserve">, </w:t>
      </w:r>
      <w:r w:rsidRPr="00A86245">
        <w:rPr>
          <w:i/>
          <w:iCs/>
          <w:sz w:val="32"/>
          <w:szCs w:val="32"/>
        </w:rPr>
        <w:t>ψ</w:t>
      </w:r>
      <w:r w:rsidRPr="00A86245">
        <w:rPr>
          <w:i/>
          <w:iCs/>
          <w:sz w:val="32"/>
          <w:szCs w:val="32"/>
          <w:vertAlign w:val="subscript"/>
        </w:rPr>
        <w:t>в</w:t>
      </w:r>
      <w:r w:rsidRPr="004C0D20">
        <w:t>) при эксплуатационных режимах работы су</w:t>
      </w:r>
      <w:r w:rsidRPr="004C0D20">
        <w:t>д</w:t>
      </w:r>
      <w:r w:rsidRPr="004C0D20">
        <w:t>на.</w:t>
      </w:r>
    </w:p>
    <w:p w:rsidR="009F7247" w:rsidRPr="004C0D20" w:rsidRDefault="009F7247" w:rsidP="00A86245">
      <w:pPr>
        <w:shd w:val="clear" w:color="auto" w:fill="FFFFFF"/>
        <w:spacing w:line="360" w:lineRule="auto"/>
        <w:ind w:firstLine="708"/>
        <w:jc w:val="both"/>
      </w:pPr>
      <w:r w:rsidRPr="004C0D20">
        <w:lastRenderedPageBreak/>
        <w:t>Зная потребители электрической и тепловой энергии на судне и  зн</w:t>
      </w:r>
      <w:r w:rsidRPr="004C0D20">
        <w:t>а</w:t>
      </w:r>
      <w:r w:rsidRPr="004C0D20">
        <w:t xml:space="preserve">чения </w:t>
      </w:r>
      <w:r w:rsidRPr="00A86245">
        <w:rPr>
          <w:i/>
          <w:iCs/>
          <w:sz w:val="32"/>
          <w:szCs w:val="32"/>
        </w:rPr>
        <w:t xml:space="preserve">х, у, </w:t>
      </w:r>
      <w:r w:rsidRPr="00A86245">
        <w:rPr>
          <w:i/>
          <w:iCs/>
          <w:sz w:val="32"/>
          <w:szCs w:val="32"/>
          <w:lang w:val="en-US"/>
        </w:rPr>
        <w:t>z</w:t>
      </w:r>
      <w:r w:rsidRPr="004C0D20">
        <w:rPr>
          <w:i/>
          <w:iCs/>
        </w:rPr>
        <w:t xml:space="preserve">, </w:t>
      </w:r>
      <w:r w:rsidRPr="004C0D20">
        <w:t xml:space="preserve">а также ориентировочные значения к. п. д. вспомогательной   паротурбинной   установки   </w:t>
      </w:r>
      <w:r w:rsidRPr="00A86245">
        <w:rPr>
          <w:i/>
          <w:iCs/>
          <w:sz w:val="32"/>
          <w:szCs w:val="32"/>
        </w:rPr>
        <w:sym w:font="Symbol" w:char="F068"/>
      </w:r>
      <w:r w:rsidRPr="00A86245">
        <w:rPr>
          <w:i/>
          <w:iCs/>
          <w:sz w:val="32"/>
          <w:szCs w:val="32"/>
          <w:vertAlign w:val="subscript"/>
        </w:rPr>
        <w:t>т.у</w:t>
      </w:r>
      <w:r w:rsidRPr="004C0D20">
        <w:t>,   можно последовательно определить к</w:t>
      </w:r>
      <w:r w:rsidRPr="004C0D20">
        <w:t>о</w:t>
      </w:r>
      <w:r w:rsidRPr="004C0D20">
        <w:t xml:space="preserve">эффициенты замещения </w:t>
      </w:r>
      <w:r w:rsidRPr="00A86245">
        <w:rPr>
          <w:i/>
          <w:iCs/>
          <w:sz w:val="32"/>
          <w:szCs w:val="32"/>
          <w:lang w:val="en-US"/>
        </w:rPr>
        <w:t>R</w:t>
      </w:r>
      <w:r w:rsidRPr="00A86245">
        <w:rPr>
          <w:i/>
          <w:iCs/>
          <w:sz w:val="32"/>
          <w:szCs w:val="32"/>
          <w:vertAlign w:val="subscript"/>
          <w:lang w:val="en-US"/>
        </w:rPr>
        <w:t>z</w:t>
      </w:r>
      <w:r w:rsidRPr="00A86245">
        <w:rPr>
          <w:i/>
          <w:iCs/>
          <w:sz w:val="32"/>
          <w:szCs w:val="32"/>
        </w:rPr>
        <w:t xml:space="preserve">, </w:t>
      </w:r>
      <w:r w:rsidRPr="00A86245">
        <w:rPr>
          <w:i/>
          <w:iCs/>
          <w:sz w:val="32"/>
          <w:szCs w:val="32"/>
          <w:lang w:val="en-US"/>
        </w:rPr>
        <w:t>R</w:t>
      </w:r>
      <w:r w:rsidRPr="00A86245">
        <w:rPr>
          <w:i/>
          <w:iCs/>
          <w:sz w:val="32"/>
          <w:szCs w:val="32"/>
          <w:vertAlign w:val="subscript"/>
        </w:rPr>
        <w:t>у</w:t>
      </w:r>
      <w:r w:rsidRPr="004C0D20">
        <w:t>с учетом максимального использования те</w:t>
      </w:r>
      <w:r w:rsidRPr="004C0D20">
        <w:t>п</w:t>
      </w:r>
      <w:r w:rsidRPr="004C0D20">
        <w:t>лоты охлаждающей воды на тепловые нужды судна, а затем выбрать схему утилизации.</w:t>
      </w:r>
    </w:p>
    <w:p w:rsidR="009F7247" w:rsidRPr="004C0D20" w:rsidRDefault="009F7247" w:rsidP="00A86245">
      <w:pPr>
        <w:shd w:val="clear" w:color="auto" w:fill="FFFFFF"/>
        <w:spacing w:line="360" w:lineRule="auto"/>
        <w:ind w:firstLine="708"/>
        <w:jc w:val="both"/>
      </w:pPr>
      <w:r w:rsidRPr="004C0D20">
        <w:t>Выбор оптимального варианта схемы утилизации с наиболее полным использованием отходов теплоты главных двигателей производится путем технико-экономического  сопоставления  выбранных вариантов.</w:t>
      </w:r>
    </w:p>
    <w:p w:rsidR="009F7247" w:rsidRPr="005645AD" w:rsidRDefault="009F7247" w:rsidP="005645AD">
      <w:pPr>
        <w:shd w:val="clear" w:color="auto" w:fill="FFFFFF"/>
        <w:spacing w:line="360" w:lineRule="auto"/>
        <w:jc w:val="both"/>
        <w:rPr>
          <w:u w:val="single"/>
        </w:rPr>
      </w:pPr>
    </w:p>
    <w:p w:rsidR="009F7247" w:rsidRDefault="009F7247" w:rsidP="005645AD">
      <w:pPr>
        <w:shd w:val="clear" w:color="auto" w:fill="FFFFFF"/>
        <w:tabs>
          <w:tab w:val="left" w:pos="6005"/>
        </w:tabs>
        <w:spacing w:line="360" w:lineRule="auto"/>
        <w:jc w:val="center"/>
        <w:rPr>
          <w:b/>
        </w:rPr>
      </w:pPr>
      <w:r>
        <w:rPr>
          <w:b/>
        </w:rPr>
        <w:t>2.8</w:t>
      </w:r>
      <w:r w:rsidRPr="005645AD">
        <w:rPr>
          <w:b/>
        </w:rPr>
        <w:t xml:space="preserve"> Рекомендации по определению расчетной т</w:t>
      </w:r>
      <w:r>
        <w:rPr>
          <w:b/>
        </w:rPr>
        <w:t>епловой нагрузки</w:t>
      </w:r>
    </w:p>
    <w:p w:rsidR="009F7247" w:rsidRPr="005645AD" w:rsidRDefault="009F7247" w:rsidP="005645AD">
      <w:pPr>
        <w:shd w:val="clear" w:color="auto" w:fill="FFFFFF"/>
        <w:tabs>
          <w:tab w:val="left" w:pos="6005"/>
        </w:tabs>
        <w:spacing w:line="360" w:lineRule="auto"/>
        <w:jc w:val="center"/>
        <w:rPr>
          <w:b/>
        </w:rPr>
      </w:pPr>
      <w:r w:rsidRPr="005645AD">
        <w:rPr>
          <w:b/>
        </w:rPr>
        <w:t>схемы утилизации теплоты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</w:p>
    <w:p w:rsidR="009F7247" w:rsidRPr="00EB0497" w:rsidRDefault="009F7247" w:rsidP="001A2355">
      <w:pPr>
        <w:pStyle w:val="a8"/>
        <w:spacing w:line="360" w:lineRule="auto"/>
        <w:ind w:firstLine="709"/>
        <w:jc w:val="both"/>
      </w:pPr>
      <w:r w:rsidRPr="00EB0497">
        <w:t>Для определения расчетной тепловой нагрузки утилизационного устройства, работающего на выпускных газах, необходимо знать характер ее изменения в зависимости от режима работы главных двигателей. Изм</w:t>
      </w:r>
      <w:r w:rsidRPr="00EB0497">
        <w:t>е</w:t>
      </w:r>
      <w:r w:rsidRPr="00EB0497">
        <w:t>нение тепловой нагрузки зависит также от при</w:t>
      </w:r>
      <w:r w:rsidRPr="00EB0497">
        <w:softHyphen/>
        <w:t>нятой схемы утилизации. Если потребителями утилизационных устройств являются вспомогател</w:t>
      </w:r>
      <w:r w:rsidRPr="00EB0497">
        <w:t>ь</w:t>
      </w:r>
      <w:r w:rsidRPr="00EB0497">
        <w:t>ные механизмы и аппараты, обслу</w:t>
      </w:r>
      <w:r w:rsidRPr="00EB0497">
        <w:softHyphen/>
        <w:t xml:space="preserve">живающие главные двигатели, характер ее изменения будет одним, а если потребителями являются общесудовые системы </w:t>
      </w:r>
      <w:r w:rsidRPr="00EB0497">
        <w:rPr>
          <w:snapToGrid w:val="0"/>
        </w:rPr>
        <w:t xml:space="preserve">– </w:t>
      </w:r>
      <w:r w:rsidRPr="00EB0497">
        <w:t>другим.</w:t>
      </w:r>
    </w:p>
    <w:p w:rsidR="009F7247" w:rsidRPr="00EB0497" w:rsidRDefault="009F7247" w:rsidP="00DC2E6D">
      <w:pPr>
        <w:pStyle w:val="a8"/>
        <w:tabs>
          <w:tab w:val="left" w:pos="4641"/>
        </w:tabs>
        <w:spacing w:line="360" w:lineRule="auto"/>
        <w:ind w:firstLine="709"/>
        <w:jc w:val="both"/>
      </w:pPr>
      <w:r w:rsidRPr="00EB0497">
        <w:t xml:space="preserve">С учетом характера изменения тепловой нагрузки утилизационного устройства (для принятой схемы утилизации) на рис. </w:t>
      </w:r>
      <w:r w:rsidRPr="00716D55">
        <w:t>2.1,</w:t>
      </w:r>
      <w:r w:rsidRPr="00716D55">
        <w:rPr>
          <w:i/>
        </w:rPr>
        <w:t>а</w:t>
      </w:r>
      <w:r w:rsidRPr="00EB0497">
        <w:t xml:space="preserve"> наносится кр</w:t>
      </w:r>
      <w:r w:rsidRPr="00EB0497">
        <w:t>и</w:t>
      </w:r>
      <w:r w:rsidRPr="00EB0497">
        <w:t xml:space="preserve">вая </w:t>
      </w:r>
      <w:r w:rsidRPr="00EB0497">
        <w:rPr>
          <w:i/>
          <w:sz w:val="32"/>
          <w:szCs w:val="32"/>
          <w:lang w:val="en-US" w:eastAsia="en-US"/>
        </w:rPr>
        <w:t>Q</w:t>
      </w:r>
      <w:r>
        <w:rPr>
          <w:i/>
          <w:sz w:val="32"/>
          <w:szCs w:val="32"/>
          <w:vertAlign w:val="subscript"/>
          <w:lang w:eastAsia="en-US"/>
        </w:rPr>
        <w:t>СУТ</w:t>
      </w:r>
      <w:r w:rsidRPr="00EB0497">
        <w:rPr>
          <w:i/>
          <w:sz w:val="32"/>
          <w:szCs w:val="32"/>
          <w:lang w:eastAsia="en-US"/>
        </w:rPr>
        <w:t xml:space="preserve"> = </w:t>
      </w:r>
      <w:r w:rsidRPr="00EB0497">
        <w:rPr>
          <w:i/>
          <w:sz w:val="32"/>
          <w:szCs w:val="32"/>
          <w:lang w:val="en-US" w:eastAsia="en-US"/>
        </w:rPr>
        <w:t>f</w:t>
      </w:r>
      <w:r w:rsidRPr="00EB0497">
        <w:rPr>
          <w:i/>
          <w:sz w:val="32"/>
          <w:szCs w:val="32"/>
          <w:lang w:eastAsia="en-US"/>
        </w:rPr>
        <w:t>(</w:t>
      </w:r>
      <w:r w:rsidRPr="00EB0497">
        <w:rPr>
          <w:i/>
          <w:sz w:val="32"/>
          <w:szCs w:val="32"/>
          <w:lang w:val="en-US" w:eastAsia="en-US"/>
        </w:rPr>
        <w:t>n</w:t>
      </w:r>
      <w:r w:rsidRPr="00EB0497">
        <w:rPr>
          <w:i/>
          <w:sz w:val="32"/>
          <w:szCs w:val="32"/>
          <w:lang w:eastAsia="en-US"/>
        </w:rPr>
        <w:t>)</w:t>
      </w:r>
      <w:r w:rsidRPr="00EB0497">
        <w:rPr>
          <w:lang w:eastAsia="en-US"/>
        </w:rPr>
        <w:t xml:space="preserve">. </w:t>
      </w:r>
      <w:r w:rsidRPr="00EB0497">
        <w:t>Точка пересечения с линией располагаемой теплоты в</w:t>
      </w:r>
      <w:r w:rsidRPr="00EB0497">
        <w:t>ы</w:t>
      </w:r>
      <w:r w:rsidRPr="00EB0497">
        <w:t>пускных газов, которая может быть полезно использована, определяет ра</w:t>
      </w:r>
      <w:r w:rsidRPr="00EB0497">
        <w:t>с</w:t>
      </w:r>
      <w:r w:rsidRPr="00EB0497">
        <w:t xml:space="preserve">четную тепловую нагрузку и диапазон частоты вращения, при котором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9F7247" w:rsidTr="00F9131D">
        <w:tc>
          <w:tcPr>
            <w:tcW w:w="9287" w:type="dxa"/>
          </w:tcPr>
          <w:p w:rsidR="009F7247" w:rsidRDefault="009F7247" w:rsidP="00F9131D">
            <w:pPr>
              <w:spacing w:line="360" w:lineRule="auto"/>
              <w:jc w:val="center"/>
            </w:pPr>
            <w:r>
              <w:object w:dxaOrig="11475" w:dyaOrig="4860">
                <v:shape id="_x0000_i1119" type="#_x0000_t75" style="width:453pt;height:192pt" o:ole="">
                  <v:imagedata r:id="rId196" o:title=""/>
                </v:shape>
                <o:OLEObject Type="Embed" ProgID="PBrush" ShapeID="_x0000_i1119" DrawAspect="Content" ObjectID="_1569149600" r:id="rId197"/>
              </w:object>
            </w:r>
          </w:p>
        </w:tc>
      </w:tr>
      <w:tr w:rsidR="009F7247" w:rsidTr="00F9131D">
        <w:tc>
          <w:tcPr>
            <w:tcW w:w="9287" w:type="dxa"/>
          </w:tcPr>
          <w:p w:rsidR="009F7247" w:rsidRPr="00F9131D" w:rsidRDefault="009F7247" w:rsidP="00F9131D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F9131D">
              <w:rPr>
                <w:sz w:val="24"/>
                <w:szCs w:val="24"/>
              </w:rPr>
              <w:t xml:space="preserve">Рис. 2.1. Зависимости </w:t>
            </w:r>
            <w:r w:rsidRPr="00F9131D">
              <w:rPr>
                <w:i/>
                <w:lang w:val="en-US" w:eastAsia="en-US"/>
              </w:rPr>
              <w:t>Q</w:t>
            </w:r>
            <w:r w:rsidRPr="00F9131D">
              <w:rPr>
                <w:i/>
                <w:vertAlign w:val="subscript"/>
                <w:lang w:eastAsia="en-US"/>
              </w:rPr>
              <w:t>СУТ</w:t>
            </w:r>
            <w:r w:rsidRPr="00F9131D">
              <w:rPr>
                <w:i/>
                <w:lang w:eastAsia="en-US"/>
              </w:rPr>
              <w:t xml:space="preserve"> = </w:t>
            </w:r>
            <w:r w:rsidRPr="00F9131D">
              <w:rPr>
                <w:i/>
                <w:lang w:val="en-US" w:eastAsia="en-US"/>
              </w:rPr>
              <w:t>f</w:t>
            </w:r>
            <w:r w:rsidRPr="00F9131D">
              <w:rPr>
                <w:i/>
                <w:lang w:eastAsia="en-US"/>
              </w:rPr>
              <w:t>(</w:t>
            </w:r>
            <w:r w:rsidRPr="00F9131D">
              <w:rPr>
                <w:i/>
                <w:lang w:val="en-US" w:eastAsia="en-US"/>
              </w:rPr>
              <w:t>n</w:t>
            </w:r>
            <w:r w:rsidRPr="00F9131D">
              <w:rPr>
                <w:i/>
                <w:lang w:eastAsia="en-US"/>
              </w:rPr>
              <w:t>)</w:t>
            </w:r>
            <w:r w:rsidRPr="00F9131D">
              <w:rPr>
                <w:sz w:val="24"/>
                <w:szCs w:val="24"/>
                <w:lang w:eastAsia="en-US"/>
              </w:rPr>
              <w:t xml:space="preserve"> и </w:t>
            </w:r>
            <w:r w:rsidRPr="00F9131D">
              <w:rPr>
                <w:position w:val="-12"/>
              </w:rPr>
              <w:object w:dxaOrig="420" w:dyaOrig="380">
                <v:shape id="_x0000_i1120" type="#_x0000_t75" style="width:27pt;height:27pt" o:ole="">
                  <v:imagedata r:id="rId198" o:title=""/>
                </v:shape>
                <o:OLEObject Type="Embed" ProgID="Equation.3" ShapeID="_x0000_i1120" DrawAspect="Content" ObjectID="_1569149601" r:id="rId199"/>
              </w:object>
            </w:r>
            <w:r w:rsidRPr="00F9131D">
              <w:rPr>
                <w:i/>
                <w:lang w:eastAsia="en-US"/>
              </w:rPr>
              <w:t xml:space="preserve"> = </w:t>
            </w:r>
            <w:r w:rsidRPr="00F9131D">
              <w:rPr>
                <w:i/>
                <w:lang w:val="en-US" w:eastAsia="en-US"/>
              </w:rPr>
              <w:t>f</w:t>
            </w:r>
            <w:r w:rsidRPr="00F9131D">
              <w:rPr>
                <w:i/>
                <w:lang w:eastAsia="en-US"/>
              </w:rPr>
              <w:t>(</w:t>
            </w:r>
            <w:r w:rsidRPr="00F9131D">
              <w:rPr>
                <w:i/>
                <w:lang w:val="en-US" w:eastAsia="en-US"/>
              </w:rPr>
              <w:t>n</w:t>
            </w:r>
            <w:r w:rsidRPr="00F9131D">
              <w:rPr>
                <w:i/>
                <w:lang w:eastAsia="en-US"/>
              </w:rPr>
              <w:t>)</w:t>
            </w:r>
            <w:r w:rsidRPr="00F9131D">
              <w:rPr>
                <w:sz w:val="24"/>
                <w:szCs w:val="24"/>
                <w:lang w:eastAsia="en-US"/>
              </w:rPr>
              <w:t xml:space="preserve"> для различных систем утилизации </w:t>
            </w:r>
          </w:p>
          <w:p w:rsidR="009F7247" w:rsidRPr="00F9131D" w:rsidRDefault="009F7247" w:rsidP="00F913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131D">
              <w:rPr>
                <w:sz w:val="24"/>
                <w:szCs w:val="24"/>
                <w:lang w:eastAsia="en-US"/>
              </w:rPr>
              <w:t>теплоты выпускных газов</w:t>
            </w:r>
          </w:p>
        </w:tc>
      </w:tr>
    </w:tbl>
    <w:p w:rsidR="009F7247" w:rsidRPr="00DC2E6D" w:rsidRDefault="009F7247" w:rsidP="00DC2E6D">
      <w:pPr>
        <w:pStyle w:val="a8"/>
        <w:tabs>
          <w:tab w:val="left" w:pos="4641"/>
        </w:tabs>
        <w:spacing w:line="360" w:lineRule="auto"/>
        <w:rPr>
          <w:bCs w:val="0"/>
        </w:rPr>
      </w:pPr>
      <w:r w:rsidRPr="00EB0497">
        <w:t xml:space="preserve">возможна устойчивая работа </w:t>
      </w:r>
      <w:r w:rsidRPr="00DC2E6D">
        <w:rPr>
          <w:bCs w:val="0"/>
        </w:rPr>
        <w:fldChar w:fldCharType="begin"/>
      </w:r>
      <w:r w:rsidRPr="00DC2E6D">
        <w:rPr>
          <w:bCs w:val="0"/>
        </w:rPr>
        <w:instrText xml:space="preserve"> TOC \o "1-3" \h \z </w:instrText>
      </w:r>
      <w:r w:rsidRPr="00DC2E6D">
        <w:rPr>
          <w:bCs w:val="0"/>
        </w:rPr>
        <w:fldChar w:fldCharType="separate"/>
      </w:r>
      <w:r w:rsidRPr="00DC2E6D">
        <w:rPr>
          <w:bCs w:val="0"/>
        </w:rPr>
        <w:t>устройства. Как видно из приведенного гр</w:t>
      </w:r>
      <w:r w:rsidRPr="00DC2E6D">
        <w:rPr>
          <w:bCs w:val="0"/>
        </w:rPr>
        <w:t>а</w:t>
      </w:r>
      <w:r w:rsidRPr="00DC2E6D">
        <w:rPr>
          <w:bCs w:val="0"/>
        </w:rPr>
        <w:t>фика, в диапазоне частоты вращения от nmin до nн имеет место запас по располагаемому теплоперепаду (затененная область). Отношение колич</w:t>
      </w:r>
      <w:r w:rsidRPr="00DC2E6D">
        <w:rPr>
          <w:bCs w:val="0"/>
        </w:rPr>
        <w:t>е</w:t>
      </w:r>
      <w:r w:rsidRPr="00DC2E6D">
        <w:rPr>
          <w:bCs w:val="0"/>
        </w:rPr>
        <w:t>ства теплоты, которая может быть реализована в утилизационных устро</w:t>
      </w:r>
      <w:r w:rsidRPr="00DC2E6D">
        <w:rPr>
          <w:bCs w:val="0"/>
        </w:rPr>
        <w:t>й</w:t>
      </w:r>
      <w:r w:rsidRPr="00DC2E6D">
        <w:rPr>
          <w:bCs w:val="0"/>
        </w:rPr>
        <w:t>ствах, к количеству теплоты, действительно используемой в них, назыв</w:t>
      </w:r>
      <w:r w:rsidRPr="00DC2E6D">
        <w:rPr>
          <w:bCs w:val="0"/>
        </w:rPr>
        <w:t>а</w:t>
      </w:r>
      <w:r w:rsidRPr="00DC2E6D">
        <w:rPr>
          <w:bCs w:val="0"/>
        </w:rPr>
        <w:t xml:space="preserve">ется коэффициентом запаса </w:t>
      </w:r>
    </w:p>
    <w:p w:rsidR="009F7247" w:rsidRPr="00DC2E6D" w:rsidRDefault="009F7247" w:rsidP="00DC2E6D">
      <w:pPr>
        <w:pStyle w:val="1"/>
        <w:tabs>
          <w:tab w:val="left" w:leader="hyphen" w:pos="5459"/>
          <w:tab w:val="right" w:leader="hyphen" w:pos="6763"/>
        </w:tabs>
        <w:spacing w:line="360" w:lineRule="auto"/>
        <w:jc w:val="right"/>
        <w:rPr>
          <w:sz w:val="28"/>
          <w:szCs w:val="28"/>
        </w:rPr>
      </w:pPr>
      <w:r w:rsidRPr="000A7373">
        <w:rPr>
          <w:position w:val="-30"/>
          <w:sz w:val="28"/>
          <w:szCs w:val="28"/>
        </w:rPr>
        <w:object w:dxaOrig="1040" w:dyaOrig="720">
          <v:shape id="_x0000_i1121" type="#_x0000_t75" style="width:1in;height:48pt" o:ole="">
            <v:imagedata r:id="rId200" o:title=""/>
          </v:shape>
          <o:OLEObject Type="Embed" ProgID="Equation.3" ShapeID="_x0000_i1121" DrawAspect="Content" ObjectID="_1569149602" r:id="rId201"/>
        </w:object>
      </w:r>
      <w:r w:rsidRPr="00DC2E6D">
        <w:rPr>
          <w:sz w:val="28"/>
          <w:szCs w:val="28"/>
        </w:rPr>
        <w:t>.                            (2.3</w:t>
      </w:r>
      <w:r>
        <w:rPr>
          <w:sz w:val="28"/>
          <w:szCs w:val="28"/>
        </w:rPr>
        <w:t>8</w:t>
      </w:r>
      <w:r w:rsidRPr="00DC2E6D">
        <w:rPr>
          <w:sz w:val="28"/>
          <w:szCs w:val="28"/>
        </w:rPr>
        <w:t>)</w:t>
      </w:r>
    </w:p>
    <w:p w:rsidR="009F7247" w:rsidRPr="00795D76" w:rsidRDefault="009F7247" w:rsidP="00DC2E6D">
      <w:pPr>
        <w:pStyle w:val="1"/>
        <w:tabs>
          <w:tab w:val="left" w:leader="hyphen" w:pos="5459"/>
          <w:tab w:val="right" w:leader="hyphen" w:pos="6763"/>
        </w:tabs>
        <w:spacing w:line="360" w:lineRule="auto"/>
        <w:ind w:firstLine="709"/>
        <w:jc w:val="both"/>
        <w:rPr>
          <w:rStyle w:val="10"/>
          <w:i w:val="0"/>
          <w:iCs/>
          <w:sz w:val="28"/>
          <w:szCs w:val="28"/>
        </w:rPr>
      </w:pPr>
      <w:r w:rsidRPr="00DC2E6D">
        <w:rPr>
          <w:sz w:val="28"/>
          <w:szCs w:val="28"/>
        </w:rPr>
        <w:t>Если схемой утилизации предусматривается полное замещение вспо</w:t>
      </w:r>
      <w:r w:rsidRPr="00DC2E6D">
        <w:rPr>
          <w:bCs/>
        </w:rPr>
        <w:fldChar w:fldCharType="end"/>
      </w:r>
      <w:r w:rsidRPr="00DC2E6D">
        <w:rPr>
          <w:sz w:val="28"/>
          <w:szCs w:val="28"/>
        </w:rPr>
        <w:t>могательных котлов или вспомогательных двигателей, или тех и др</w:t>
      </w:r>
      <w:r w:rsidRPr="00DC2E6D">
        <w:rPr>
          <w:sz w:val="28"/>
          <w:szCs w:val="28"/>
        </w:rPr>
        <w:t>у</w:t>
      </w:r>
      <w:r w:rsidRPr="00DC2E6D">
        <w:rPr>
          <w:sz w:val="28"/>
          <w:szCs w:val="28"/>
        </w:rPr>
        <w:t>гих, вместе взятых, то коэффициент запаса, равный единице, выбирается при, соответствующем среднеэксплуатационному режиму судовой энерг</w:t>
      </w:r>
      <w:r w:rsidRPr="00DC2E6D">
        <w:rPr>
          <w:sz w:val="28"/>
          <w:szCs w:val="28"/>
        </w:rPr>
        <w:t>е</w:t>
      </w:r>
      <w:r w:rsidRPr="00DC2E6D">
        <w:rPr>
          <w:sz w:val="28"/>
          <w:szCs w:val="28"/>
        </w:rPr>
        <w:t>тической установки. Для большинства транспортных судов при проект</w:t>
      </w:r>
      <w:r w:rsidRPr="00DC2E6D">
        <w:rPr>
          <w:sz w:val="28"/>
          <w:szCs w:val="28"/>
        </w:rPr>
        <w:t>и</w:t>
      </w:r>
      <w:r w:rsidRPr="00DC2E6D">
        <w:rPr>
          <w:sz w:val="28"/>
          <w:szCs w:val="28"/>
        </w:rPr>
        <w:t xml:space="preserve">ровании утилизационных устройств минимальная частота вращения </w:t>
      </w:r>
      <w:r w:rsidRPr="00DC2E6D">
        <w:t>при</w:t>
      </w:r>
      <w:r w:rsidRPr="00DC2E6D">
        <w:rPr>
          <w:sz w:val="28"/>
          <w:szCs w:val="28"/>
        </w:rPr>
        <w:t xml:space="preserve"> работе на винт принимается </w:t>
      </w:r>
      <w:r w:rsidRPr="00DC2E6D">
        <w:rPr>
          <w:i/>
          <w:sz w:val="32"/>
          <w:szCs w:val="32"/>
          <w:lang w:val="en-US" w:eastAsia="en-US"/>
        </w:rPr>
        <w:t>n</w:t>
      </w:r>
      <w:r w:rsidRPr="00DC2E6D">
        <w:rPr>
          <w:i/>
          <w:sz w:val="32"/>
          <w:szCs w:val="32"/>
          <w:vertAlign w:val="subscript"/>
          <w:lang w:val="en-US" w:eastAsia="en-US"/>
        </w:rPr>
        <w:t>min</w:t>
      </w:r>
      <w:r w:rsidRPr="00DC2E6D">
        <w:rPr>
          <w:sz w:val="32"/>
          <w:szCs w:val="32"/>
          <w:lang w:eastAsia="en-US"/>
        </w:rPr>
        <w:t xml:space="preserve">= </w:t>
      </w:r>
      <w:r w:rsidRPr="00DC2E6D">
        <w:rPr>
          <w:sz w:val="32"/>
          <w:szCs w:val="32"/>
        </w:rPr>
        <w:t>(0,88 ÷ 0,92)</w:t>
      </w:r>
      <w:r w:rsidRPr="00DC2E6D">
        <w:rPr>
          <w:i/>
          <w:sz w:val="32"/>
          <w:szCs w:val="32"/>
          <w:lang w:val="en-US" w:eastAsia="en-US"/>
        </w:rPr>
        <w:t>n</w:t>
      </w:r>
      <w:r w:rsidRPr="00DC2E6D">
        <w:rPr>
          <w:i/>
          <w:sz w:val="32"/>
          <w:szCs w:val="32"/>
          <w:vertAlign w:val="subscript"/>
          <w:lang w:eastAsia="en-US"/>
        </w:rPr>
        <w:t>н</w:t>
      </w:r>
      <w:r w:rsidRPr="00DC2E6D">
        <w:t xml:space="preserve">, </w:t>
      </w:r>
      <w:r w:rsidRPr="00DC2E6D">
        <w:rPr>
          <w:sz w:val="28"/>
          <w:szCs w:val="28"/>
        </w:rPr>
        <w:t>что соответствует сн</w:t>
      </w:r>
      <w:r w:rsidRPr="00DC2E6D">
        <w:rPr>
          <w:sz w:val="28"/>
          <w:szCs w:val="28"/>
        </w:rPr>
        <w:t>и</w:t>
      </w:r>
      <w:r w:rsidRPr="00DC2E6D">
        <w:rPr>
          <w:sz w:val="28"/>
          <w:szCs w:val="28"/>
        </w:rPr>
        <w:t>жению мощности на 25 ÷ 30% номинальной. При этом желательно подб</w:t>
      </w:r>
      <w:r w:rsidRPr="00DC2E6D">
        <w:rPr>
          <w:sz w:val="28"/>
          <w:szCs w:val="28"/>
        </w:rPr>
        <w:t>и</w:t>
      </w:r>
      <w:r w:rsidRPr="00DC2E6D">
        <w:rPr>
          <w:sz w:val="28"/>
          <w:szCs w:val="28"/>
        </w:rPr>
        <w:t>рать такие потребители утилизационного устрой</w:t>
      </w:r>
      <w:r w:rsidRPr="00DC2E6D">
        <w:rPr>
          <w:rStyle w:val="2CenturySchoolbook"/>
          <w:rFonts w:cs="Century Schoolbook"/>
          <w:sz w:val="28"/>
          <w:szCs w:val="28"/>
        </w:rPr>
        <w:t>ства,</w:t>
      </w:r>
      <w:r w:rsidRPr="00DC2E6D">
        <w:rPr>
          <w:sz w:val="28"/>
          <w:szCs w:val="28"/>
        </w:rPr>
        <w:t xml:space="preserve"> ко</w:t>
      </w:r>
      <w:r w:rsidRPr="00EB0497">
        <w:rPr>
          <w:sz w:val="28"/>
          <w:szCs w:val="28"/>
        </w:rPr>
        <w:t>торые обеспеч</w:t>
      </w:r>
      <w:r w:rsidRPr="00EB0497">
        <w:rPr>
          <w:sz w:val="28"/>
          <w:szCs w:val="28"/>
        </w:rPr>
        <w:t>и</w:t>
      </w:r>
      <w:r w:rsidRPr="00EB0497">
        <w:rPr>
          <w:sz w:val="28"/>
          <w:szCs w:val="28"/>
        </w:rPr>
        <w:lastRenderedPageBreak/>
        <w:t>вали бы минимальный запас по располаг</w:t>
      </w:r>
      <w:r w:rsidRPr="009F17F8">
        <w:rPr>
          <w:sz w:val="28"/>
          <w:szCs w:val="28"/>
        </w:rPr>
        <w:t>ае</w:t>
      </w:r>
      <w:r w:rsidRPr="00EB0497">
        <w:rPr>
          <w:sz w:val="28"/>
          <w:szCs w:val="28"/>
        </w:rPr>
        <w:t>мо</w:t>
      </w:r>
      <w:r>
        <w:rPr>
          <w:sz w:val="28"/>
          <w:szCs w:val="28"/>
        </w:rPr>
        <w:t>й</w:t>
      </w:r>
      <w:r w:rsidRPr="00EB0497">
        <w:rPr>
          <w:sz w:val="28"/>
          <w:szCs w:val="28"/>
        </w:rPr>
        <w:t xml:space="preserve"> тепл</w:t>
      </w:r>
      <w:r>
        <w:rPr>
          <w:sz w:val="28"/>
          <w:szCs w:val="28"/>
        </w:rPr>
        <w:t>оте</w:t>
      </w:r>
      <w:r w:rsidRPr="00EB0497">
        <w:rPr>
          <w:sz w:val="28"/>
          <w:szCs w:val="28"/>
        </w:rPr>
        <w:t xml:space="preserve"> во всем диапазоне частоты вращения </w:t>
      </w:r>
      <w:r w:rsidRPr="00067F8C">
        <w:rPr>
          <w:sz w:val="28"/>
          <w:szCs w:val="28"/>
        </w:rPr>
        <w:t>от</w:t>
      </w:r>
      <w:r w:rsidRPr="009F17F8">
        <w:rPr>
          <w:rStyle w:val="afb"/>
          <w:iCs/>
          <w:sz w:val="32"/>
          <w:szCs w:val="32"/>
          <w:lang w:val="en-US"/>
        </w:rPr>
        <w:t>n</w:t>
      </w:r>
      <w:r w:rsidRPr="009F17F8">
        <w:rPr>
          <w:rStyle w:val="afb"/>
          <w:iCs/>
          <w:sz w:val="32"/>
          <w:szCs w:val="32"/>
          <w:vertAlign w:val="subscript"/>
          <w:lang w:val="en-US"/>
        </w:rPr>
        <w:t>min</w:t>
      </w:r>
      <w:r w:rsidRPr="00067F8C">
        <w:rPr>
          <w:sz w:val="28"/>
          <w:szCs w:val="28"/>
        </w:rPr>
        <w:t>до</w:t>
      </w:r>
      <w:r w:rsidRPr="009F17F8">
        <w:rPr>
          <w:rStyle w:val="afb"/>
          <w:iCs/>
          <w:sz w:val="32"/>
          <w:szCs w:val="32"/>
          <w:lang w:val="en-US"/>
        </w:rPr>
        <w:t>n</w:t>
      </w:r>
      <w:r w:rsidRPr="009F17F8">
        <w:rPr>
          <w:rStyle w:val="afb"/>
          <w:iCs/>
          <w:sz w:val="32"/>
          <w:szCs w:val="32"/>
          <w:vertAlign w:val="subscript"/>
        </w:rPr>
        <w:t>н</w:t>
      </w:r>
      <w:r>
        <w:rPr>
          <w:rStyle w:val="afb"/>
          <w:i w:val="0"/>
          <w:iCs/>
          <w:sz w:val="28"/>
          <w:szCs w:val="28"/>
        </w:rPr>
        <w:t>.</w:t>
      </w:r>
    </w:p>
    <w:p w:rsidR="009F7247" w:rsidRPr="00593DC0" w:rsidRDefault="009F7247" w:rsidP="009277AD">
      <w:pPr>
        <w:pStyle w:val="a8"/>
        <w:spacing w:line="360" w:lineRule="auto"/>
        <w:ind w:firstLine="709"/>
      </w:pPr>
      <w:r w:rsidRPr="00593DC0">
        <w:t>Построенная линия</w:t>
      </w:r>
      <w:r w:rsidRPr="00593DC0">
        <w:rPr>
          <w:i/>
          <w:iCs/>
          <w:sz w:val="32"/>
          <w:szCs w:val="32"/>
        </w:rPr>
        <w:t>Q</w:t>
      </w:r>
      <w:r>
        <w:rPr>
          <w:i/>
          <w:iCs/>
          <w:sz w:val="32"/>
          <w:szCs w:val="32"/>
          <w:vertAlign w:val="subscript"/>
        </w:rPr>
        <w:t xml:space="preserve">СУТ </w:t>
      </w:r>
      <w:r w:rsidRPr="00593DC0">
        <w:rPr>
          <w:i/>
          <w:iCs/>
          <w:sz w:val="32"/>
          <w:szCs w:val="32"/>
        </w:rPr>
        <w:t>= f(n)</w:t>
      </w:r>
      <w:r w:rsidRPr="00593DC0">
        <w:t xml:space="preserve"> может расположиться ниже линии </w:t>
      </w:r>
      <w:r w:rsidRPr="00EA5D7A">
        <w:rPr>
          <w:position w:val="-12"/>
        </w:rPr>
        <w:object w:dxaOrig="420" w:dyaOrig="380">
          <v:shape id="_x0000_i1122" type="#_x0000_t75" style="width:27pt;height:22.5pt" o:ole="">
            <v:imagedata r:id="rId202" o:title=""/>
          </v:shape>
          <o:OLEObject Type="Embed" ProgID="Equation.3" ShapeID="_x0000_i1122" DrawAspect="Content" ObjectID="_1569149603" r:id="rId203"/>
        </w:object>
      </w:r>
      <w:r w:rsidRPr="001A2355">
        <w:rPr>
          <w:i/>
          <w:sz w:val="32"/>
          <w:szCs w:val="32"/>
          <w:lang w:eastAsia="en-US"/>
        </w:rPr>
        <w:t xml:space="preserve">= </w:t>
      </w:r>
      <w:r w:rsidRPr="001A2355">
        <w:rPr>
          <w:i/>
          <w:sz w:val="32"/>
          <w:szCs w:val="32"/>
          <w:lang w:val="en-US" w:eastAsia="en-US"/>
        </w:rPr>
        <w:t>f</w:t>
      </w:r>
      <w:r w:rsidRPr="001A2355">
        <w:rPr>
          <w:i/>
          <w:sz w:val="32"/>
          <w:szCs w:val="32"/>
          <w:lang w:eastAsia="en-US"/>
        </w:rPr>
        <w:t>(</w:t>
      </w:r>
      <w:r w:rsidRPr="001A2355">
        <w:rPr>
          <w:i/>
          <w:sz w:val="32"/>
          <w:szCs w:val="32"/>
          <w:lang w:val="en-US" w:eastAsia="en-US"/>
        </w:rPr>
        <w:t>n</w:t>
      </w:r>
      <w:r w:rsidRPr="00DC2E6D">
        <w:rPr>
          <w:i/>
          <w:lang w:eastAsia="en-US"/>
        </w:rPr>
        <w:t>)</w:t>
      </w:r>
      <w:r w:rsidRPr="00593DC0">
        <w:rPr>
          <w:i/>
          <w:iCs/>
          <w:sz w:val="32"/>
          <w:szCs w:val="32"/>
        </w:rPr>
        <w:t>.</w:t>
      </w:r>
      <w:r w:rsidRPr="00593DC0">
        <w:t xml:space="preserve"> В этом случае тепловая схема утилизационного устройства во всем рассматриваемом диапазоне частоты вращения является избыточной (рис. 2.1,</w:t>
      </w:r>
      <w:r w:rsidRPr="00593DC0">
        <w:rPr>
          <w:i/>
        </w:rPr>
        <w:t>б</w:t>
      </w:r>
      <w:r w:rsidRPr="00593DC0">
        <w:t>).</w:t>
      </w:r>
    </w:p>
    <w:p w:rsidR="009F7247" w:rsidRPr="00EB0497" w:rsidRDefault="009F7247" w:rsidP="009277AD">
      <w:pPr>
        <w:pStyle w:val="a8"/>
        <w:spacing w:line="360" w:lineRule="auto"/>
        <w:ind w:firstLine="709"/>
      </w:pPr>
      <w:r w:rsidRPr="00593DC0">
        <w:t>При частичном замещении вспомогательных котлов или вспомо</w:t>
      </w:r>
      <w:r w:rsidRPr="00593DC0">
        <w:softHyphen/>
        <w:t xml:space="preserve">гательных двигателей коэффициент запаса по располагаемой теплоте </w:t>
      </w:r>
      <w:r>
        <w:rPr>
          <w:i/>
          <w:iCs/>
          <w:sz w:val="32"/>
          <w:szCs w:val="32"/>
        </w:rPr>
        <w:t>ξ</w:t>
      </w:r>
      <w:r w:rsidRPr="00593DC0">
        <w:rPr>
          <w:i/>
          <w:iCs/>
          <w:sz w:val="32"/>
          <w:szCs w:val="32"/>
          <w:vertAlign w:val="subscript"/>
        </w:rPr>
        <w:t>з</w:t>
      </w:r>
      <w:r w:rsidRPr="00593DC0">
        <w:t>= 1 выбирается при номинальной частоте вращения (рис. 2.1,</w:t>
      </w:r>
      <w:r w:rsidRPr="00593DC0">
        <w:rPr>
          <w:i/>
        </w:rPr>
        <w:t>в</w:t>
      </w:r>
      <w:r w:rsidRPr="00593DC0">
        <w:t>). В этой схеме с уменьшением, частоты вращения коэффициент запаса располагаемого те</w:t>
      </w:r>
      <w:r w:rsidRPr="00593DC0">
        <w:t>п</w:t>
      </w:r>
      <w:r w:rsidRPr="00593DC0">
        <w:t>ла оказывается меньше единицы. Недостающее количество</w:t>
      </w:r>
      <w:r w:rsidRPr="00EB0497">
        <w:t xml:space="preserve"> тепл</w:t>
      </w:r>
      <w:r>
        <w:t>оты</w:t>
      </w:r>
      <w:r w:rsidRPr="00EB0497">
        <w:t xml:space="preserve"> (</w:t>
      </w:r>
      <w:r>
        <w:t>зат</w:t>
      </w:r>
      <w:r>
        <w:t>е</w:t>
      </w:r>
      <w:r>
        <w:t>ненная</w:t>
      </w:r>
      <w:r w:rsidRPr="00EB0497">
        <w:t xml:space="preserve"> область) здесь восполняется за счет вспомогательных котлов.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  <w:rPr>
          <w:spacing w:val="-1"/>
        </w:rPr>
      </w:pPr>
    </w:p>
    <w:p w:rsidR="009F7247" w:rsidRPr="005645AD" w:rsidRDefault="009F7247" w:rsidP="005645AD">
      <w:pPr>
        <w:shd w:val="clear" w:color="auto" w:fill="FFFFFF"/>
        <w:spacing w:line="360" w:lineRule="auto"/>
        <w:jc w:val="center"/>
        <w:rPr>
          <w:b/>
          <w:spacing w:val="-1"/>
        </w:rPr>
      </w:pPr>
      <w:r>
        <w:rPr>
          <w:b/>
          <w:spacing w:val="-1"/>
        </w:rPr>
        <w:t>2.9</w:t>
      </w:r>
      <w:r w:rsidRPr="005645AD">
        <w:rPr>
          <w:b/>
          <w:spacing w:val="-1"/>
        </w:rPr>
        <w:t xml:space="preserve"> Определение потребности в тепловой энергии на судне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  <w:rPr>
          <w:spacing w:val="-1"/>
        </w:rPr>
      </w:pP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  <w:r w:rsidRPr="005645AD">
        <w:rPr>
          <w:spacing w:val="-1"/>
        </w:rPr>
        <w:t xml:space="preserve">Тепловая нагрузка потребления для судна </w:t>
      </w:r>
      <w:r w:rsidRPr="00795D76">
        <w:rPr>
          <w:i/>
          <w:iCs/>
          <w:spacing w:val="-1"/>
          <w:sz w:val="32"/>
          <w:szCs w:val="32"/>
          <w:lang w:val="en-US"/>
        </w:rPr>
        <w:t>Q</w:t>
      </w:r>
      <w:r w:rsidRPr="00795D76">
        <w:rPr>
          <w:i/>
          <w:iCs/>
          <w:spacing w:val="-1"/>
          <w:sz w:val="32"/>
          <w:szCs w:val="32"/>
          <w:vertAlign w:val="subscript"/>
          <w:lang w:val="en-US"/>
        </w:rPr>
        <w:t>cy</w:t>
      </w:r>
      <w:r w:rsidRPr="00795D76">
        <w:rPr>
          <w:i/>
          <w:iCs/>
          <w:spacing w:val="-1"/>
          <w:sz w:val="32"/>
          <w:szCs w:val="32"/>
          <w:vertAlign w:val="subscript"/>
        </w:rPr>
        <w:t>т</w:t>
      </w:r>
      <w:r w:rsidRPr="00795D76">
        <w:rPr>
          <w:spacing w:val="-1"/>
          <w:sz w:val="32"/>
          <w:szCs w:val="32"/>
        </w:rPr>
        <w:t>,</w:t>
      </w:r>
      <w:r w:rsidRPr="005645AD">
        <w:rPr>
          <w:spacing w:val="-1"/>
        </w:rPr>
        <w:t xml:space="preserve"> определится в </w:t>
      </w:r>
      <w:r w:rsidRPr="005645AD">
        <w:t>пе</w:t>
      </w:r>
      <w:r w:rsidRPr="005645AD">
        <w:t>р</w:t>
      </w:r>
      <w:r w:rsidRPr="005645AD">
        <w:t>вом приближении следующим образом.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  <w:r w:rsidRPr="005645AD">
        <w:t>Суммарный расход теплоты на собственной нагрузке для реч</w:t>
      </w:r>
      <w:r w:rsidRPr="005645AD">
        <w:softHyphen/>
        <w:t>ных с</w:t>
      </w:r>
      <w:r w:rsidRPr="005645AD">
        <w:t>у</w:t>
      </w:r>
      <w:r w:rsidRPr="005645AD">
        <w:t xml:space="preserve">дов при температуре наружного воздуха </w:t>
      </w:r>
      <w:r w:rsidRPr="00D604EE">
        <w:rPr>
          <w:snapToGrid w:val="0"/>
        </w:rPr>
        <w:t>–</w:t>
      </w:r>
      <w:r w:rsidRPr="005645AD">
        <w:t xml:space="preserve">10°С </w:t>
      </w:r>
      <w:r>
        <w:t>и температуре за</w:t>
      </w:r>
      <w:r>
        <w:softHyphen/>
        <w:t>бортной воды</w:t>
      </w:r>
      <w:r w:rsidRPr="005645AD">
        <w:rPr>
          <w:snapToGrid w:val="0"/>
        </w:rPr>
        <w:t xml:space="preserve">– </w:t>
      </w:r>
      <w:r w:rsidRPr="005645AD">
        <w:t>4 °С составляет для буксирных судов,</w:t>
      </w:r>
      <w:r w:rsidRPr="005645AD">
        <w:rPr>
          <w:spacing w:val="-2"/>
        </w:rPr>
        <w:t xml:space="preserve"> кДж/ч</w:t>
      </w:r>
    </w:p>
    <w:p w:rsidR="009F7247" w:rsidRPr="005645AD" w:rsidRDefault="009F7247" w:rsidP="005645AD">
      <w:pPr>
        <w:shd w:val="clear" w:color="auto" w:fill="FFFFFF"/>
        <w:tabs>
          <w:tab w:val="left" w:pos="5650"/>
        </w:tabs>
        <w:spacing w:line="360" w:lineRule="auto"/>
        <w:ind w:firstLine="709"/>
        <w:jc w:val="right"/>
      </w:pPr>
      <w:r w:rsidRPr="00795D76">
        <w:rPr>
          <w:i/>
          <w:iCs/>
          <w:spacing w:val="-2"/>
          <w:sz w:val="32"/>
          <w:szCs w:val="32"/>
          <w:lang w:val="en-US"/>
        </w:rPr>
        <w:t>Q</w:t>
      </w:r>
      <w:r w:rsidRPr="00795D76">
        <w:rPr>
          <w:i/>
          <w:iCs/>
          <w:spacing w:val="-2"/>
          <w:sz w:val="32"/>
          <w:szCs w:val="32"/>
        </w:rPr>
        <w:t xml:space="preserve"> = 42 000 + 115</w:t>
      </w:r>
      <w:r w:rsidRPr="00795D76">
        <w:rPr>
          <w:i/>
          <w:iCs/>
          <w:spacing w:val="-2"/>
          <w:sz w:val="32"/>
          <w:szCs w:val="32"/>
          <w:lang w:val="en-US"/>
        </w:rPr>
        <w:t>N</w:t>
      </w:r>
      <w:r w:rsidRPr="00795D76">
        <w:rPr>
          <w:i/>
          <w:iCs/>
          <w:spacing w:val="-2"/>
          <w:sz w:val="32"/>
          <w:szCs w:val="32"/>
          <w:vertAlign w:val="subscript"/>
        </w:rPr>
        <w:t>е</w:t>
      </w:r>
      <w:r w:rsidRPr="005645AD">
        <w:rPr>
          <w:i/>
          <w:iCs/>
          <w:spacing w:val="-2"/>
        </w:rPr>
        <w:t>,</w:t>
      </w:r>
      <w:r w:rsidRPr="005645AD">
        <w:tab/>
      </w:r>
      <w:r w:rsidRPr="005645AD">
        <w:rPr>
          <w:spacing w:val="-3"/>
        </w:rPr>
        <w:t>(</w:t>
      </w:r>
      <w:r>
        <w:rPr>
          <w:spacing w:val="-3"/>
        </w:rPr>
        <w:t>2.39</w:t>
      </w:r>
      <w:r w:rsidRPr="005645AD">
        <w:rPr>
          <w:spacing w:val="-3"/>
        </w:rPr>
        <w:t>)</w:t>
      </w:r>
    </w:p>
    <w:p w:rsidR="009F7247" w:rsidRPr="005645AD" w:rsidRDefault="009F7247" w:rsidP="00BB0C33">
      <w:pPr>
        <w:shd w:val="clear" w:color="auto" w:fill="FFFFFF"/>
        <w:spacing w:line="360" w:lineRule="auto"/>
        <w:jc w:val="both"/>
      </w:pPr>
      <w:r w:rsidRPr="005645AD">
        <w:rPr>
          <w:spacing w:val="-4"/>
        </w:rPr>
        <w:t>для сухогрузных судов</w:t>
      </w:r>
    </w:p>
    <w:p w:rsidR="009F7247" w:rsidRPr="005645AD" w:rsidRDefault="009F7247" w:rsidP="005645AD">
      <w:pPr>
        <w:shd w:val="clear" w:color="auto" w:fill="FFFFFF"/>
        <w:tabs>
          <w:tab w:val="left" w:pos="5654"/>
        </w:tabs>
        <w:spacing w:line="360" w:lineRule="auto"/>
        <w:ind w:firstLine="709"/>
        <w:jc w:val="right"/>
      </w:pPr>
      <w:r w:rsidRPr="00795D76">
        <w:rPr>
          <w:i/>
          <w:iCs/>
          <w:spacing w:val="-3"/>
          <w:sz w:val="32"/>
          <w:szCs w:val="32"/>
          <w:lang w:val="en-US"/>
        </w:rPr>
        <w:t>Q</w:t>
      </w:r>
      <w:r w:rsidRPr="00795D76">
        <w:rPr>
          <w:i/>
          <w:iCs/>
          <w:spacing w:val="-3"/>
          <w:sz w:val="32"/>
          <w:szCs w:val="32"/>
        </w:rPr>
        <w:t xml:space="preserve"> = 42 000 + 215</w:t>
      </w:r>
      <w:r w:rsidRPr="00795D76">
        <w:rPr>
          <w:i/>
          <w:iCs/>
          <w:spacing w:val="-3"/>
          <w:sz w:val="32"/>
          <w:szCs w:val="32"/>
          <w:lang w:val="en-US"/>
        </w:rPr>
        <w:t>N</w:t>
      </w:r>
      <w:r w:rsidRPr="00795D76">
        <w:rPr>
          <w:i/>
          <w:iCs/>
          <w:spacing w:val="-3"/>
          <w:sz w:val="32"/>
          <w:szCs w:val="32"/>
          <w:vertAlign w:val="subscript"/>
          <w:lang w:val="en-US"/>
        </w:rPr>
        <w:t>e</w:t>
      </w:r>
      <w:r w:rsidRPr="005645AD">
        <w:rPr>
          <w:i/>
          <w:iCs/>
          <w:spacing w:val="-3"/>
        </w:rPr>
        <w:t>,</w:t>
      </w:r>
      <w:r w:rsidRPr="005645AD">
        <w:tab/>
      </w:r>
      <w:r w:rsidRPr="005645AD">
        <w:rPr>
          <w:spacing w:val="-3"/>
        </w:rPr>
        <w:t>(</w:t>
      </w:r>
      <w:r>
        <w:rPr>
          <w:spacing w:val="-3"/>
        </w:rPr>
        <w:t>2</w:t>
      </w:r>
      <w:r w:rsidRPr="005645AD">
        <w:rPr>
          <w:spacing w:val="-3"/>
        </w:rPr>
        <w:t>.</w:t>
      </w:r>
      <w:r>
        <w:rPr>
          <w:spacing w:val="-3"/>
        </w:rPr>
        <w:t>40</w:t>
      </w:r>
      <w:r w:rsidRPr="005645AD">
        <w:rPr>
          <w:spacing w:val="-3"/>
        </w:rPr>
        <w:t>)</w:t>
      </w:r>
    </w:p>
    <w:p w:rsidR="009F7247" w:rsidRPr="005645AD" w:rsidRDefault="009F7247" w:rsidP="00BB0C33">
      <w:pPr>
        <w:shd w:val="clear" w:color="auto" w:fill="FFFFFF"/>
        <w:spacing w:line="360" w:lineRule="auto"/>
        <w:jc w:val="both"/>
      </w:pPr>
      <w:r w:rsidRPr="005645AD">
        <w:rPr>
          <w:spacing w:val="-4"/>
        </w:rPr>
        <w:t>или</w:t>
      </w:r>
    </w:p>
    <w:p w:rsidR="009F7247" w:rsidRPr="005645AD" w:rsidRDefault="009F7247" w:rsidP="005645AD">
      <w:pPr>
        <w:shd w:val="clear" w:color="auto" w:fill="FFFFFF"/>
        <w:tabs>
          <w:tab w:val="left" w:pos="5659"/>
        </w:tabs>
        <w:spacing w:line="360" w:lineRule="auto"/>
        <w:ind w:firstLine="709"/>
        <w:jc w:val="right"/>
      </w:pPr>
      <w:r w:rsidRPr="00795D76">
        <w:rPr>
          <w:i/>
          <w:iCs/>
          <w:spacing w:val="-2"/>
          <w:sz w:val="32"/>
          <w:szCs w:val="32"/>
          <w:lang w:val="en-US"/>
        </w:rPr>
        <w:t>Q</w:t>
      </w:r>
      <w:r w:rsidRPr="00795D76">
        <w:rPr>
          <w:i/>
          <w:iCs/>
          <w:spacing w:val="-2"/>
          <w:sz w:val="32"/>
          <w:szCs w:val="32"/>
        </w:rPr>
        <w:t xml:space="preserve"> = 110 000 + 63</w:t>
      </w:r>
      <w:r w:rsidRPr="00795D76">
        <w:rPr>
          <w:i/>
          <w:iCs/>
          <w:spacing w:val="-2"/>
          <w:sz w:val="32"/>
          <w:szCs w:val="32"/>
          <w:lang w:val="en-US"/>
        </w:rPr>
        <w:t>G</w:t>
      </w:r>
      <w:r w:rsidRPr="00795D76">
        <w:rPr>
          <w:i/>
          <w:iCs/>
          <w:spacing w:val="-2"/>
          <w:sz w:val="32"/>
          <w:szCs w:val="32"/>
        </w:rPr>
        <w:t>,</w:t>
      </w:r>
      <w:r w:rsidRPr="005645AD">
        <w:tab/>
      </w:r>
      <w:r>
        <w:rPr>
          <w:spacing w:val="-3"/>
        </w:rPr>
        <w:t>(2</w:t>
      </w:r>
      <w:r w:rsidRPr="005645AD">
        <w:rPr>
          <w:spacing w:val="-3"/>
        </w:rPr>
        <w:t>.</w:t>
      </w:r>
      <w:r>
        <w:rPr>
          <w:spacing w:val="-3"/>
        </w:rPr>
        <w:t>41</w:t>
      </w:r>
      <w:r w:rsidRPr="005645AD">
        <w:rPr>
          <w:spacing w:val="-3"/>
        </w:rPr>
        <w:t>)</w:t>
      </w:r>
    </w:p>
    <w:p w:rsidR="009F7247" w:rsidRDefault="009F7247" w:rsidP="005645AD">
      <w:pPr>
        <w:shd w:val="clear" w:color="auto" w:fill="FFFFFF"/>
        <w:spacing w:line="360" w:lineRule="auto"/>
        <w:jc w:val="both"/>
        <w:rPr>
          <w:spacing w:val="-1"/>
        </w:rPr>
      </w:pPr>
      <w:r w:rsidRPr="005645AD">
        <w:rPr>
          <w:spacing w:val="-1"/>
        </w:rPr>
        <w:t xml:space="preserve">где   </w:t>
      </w:r>
      <w:r w:rsidRPr="00795D76">
        <w:rPr>
          <w:i/>
          <w:iCs/>
          <w:spacing w:val="-1"/>
          <w:sz w:val="32"/>
          <w:szCs w:val="32"/>
          <w:lang w:val="en-US"/>
        </w:rPr>
        <w:t>G</w:t>
      </w:r>
      <w:r w:rsidRPr="005645AD">
        <w:rPr>
          <w:spacing w:val="-1"/>
        </w:rPr>
        <w:t xml:space="preserve"> − грузоподъемность судна, т;</w:t>
      </w:r>
    </w:p>
    <w:p w:rsidR="009F7247" w:rsidRDefault="009F7247" w:rsidP="005645AD">
      <w:pPr>
        <w:shd w:val="clear" w:color="auto" w:fill="FFFFFF"/>
        <w:spacing w:line="360" w:lineRule="auto"/>
        <w:jc w:val="both"/>
        <w:rPr>
          <w:iCs/>
          <w:spacing w:val="-3"/>
        </w:rPr>
      </w:pPr>
      <w:r w:rsidRPr="00795D76">
        <w:rPr>
          <w:i/>
          <w:iCs/>
          <w:spacing w:val="-3"/>
          <w:sz w:val="32"/>
          <w:szCs w:val="32"/>
          <w:lang w:val="en-US"/>
        </w:rPr>
        <w:t>N</w:t>
      </w:r>
      <w:r w:rsidRPr="00795D76">
        <w:rPr>
          <w:i/>
          <w:iCs/>
          <w:spacing w:val="-3"/>
          <w:sz w:val="32"/>
          <w:szCs w:val="32"/>
          <w:vertAlign w:val="subscript"/>
          <w:lang w:val="en-US"/>
        </w:rPr>
        <w:t>e</w:t>
      </w:r>
      <w:r w:rsidRPr="00BB0C33">
        <w:rPr>
          <w:iCs/>
          <w:snapToGrid w:val="0"/>
          <w:spacing w:val="-3"/>
        </w:rPr>
        <w:t xml:space="preserve">– </w:t>
      </w:r>
      <w:r>
        <w:rPr>
          <w:iCs/>
          <w:spacing w:val="-3"/>
        </w:rPr>
        <w:t xml:space="preserve"> суммарная номинальная мощность главных двигателей, кВт;</w:t>
      </w:r>
    </w:p>
    <w:p w:rsidR="009F7247" w:rsidRPr="00BB0C33" w:rsidRDefault="009F7247" w:rsidP="005645AD">
      <w:pPr>
        <w:shd w:val="clear" w:color="auto" w:fill="FFFFFF"/>
        <w:spacing w:line="360" w:lineRule="auto"/>
        <w:jc w:val="both"/>
      </w:pPr>
      <w:r>
        <w:lastRenderedPageBreak/>
        <w:t>для пассажирских судов</w:t>
      </w:r>
    </w:p>
    <w:p w:rsidR="009F7247" w:rsidRDefault="009F7247" w:rsidP="00A64513">
      <w:pPr>
        <w:shd w:val="clear" w:color="auto" w:fill="FFFFFF"/>
        <w:spacing w:line="360" w:lineRule="auto"/>
        <w:jc w:val="right"/>
        <w:rPr>
          <w:spacing w:val="-3"/>
        </w:rPr>
      </w:pPr>
      <w:r w:rsidRPr="00795D76">
        <w:rPr>
          <w:i/>
          <w:iCs/>
          <w:spacing w:val="-3"/>
          <w:sz w:val="32"/>
          <w:szCs w:val="32"/>
          <w:lang w:val="en-US"/>
        </w:rPr>
        <w:t>Q</w:t>
      </w:r>
      <w:r w:rsidRPr="00795D76">
        <w:rPr>
          <w:i/>
          <w:iCs/>
          <w:spacing w:val="-3"/>
          <w:sz w:val="32"/>
          <w:szCs w:val="32"/>
        </w:rPr>
        <w:t xml:space="preserve"> = </w:t>
      </w:r>
      <w:r>
        <w:rPr>
          <w:i/>
          <w:iCs/>
          <w:spacing w:val="-3"/>
          <w:sz w:val="32"/>
          <w:szCs w:val="32"/>
        </w:rPr>
        <w:t>1250(6,5</w:t>
      </w:r>
      <w:r>
        <w:rPr>
          <w:i/>
          <w:iCs/>
          <w:spacing w:val="-3"/>
          <w:sz w:val="32"/>
          <w:szCs w:val="32"/>
          <w:lang w:val="en-US"/>
        </w:rPr>
        <w:t>n</w:t>
      </w:r>
      <w:r w:rsidRPr="001A4165">
        <w:rPr>
          <w:i/>
          <w:iCs/>
          <w:spacing w:val="-3"/>
          <w:sz w:val="32"/>
          <w:szCs w:val="32"/>
          <w:vertAlign w:val="subscript"/>
        </w:rPr>
        <w:t>эк</w:t>
      </w:r>
      <w:r w:rsidRPr="00795D76">
        <w:rPr>
          <w:i/>
          <w:iCs/>
          <w:spacing w:val="-3"/>
          <w:sz w:val="32"/>
          <w:szCs w:val="32"/>
        </w:rPr>
        <w:t xml:space="preserve"> +</w:t>
      </w:r>
      <w:r>
        <w:rPr>
          <w:i/>
          <w:iCs/>
          <w:spacing w:val="-3"/>
          <w:sz w:val="32"/>
          <w:szCs w:val="32"/>
        </w:rPr>
        <w:t>5</w:t>
      </w:r>
      <w:r>
        <w:rPr>
          <w:i/>
          <w:iCs/>
          <w:spacing w:val="-3"/>
          <w:sz w:val="32"/>
          <w:szCs w:val="32"/>
          <w:lang w:val="en-US"/>
        </w:rPr>
        <w:t>n</w:t>
      </w:r>
      <w:r w:rsidRPr="001A4165">
        <w:rPr>
          <w:i/>
          <w:iCs/>
          <w:spacing w:val="-3"/>
          <w:sz w:val="32"/>
          <w:szCs w:val="32"/>
          <w:vertAlign w:val="subscript"/>
        </w:rPr>
        <w:t>пасс</w:t>
      </w:r>
      <w:r>
        <w:rPr>
          <w:i/>
          <w:iCs/>
          <w:spacing w:val="-3"/>
          <w:sz w:val="32"/>
          <w:szCs w:val="32"/>
        </w:rPr>
        <w:t>)</w:t>
      </w:r>
      <w:r w:rsidRPr="005645AD">
        <w:rPr>
          <w:i/>
          <w:iCs/>
          <w:spacing w:val="-3"/>
        </w:rPr>
        <w:t>,</w:t>
      </w:r>
      <w:r>
        <w:tab/>
      </w:r>
      <w:r w:rsidRPr="005645AD">
        <w:rPr>
          <w:spacing w:val="-3"/>
        </w:rPr>
        <w:t>(</w:t>
      </w:r>
      <w:r>
        <w:rPr>
          <w:spacing w:val="-3"/>
        </w:rPr>
        <w:t>2</w:t>
      </w:r>
      <w:r w:rsidRPr="005645AD">
        <w:rPr>
          <w:spacing w:val="-3"/>
        </w:rPr>
        <w:t>.</w:t>
      </w:r>
      <w:r>
        <w:rPr>
          <w:spacing w:val="-3"/>
        </w:rPr>
        <w:t>42</w:t>
      </w:r>
      <w:r w:rsidRPr="005645AD">
        <w:rPr>
          <w:spacing w:val="-3"/>
        </w:rPr>
        <w:t>)</w:t>
      </w:r>
    </w:p>
    <w:p w:rsidR="009F7247" w:rsidRPr="001A4165" w:rsidRDefault="009F7247" w:rsidP="001A4165">
      <w:pPr>
        <w:shd w:val="clear" w:color="auto" w:fill="FFFFFF"/>
        <w:tabs>
          <w:tab w:val="left" w:pos="5654"/>
        </w:tabs>
        <w:spacing w:line="360" w:lineRule="auto"/>
        <w:jc w:val="both"/>
      </w:pPr>
      <w:r>
        <w:rPr>
          <w:spacing w:val="-3"/>
        </w:rPr>
        <w:t xml:space="preserve">где </w:t>
      </w:r>
      <w:r>
        <w:rPr>
          <w:i/>
          <w:iCs/>
          <w:spacing w:val="-3"/>
          <w:sz w:val="32"/>
          <w:szCs w:val="32"/>
          <w:lang w:val="en-US"/>
        </w:rPr>
        <w:t>n</w:t>
      </w:r>
      <w:r w:rsidRPr="001A4165">
        <w:rPr>
          <w:i/>
          <w:iCs/>
          <w:spacing w:val="-3"/>
          <w:sz w:val="32"/>
          <w:szCs w:val="32"/>
          <w:vertAlign w:val="subscript"/>
        </w:rPr>
        <w:t>эк</w:t>
      </w:r>
      <w:r>
        <w:rPr>
          <w:iCs/>
          <w:spacing w:val="-3"/>
        </w:rPr>
        <w:t>и</w:t>
      </w:r>
      <w:r>
        <w:rPr>
          <w:i/>
          <w:iCs/>
          <w:spacing w:val="-3"/>
          <w:sz w:val="32"/>
          <w:szCs w:val="32"/>
          <w:lang w:val="en-US"/>
        </w:rPr>
        <w:t>n</w:t>
      </w:r>
      <w:r w:rsidRPr="001A4165">
        <w:rPr>
          <w:i/>
          <w:iCs/>
          <w:spacing w:val="-3"/>
          <w:sz w:val="32"/>
          <w:szCs w:val="32"/>
          <w:vertAlign w:val="subscript"/>
        </w:rPr>
        <w:t>пасс</w:t>
      </w:r>
      <w:r w:rsidRPr="001A4165">
        <w:rPr>
          <w:iCs/>
          <w:snapToGrid w:val="0"/>
          <w:spacing w:val="-3"/>
        </w:rPr>
        <w:t xml:space="preserve">– </w:t>
      </w:r>
      <w:r>
        <w:rPr>
          <w:iCs/>
          <w:spacing w:val="-3"/>
        </w:rPr>
        <w:t xml:space="preserve"> численности экипажа и пассажиров, чел.</w:t>
      </w:r>
    </w:p>
    <w:p w:rsidR="009F7247" w:rsidRDefault="009F7247" w:rsidP="005645AD">
      <w:pPr>
        <w:shd w:val="clear" w:color="auto" w:fill="FFFFFF"/>
        <w:spacing w:line="360" w:lineRule="auto"/>
        <w:ind w:firstLine="709"/>
        <w:jc w:val="both"/>
        <w:rPr>
          <w:iCs/>
          <w:spacing w:val="-1"/>
        </w:rPr>
      </w:pPr>
      <w:r>
        <w:rPr>
          <w:iCs/>
          <w:spacing w:val="-1"/>
        </w:rPr>
        <w:t xml:space="preserve">Расход теплоты на санитарно-бытовые нужды </w:t>
      </w:r>
    </w:p>
    <w:p w:rsidR="009F7247" w:rsidRDefault="009F7247" w:rsidP="00A64513">
      <w:pPr>
        <w:shd w:val="clear" w:color="auto" w:fill="FFFFFF"/>
        <w:spacing w:line="360" w:lineRule="auto"/>
        <w:jc w:val="right"/>
        <w:rPr>
          <w:spacing w:val="-3"/>
        </w:rPr>
      </w:pPr>
      <w:r w:rsidRPr="00795D76">
        <w:rPr>
          <w:i/>
          <w:iCs/>
          <w:spacing w:val="-3"/>
          <w:sz w:val="32"/>
          <w:szCs w:val="32"/>
          <w:lang w:val="en-US"/>
        </w:rPr>
        <w:t>Q</w:t>
      </w:r>
      <w:r w:rsidRPr="00795D76">
        <w:rPr>
          <w:i/>
          <w:iCs/>
          <w:spacing w:val="-3"/>
          <w:sz w:val="32"/>
          <w:szCs w:val="32"/>
        </w:rPr>
        <w:t xml:space="preserve"> = </w:t>
      </w:r>
      <w:r>
        <w:rPr>
          <w:i/>
          <w:iCs/>
          <w:spacing w:val="-3"/>
          <w:sz w:val="32"/>
          <w:szCs w:val="32"/>
        </w:rPr>
        <w:t>(</w:t>
      </w:r>
      <w:r>
        <w:rPr>
          <w:i/>
          <w:iCs/>
          <w:spacing w:val="-3"/>
          <w:sz w:val="32"/>
          <w:szCs w:val="32"/>
          <w:lang w:val="en-US"/>
        </w:rPr>
        <w:t>n</w:t>
      </w:r>
      <w:r w:rsidRPr="001A4165">
        <w:rPr>
          <w:i/>
          <w:iCs/>
          <w:spacing w:val="-3"/>
          <w:sz w:val="32"/>
          <w:szCs w:val="32"/>
          <w:vertAlign w:val="subscript"/>
        </w:rPr>
        <w:t>эк</w:t>
      </w:r>
      <w:r w:rsidRPr="00795D76">
        <w:rPr>
          <w:i/>
          <w:iCs/>
          <w:spacing w:val="-3"/>
          <w:sz w:val="32"/>
          <w:szCs w:val="32"/>
        </w:rPr>
        <w:t xml:space="preserve"> +</w:t>
      </w:r>
      <w:r>
        <w:rPr>
          <w:i/>
          <w:iCs/>
          <w:spacing w:val="-3"/>
          <w:sz w:val="32"/>
          <w:szCs w:val="32"/>
          <w:lang w:val="en-US"/>
        </w:rPr>
        <w:t>n</w:t>
      </w:r>
      <w:r w:rsidRPr="001A4165">
        <w:rPr>
          <w:i/>
          <w:iCs/>
          <w:spacing w:val="-3"/>
          <w:sz w:val="32"/>
          <w:szCs w:val="32"/>
          <w:vertAlign w:val="subscript"/>
        </w:rPr>
        <w:t>пасс</w:t>
      </w:r>
      <w:r>
        <w:rPr>
          <w:i/>
          <w:iCs/>
          <w:spacing w:val="-3"/>
          <w:sz w:val="32"/>
          <w:szCs w:val="32"/>
        </w:rPr>
        <w:t>)(</w:t>
      </w:r>
      <w:r>
        <w:rPr>
          <w:i/>
          <w:iCs/>
          <w:spacing w:val="-3"/>
          <w:sz w:val="32"/>
          <w:szCs w:val="32"/>
          <w:lang w:val="en-US"/>
        </w:rPr>
        <w:t>q</w:t>
      </w:r>
      <w:r w:rsidRPr="00C17EB4">
        <w:rPr>
          <w:i/>
          <w:iCs/>
          <w:spacing w:val="-3"/>
          <w:sz w:val="32"/>
          <w:szCs w:val="32"/>
          <w:vertAlign w:val="subscript"/>
        </w:rPr>
        <w:t>в</w:t>
      </w:r>
      <w:r>
        <w:rPr>
          <w:i/>
          <w:iCs/>
          <w:spacing w:val="-3"/>
          <w:sz w:val="32"/>
          <w:szCs w:val="32"/>
          <w:vertAlign w:val="subscript"/>
        </w:rPr>
        <w:t>.</w:t>
      </w:r>
      <w:r w:rsidRPr="00C17EB4">
        <w:rPr>
          <w:i/>
          <w:iCs/>
          <w:spacing w:val="-3"/>
          <w:sz w:val="32"/>
          <w:szCs w:val="32"/>
          <w:vertAlign w:val="subscript"/>
        </w:rPr>
        <w:t>м</w:t>
      </w:r>
      <w:r w:rsidRPr="00C17EB4">
        <w:rPr>
          <w:i/>
          <w:iCs/>
          <w:spacing w:val="-3"/>
          <w:sz w:val="32"/>
          <w:szCs w:val="32"/>
        </w:rPr>
        <w:t xml:space="preserve">  + </w:t>
      </w:r>
      <w:r>
        <w:rPr>
          <w:i/>
          <w:iCs/>
          <w:spacing w:val="-3"/>
          <w:sz w:val="32"/>
          <w:szCs w:val="32"/>
          <w:lang w:val="en-US"/>
        </w:rPr>
        <w:t>q</w:t>
      </w:r>
      <w:r w:rsidRPr="00C17EB4">
        <w:rPr>
          <w:i/>
          <w:iCs/>
          <w:spacing w:val="-3"/>
          <w:sz w:val="32"/>
          <w:szCs w:val="32"/>
          <w:vertAlign w:val="subscript"/>
        </w:rPr>
        <w:t>в</w:t>
      </w:r>
      <w:r>
        <w:rPr>
          <w:i/>
          <w:iCs/>
          <w:spacing w:val="-3"/>
          <w:sz w:val="32"/>
          <w:szCs w:val="32"/>
          <w:vertAlign w:val="subscript"/>
        </w:rPr>
        <w:t>.</w:t>
      </w:r>
      <w:r w:rsidRPr="00C17EB4">
        <w:rPr>
          <w:i/>
          <w:iCs/>
          <w:spacing w:val="-3"/>
          <w:sz w:val="32"/>
          <w:szCs w:val="32"/>
          <w:vertAlign w:val="subscript"/>
        </w:rPr>
        <w:t>п</w:t>
      </w:r>
      <w:r w:rsidRPr="00C17EB4">
        <w:rPr>
          <w:i/>
          <w:iCs/>
          <w:spacing w:val="-3"/>
          <w:sz w:val="32"/>
          <w:szCs w:val="32"/>
        </w:rPr>
        <w:t>)</w:t>
      </w:r>
      <w:r w:rsidRPr="005645AD">
        <w:rPr>
          <w:i/>
          <w:iCs/>
          <w:spacing w:val="-3"/>
        </w:rPr>
        <w:t>,</w:t>
      </w:r>
      <w:r>
        <w:tab/>
      </w:r>
      <w:r>
        <w:rPr>
          <w:spacing w:val="-3"/>
        </w:rPr>
        <w:t>(2.43</w:t>
      </w:r>
      <w:r w:rsidRPr="005645AD">
        <w:rPr>
          <w:spacing w:val="-3"/>
        </w:rPr>
        <w:t>)</w:t>
      </w:r>
    </w:p>
    <w:p w:rsidR="009F7247" w:rsidRDefault="009F7247" w:rsidP="00C17EB4">
      <w:pPr>
        <w:shd w:val="clear" w:color="auto" w:fill="FFFFFF"/>
        <w:spacing w:line="360" w:lineRule="auto"/>
        <w:jc w:val="both"/>
        <w:rPr>
          <w:iCs/>
          <w:spacing w:val="-3"/>
        </w:rPr>
      </w:pPr>
      <w:r>
        <w:rPr>
          <w:iCs/>
          <w:spacing w:val="-1"/>
        </w:rPr>
        <w:t xml:space="preserve">где </w:t>
      </w:r>
      <w:r>
        <w:rPr>
          <w:i/>
          <w:iCs/>
          <w:spacing w:val="-3"/>
          <w:sz w:val="32"/>
          <w:szCs w:val="32"/>
          <w:lang w:val="en-US"/>
        </w:rPr>
        <w:t>q</w:t>
      </w:r>
      <w:r w:rsidRPr="00C17EB4">
        <w:rPr>
          <w:i/>
          <w:iCs/>
          <w:spacing w:val="-3"/>
          <w:sz w:val="32"/>
          <w:szCs w:val="32"/>
          <w:vertAlign w:val="subscript"/>
        </w:rPr>
        <w:t>в</w:t>
      </w:r>
      <w:r>
        <w:rPr>
          <w:i/>
          <w:iCs/>
          <w:spacing w:val="-3"/>
          <w:sz w:val="32"/>
          <w:szCs w:val="32"/>
          <w:vertAlign w:val="subscript"/>
        </w:rPr>
        <w:t>.</w:t>
      </w:r>
      <w:r w:rsidRPr="00C17EB4">
        <w:rPr>
          <w:i/>
          <w:iCs/>
          <w:spacing w:val="-3"/>
          <w:sz w:val="32"/>
          <w:szCs w:val="32"/>
          <w:vertAlign w:val="subscript"/>
        </w:rPr>
        <w:t>м</w:t>
      </w:r>
      <w:r w:rsidRPr="00C17EB4">
        <w:rPr>
          <w:iCs/>
          <w:snapToGrid w:val="0"/>
          <w:spacing w:val="-3"/>
        </w:rPr>
        <w:t xml:space="preserve">– </w:t>
      </w:r>
      <w:r>
        <w:rPr>
          <w:iCs/>
          <w:spacing w:val="-3"/>
        </w:rPr>
        <w:t xml:space="preserve"> удельный расход теплоты на приготовление горячей мытьевой в</w:t>
      </w:r>
      <w:r>
        <w:rPr>
          <w:iCs/>
          <w:spacing w:val="-3"/>
        </w:rPr>
        <w:t>о</w:t>
      </w:r>
      <w:r>
        <w:rPr>
          <w:iCs/>
          <w:spacing w:val="-3"/>
        </w:rPr>
        <w:t>ды, принимаемый равным для грузовых судов и буксиров-толкачей 1880 ÷ 2720 кДж</w:t>
      </w:r>
      <w:r w:rsidRPr="00C17EB4">
        <w:rPr>
          <w:iCs/>
          <w:spacing w:val="-3"/>
        </w:rPr>
        <w:t>/</w:t>
      </w:r>
      <w:r>
        <w:rPr>
          <w:iCs/>
          <w:spacing w:val="-3"/>
        </w:rPr>
        <w:t>(чел∙ч), для пассажирских судов 1250 ÷ 1670 кДж</w:t>
      </w:r>
      <w:r w:rsidRPr="00C17EB4">
        <w:rPr>
          <w:iCs/>
          <w:spacing w:val="-3"/>
        </w:rPr>
        <w:t>/</w:t>
      </w:r>
      <w:r>
        <w:rPr>
          <w:iCs/>
          <w:spacing w:val="-3"/>
        </w:rPr>
        <w:t>(чел∙ч);</w:t>
      </w:r>
    </w:p>
    <w:p w:rsidR="009F7247" w:rsidRPr="00C17EB4" w:rsidRDefault="009F7247" w:rsidP="00C17EB4">
      <w:pPr>
        <w:shd w:val="clear" w:color="auto" w:fill="FFFFFF"/>
        <w:spacing w:line="360" w:lineRule="auto"/>
        <w:jc w:val="both"/>
        <w:rPr>
          <w:iCs/>
          <w:spacing w:val="-1"/>
        </w:rPr>
      </w:pPr>
      <w:r>
        <w:rPr>
          <w:i/>
          <w:iCs/>
          <w:spacing w:val="-3"/>
          <w:sz w:val="32"/>
          <w:szCs w:val="32"/>
          <w:lang w:val="en-US"/>
        </w:rPr>
        <w:t>q</w:t>
      </w:r>
      <w:r w:rsidRPr="00C17EB4">
        <w:rPr>
          <w:i/>
          <w:iCs/>
          <w:spacing w:val="-3"/>
          <w:sz w:val="32"/>
          <w:szCs w:val="32"/>
          <w:vertAlign w:val="subscript"/>
        </w:rPr>
        <w:t>в</w:t>
      </w:r>
      <w:r>
        <w:rPr>
          <w:i/>
          <w:iCs/>
          <w:spacing w:val="-3"/>
          <w:sz w:val="32"/>
          <w:szCs w:val="32"/>
          <w:vertAlign w:val="subscript"/>
        </w:rPr>
        <w:t>.</w:t>
      </w:r>
      <w:r w:rsidRPr="00C17EB4">
        <w:rPr>
          <w:i/>
          <w:iCs/>
          <w:spacing w:val="-3"/>
          <w:sz w:val="32"/>
          <w:szCs w:val="32"/>
          <w:vertAlign w:val="subscript"/>
        </w:rPr>
        <w:t>п</w:t>
      </w:r>
      <w:r w:rsidRPr="00C17EB4">
        <w:rPr>
          <w:iCs/>
          <w:snapToGrid w:val="0"/>
          <w:spacing w:val="-3"/>
        </w:rPr>
        <w:t xml:space="preserve">– </w:t>
      </w:r>
      <w:r>
        <w:rPr>
          <w:iCs/>
          <w:spacing w:val="-3"/>
        </w:rPr>
        <w:t xml:space="preserve"> удельный расход теплоты на приготовление кипяченой питьевой в</w:t>
      </w:r>
      <w:r>
        <w:rPr>
          <w:iCs/>
          <w:spacing w:val="-3"/>
        </w:rPr>
        <w:t>о</w:t>
      </w:r>
      <w:r>
        <w:rPr>
          <w:iCs/>
          <w:spacing w:val="-3"/>
        </w:rPr>
        <w:t>ды,принимаемый равным для грузовых судов и буксиров-толкачей 400 ÷ 420 кДж</w:t>
      </w:r>
      <w:r w:rsidRPr="00C17EB4">
        <w:rPr>
          <w:iCs/>
          <w:spacing w:val="-3"/>
        </w:rPr>
        <w:t>/</w:t>
      </w:r>
      <w:r>
        <w:rPr>
          <w:iCs/>
          <w:spacing w:val="-3"/>
        </w:rPr>
        <w:t>(чел∙ч), для пассажирских судов 380 ÷ 395 кДж</w:t>
      </w:r>
      <w:r w:rsidRPr="00C17EB4">
        <w:rPr>
          <w:iCs/>
          <w:spacing w:val="-3"/>
        </w:rPr>
        <w:t>/</w:t>
      </w:r>
      <w:r>
        <w:rPr>
          <w:iCs/>
          <w:spacing w:val="-3"/>
        </w:rPr>
        <w:t>(чел∙ч);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  <w:r w:rsidRPr="005645AD">
        <w:rPr>
          <w:spacing w:val="-1"/>
        </w:rPr>
        <w:t>Дополнительные расходы теплоты на танкерах связаны с необходи</w:t>
      </w:r>
      <w:r w:rsidRPr="005645AD">
        <w:rPr>
          <w:spacing w:val="-1"/>
        </w:rPr>
        <w:softHyphen/>
        <w:t>мостью подогрева перевозимого груза, рассчитываются из условий под</w:t>
      </w:r>
      <w:r w:rsidRPr="005645AD">
        <w:rPr>
          <w:spacing w:val="-1"/>
        </w:rPr>
        <w:softHyphen/>
      </w:r>
      <w:r w:rsidRPr="005645AD">
        <w:t>держания средней температуры груза 60 °С.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  <w:r w:rsidRPr="005645AD">
        <w:rPr>
          <w:spacing w:val="-2"/>
        </w:rPr>
        <w:t xml:space="preserve">Приближенный расчет расхода дополнительной теплоты на подогрев </w:t>
      </w:r>
      <w:r w:rsidRPr="005645AD">
        <w:t>тяжелых нефтепродуктов в холодное время навигации ведется по формуле</w:t>
      </w:r>
    </w:p>
    <w:p w:rsidR="009F7247" w:rsidRPr="005645AD" w:rsidRDefault="009F7247" w:rsidP="005645AD">
      <w:pPr>
        <w:shd w:val="clear" w:color="auto" w:fill="FFFFFF"/>
        <w:spacing w:line="360" w:lineRule="auto"/>
        <w:jc w:val="right"/>
      </w:pPr>
      <w:r w:rsidRPr="00795D76">
        <w:rPr>
          <w:i/>
          <w:iCs/>
          <w:spacing w:val="-2"/>
          <w:sz w:val="32"/>
          <w:szCs w:val="32"/>
          <w:lang w:val="en-US"/>
        </w:rPr>
        <w:t>Q</w:t>
      </w:r>
      <w:r w:rsidRPr="00795D76">
        <w:rPr>
          <w:i/>
          <w:iCs/>
          <w:spacing w:val="-2"/>
          <w:sz w:val="32"/>
          <w:szCs w:val="32"/>
        </w:rPr>
        <w:t xml:space="preserve"> = 730</w:t>
      </w:r>
      <w:r w:rsidRPr="00795D76">
        <w:rPr>
          <w:i/>
          <w:iCs/>
          <w:spacing w:val="-2"/>
          <w:sz w:val="32"/>
          <w:szCs w:val="32"/>
          <w:lang w:val="en-US"/>
        </w:rPr>
        <w:t>G</w:t>
      </w:r>
      <w:r w:rsidRPr="005645AD">
        <w:rPr>
          <w:iCs/>
          <w:spacing w:val="-2"/>
        </w:rPr>
        <w:t xml:space="preserve">                                              (</w:t>
      </w:r>
      <w:r>
        <w:rPr>
          <w:iCs/>
          <w:spacing w:val="-2"/>
        </w:rPr>
        <w:t>2</w:t>
      </w:r>
      <w:r w:rsidRPr="005645AD">
        <w:rPr>
          <w:iCs/>
          <w:spacing w:val="-2"/>
        </w:rPr>
        <w:t>.4</w:t>
      </w:r>
      <w:r>
        <w:rPr>
          <w:iCs/>
          <w:spacing w:val="-2"/>
        </w:rPr>
        <w:t>4</w:t>
      </w:r>
      <w:r w:rsidRPr="005645AD">
        <w:rPr>
          <w:iCs/>
          <w:spacing w:val="-2"/>
        </w:rPr>
        <w:t>)</w:t>
      </w:r>
    </w:p>
    <w:p w:rsidR="009F7247" w:rsidRPr="005645AD" w:rsidRDefault="009F7247" w:rsidP="005645AD">
      <w:pPr>
        <w:shd w:val="clear" w:color="auto" w:fill="FFFFFF"/>
        <w:tabs>
          <w:tab w:val="left" w:pos="5664"/>
        </w:tabs>
        <w:spacing w:line="360" w:lineRule="auto"/>
        <w:ind w:firstLine="709"/>
        <w:jc w:val="both"/>
        <w:rPr>
          <w:spacing w:val="-5"/>
        </w:rPr>
      </w:pPr>
      <w:r w:rsidRPr="005645AD">
        <w:rPr>
          <w:spacing w:val="-5"/>
        </w:rPr>
        <w:t>или</w:t>
      </w:r>
    </w:p>
    <w:p w:rsidR="009F7247" w:rsidRPr="005645AD" w:rsidRDefault="009F7247" w:rsidP="005645AD">
      <w:pPr>
        <w:shd w:val="clear" w:color="auto" w:fill="FFFFFF"/>
        <w:tabs>
          <w:tab w:val="left" w:pos="5664"/>
        </w:tabs>
        <w:spacing w:line="360" w:lineRule="auto"/>
        <w:ind w:firstLine="709"/>
        <w:jc w:val="right"/>
        <w:rPr>
          <w:i/>
          <w:iCs/>
        </w:rPr>
      </w:pPr>
      <w:r w:rsidRPr="00795D76">
        <w:rPr>
          <w:i/>
          <w:iCs/>
          <w:spacing w:val="-5"/>
          <w:sz w:val="32"/>
          <w:szCs w:val="32"/>
          <w:lang w:val="en-US"/>
        </w:rPr>
        <w:t>Q</w:t>
      </w:r>
      <w:r w:rsidRPr="00795D76">
        <w:rPr>
          <w:i/>
          <w:iCs/>
          <w:spacing w:val="-5"/>
          <w:sz w:val="32"/>
          <w:szCs w:val="32"/>
        </w:rPr>
        <w:t xml:space="preserve"> = 2 850 </w:t>
      </w:r>
      <w:r w:rsidRPr="00795D76">
        <w:rPr>
          <w:i/>
          <w:iCs/>
          <w:spacing w:val="-5"/>
          <w:sz w:val="32"/>
          <w:szCs w:val="32"/>
          <w:lang w:val="en-US"/>
        </w:rPr>
        <w:t>N</w:t>
      </w:r>
      <w:r w:rsidRPr="00795D76">
        <w:rPr>
          <w:i/>
          <w:iCs/>
          <w:spacing w:val="-5"/>
          <w:sz w:val="32"/>
          <w:szCs w:val="32"/>
          <w:vertAlign w:val="subscript"/>
          <w:lang w:val="en-US"/>
        </w:rPr>
        <w:t>e</w:t>
      </w:r>
      <w:r w:rsidRPr="00795D76">
        <w:rPr>
          <w:i/>
          <w:iCs/>
          <w:spacing w:val="-5"/>
          <w:sz w:val="32"/>
          <w:szCs w:val="32"/>
        </w:rPr>
        <w:t>.</w:t>
      </w:r>
      <w:r w:rsidRPr="005645AD">
        <w:rPr>
          <w:iCs/>
        </w:rPr>
        <w:tab/>
      </w:r>
      <w:r>
        <w:rPr>
          <w:iCs/>
          <w:spacing w:val="-3"/>
        </w:rPr>
        <w:t>(2.45</w:t>
      </w:r>
      <w:r w:rsidRPr="005645AD">
        <w:rPr>
          <w:iCs/>
          <w:spacing w:val="-3"/>
        </w:rPr>
        <w:t>)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  <w:r w:rsidRPr="005645AD">
        <w:t>Расход теплоты в системе подогрева вязких грузов приближенно может быть определен по формуле:</w:t>
      </w:r>
    </w:p>
    <w:p w:rsidR="009F7247" w:rsidRPr="005645AD" w:rsidRDefault="009F7247" w:rsidP="005645AD">
      <w:pPr>
        <w:shd w:val="clear" w:color="auto" w:fill="FFFFFF"/>
        <w:tabs>
          <w:tab w:val="left" w:pos="6115"/>
        </w:tabs>
        <w:spacing w:line="360" w:lineRule="auto"/>
        <w:ind w:firstLine="709"/>
        <w:jc w:val="right"/>
      </w:pPr>
      <w:r w:rsidRPr="00EA5D7A">
        <w:rPr>
          <w:position w:val="-24"/>
        </w:rPr>
        <w:object w:dxaOrig="1440" w:dyaOrig="620">
          <v:shape id="_x0000_i1123" type="#_x0000_t75" style="width:90pt;height:39pt" o:ole="">
            <v:imagedata r:id="rId204" o:title=""/>
          </v:shape>
          <o:OLEObject Type="Embed" ProgID="Equation.3" ShapeID="_x0000_i1123" DrawAspect="Content" ObjectID="_1569149604" r:id="rId205"/>
        </w:object>
      </w:r>
      <w:r w:rsidRPr="005645AD">
        <w:t xml:space="preserve">                          (</w:t>
      </w:r>
      <w:r>
        <w:t>2</w:t>
      </w:r>
      <w:r w:rsidRPr="005645AD">
        <w:t>.</w:t>
      </w:r>
      <w:r>
        <w:t>46</w:t>
      </w:r>
      <w:r w:rsidRPr="005645AD">
        <w:t>)</w:t>
      </w:r>
    </w:p>
    <w:p w:rsidR="009F7247" w:rsidRPr="005645AD" w:rsidRDefault="009F7247" w:rsidP="005645AD">
      <w:pPr>
        <w:shd w:val="clear" w:color="auto" w:fill="FFFFFF"/>
        <w:tabs>
          <w:tab w:val="left" w:pos="6115"/>
        </w:tabs>
        <w:spacing w:line="360" w:lineRule="auto"/>
      </w:pPr>
      <w:r w:rsidRPr="005645AD">
        <w:t xml:space="preserve">где   </w:t>
      </w:r>
      <w:r w:rsidRPr="00BB0C33">
        <w:rPr>
          <w:i/>
          <w:iCs/>
          <w:sz w:val="32"/>
          <w:szCs w:val="32"/>
          <w:lang w:val="en-US"/>
        </w:rPr>
        <w:t>G</w:t>
      </w:r>
      <w:r w:rsidRPr="005645AD">
        <w:t>− масса груза, кг;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  <w:r w:rsidRPr="00BB0C33">
        <w:rPr>
          <w:i/>
          <w:iCs/>
          <w:sz w:val="32"/>
          <w:szCs w:val="32"/>
        </w:rPr>
        <w:t>с</w:t>
      </w:r>
      <w:r w:rsidRPr="00BB0C33">
        <w:rPr>
          <w:i/>
          <w:iCs/>
          <w:sz w:val="32"/>
          <w:szCs w:val="32"/>
          <w:vertAlign w:val="subscript"/>
        </w:rPr>
        <w:t>т</w:t>
      </w:r>
      <w:r w:rsidRPr="005645AD">
        <w:t xml:space="preserve">  − теплоемкость груза, кДж/(кг</w:t>
      </w:r>
      <w:r w:rsidRPr="005645AD">
        <w:rPr>
          <w:color w:val="000000"/>
        </w:rPr>
        <w:sym w:font="Symbol" w:char="F0D7"/>
      </w:r>
      <w:r w:rsidRPr="005645AD">
        <w:t>К),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  <w:r w:rsidRPr="00BB0C33">
        <w:rPr>
          <w:rStyle w:val="af3"/>
          <w:iCs/>
          <w:color w:val="000000"/>
          <w:spacing w:val="-8"/>
          <w:position w:val="3"/>
          <w:sz w:val="32"/>
          <w:szCs w:val="32"/>
        </w:rPr>
        <w:t>Δ</w:t>
      </w:r>
      <w:r w:rsidRPr="00BB0C33">
        <w:rPr>
          <w:i/>
          <w:color w:val="000000"/>
          <w:spacing w:val="-8"/>
          <w:position w:val="3"/>
          <w:sz w:val="32"/>
          <w:szCs w:val="32"/>
          <w:lang w:val="en-US"/>
        </w:rPr>
        <w:t>t</w:t>
      </w:r>
      <w:r w:rsidRPr="005645AD">
        <w:rPr>
          <w:snapToGrid w:val="0"/>
        </w:rPr>
        <w:t xml:space="preserve">– </w:t>
      </w:r>
      <w:r w:rsidRPr="005645AD">
        <w:t xml:space="preserve">среднесуточное снижение температуры груза при остывании без </w:t>
      </w:r>
      <w:r w:rsidRPr="005645AD">
        <w:rPr>
          <w:spacing w:val="-2"/>
        </w:rPr>
        <w:t>подогрева (</w:t>
      </w:r>
      <w:r w:rsidRPr="00BB0C33">
        <w:rPr>
          <w:rStyle w:val="af3"/>
          <w:iCs/>
          <w:color w:val="000000"/>
          <w:spacing w:val="-8"/>
          <w:position w:val="3"/>
          <w:sz w:val="32"/>
          <w:szCs w:val="32"/>
        </w:rPr>
        <w:t>Δ</w:t>
      </w:r>
      <w:r w:rsidRPr="00BB0C33">
        <w:rPr>
          <w:i/>
          <w:color w:val="000000"/>
          <w:spacing w:val="-8"/>
          <w:position w:val="3"/>
          <w:sz w:val="32"/>
          <w:szCs w:val="32"/>
          <w:lang w:val="en-US"/>
        </w:rPr>
        <w:t>t</w:t>
      </w:r>
      <w:r w:rsidRPr="005645AD">
        <w:rPr>
          <w:spacing w:val="-2"/>
        </w:rPr>
        <w:t>= 3 ÷ 15 ° в сутки).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  <w:r w:rsidRPr="005645AD">
        <w:lastRenderedPageBreak/>
        <w:t>Суточный расход пара на мойку танков судов подсчитывается по приближенной формуле,</w:t>
      </w:r>
      <w:r w:rsidRPr="005645AD">
        <w:rPr>
          <w:spacing w:val="-6"/>
        </w:rPr>
        <w:t xml:space="preserve"> т/сут</w:t>
      </w:r>
      <w:r w:rsidRPr="005645AD">
        <w:t>:</w:t>
      </w:r>
    </w:p>
    <w:p w:rsidR="009F7247" w:rsidRPr="005645AD" w:rsidRDefault="009F7247" w:rsidP="005645AD">
      <w:pPr>
        <w:shd w:val="clear" w:color="auto" w:fill="FFFFFF"/>
        <w:tabs>
          <w:tab w:val="left" w:pos="6110"/>
        </w:tabs>
        <w:spacing w:line="360" w:lineRule="auto"/>
        <w:ind w:firstLine="709"/>
        <w:jc w:val="right"/>
      </w:pPr>
      <w:r w:rsidRPr="00BB0C33">
        <w:rPr>
          <w:i/>
          <w:iCs/>
          <w:spacing w:val="-6"/>
          <w:sz w:val="32"/>
          <w:szCs w:val="32"/>
          <w:lang w:val="en-US"/>
        </w:rPr>
        <w:t>D</w:t>
      </w:r>
      <w:r w:rsidRPr="00BB0C33">
        <w:rPr>
          <w:i/>
          <w:iCs/>
          <w:spacing w:val="-6"/>
          <w:sz w:val="32"/>
          <w:szCs w:val="32"/>
          <w:vertAlign w:val="subscript"/>
          <w:lang w:val="en-US"/>
        </w:rPr>
        <w:t>cy</w:t>
      </w:r>
      <w:r w:rsidRPr="00BB0C33">
        <w:rPr>
          <w:i/>
          <w:iCs/>
          <w:spacing w:val="-6"/>
          <w:sz w:val="32"/>
          <w:szCs w:val="32"/>
          <w:vertAlign w:val="subscript"/>
        </w:rPr>
        <w:t>т</w:t>
      </w:r>
      <w:r w:rsidRPr="00BB0C33">
        <w:rPr>
          <w:i/>
          <w:iCs/>
          <w:spacing w:val="-6"/>
          <w:sz w:val="32"/>
          <w:szCs w:val="32"/>
        </w:rPr>
        <w:t xml:space="preserve"> = 100 + 0,0065 </w:t>
      </w:r>
      <w:r w:rsidRPr="00BB0C33">
        <w:rPr>
          <w:i/>
          <w:iCs/>
          <w:spacing w:val="-6"/>
          <w:sz w:val="32"/>
          <w:szCs w:val="32"/>
          <w:lang w:val="en-US"/>
        </w:rPr>
        <w:t>N</w:t>
      </w:r>
      <w:r w:rsidRPr="00BB0C33">
        <w:rPr>
          <w:i/>
          <w:iCs/>
          <w:spacing w:val="-6"/>
          <w:sz w:val="32"/>
          <w:szCs w:val="32"/>
          <w:vertAlign w:val="subscript"/>
          <w:lang w:val="en-US"/>
        </w:rPr>
        <w:t>e</w:t>
      </w:r>
      <w:r w:rsidRPr="00BB0C33">
        <w:rPr>
          <w:i/>
          <w:iCs/>
          <w:spacing w:val="-6"/>
          <w:sz w:val="32"/>
          <w:szCs w:val="32"/>
        </w:rPr>
        <w:t>.</w:t>
      </w:r>
      <w:r w:rsidRPr="005645AD">
        <w:tab/>
      </w:r>
      <w:r>
        <w:rPr>
          <w:spacing w:val="-6"/>
        </w:rPr>
        <w:t>(2.47</w:t>
      </w:r>
      <w:r w:rsidRPr="005645AD">
        <w:rPr>
          <w:spacing w:val="-6"/>
        </w:rPr>
        <w:t>)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  <w:r w:rsidRPr="005645AD">
        <w:t xml:space="preserve">Расход электрической энергии на различных судах приближенно </w:t>
      </w:r>
      <w:r w:rsidRPr="005645AD">
        <w:rPr>
          <w:spacing w:val="-1"/>
        </w:rPr>
        <w:t xml:space="preserve">может быть определен с помощью графиков, представленных на рис. </w:t>
      </w:r>
      <w:r>
        <w:t>2</w:t>
      </w:r>
      <w:r w:rsidRPr="005645AD">
        <w:t>.</w:t>
      </w:r>
      <w:r>
        <w:t>2</w:t>
      </w:r>
      <w:r w:rsidRPr="005645AD">
        <w:t xml:space="preserve">, </w:t>
      </w:r>
      <w:r>
        <w:t>2</w:t>
      </w:r>
      <w:r w:rsidRPr="005645AD">
        <w:t>.</w:t>
      </w:r>
      <w:r>
        <w:t>3</w:t>
      </w:r>
      <w:r w:rsidRPr="005645AD">
        <w:t>.</w:t>
      </w:r>
    </w:p>
    <w:p w:rsidR="009F7247" w:rsidRDefault="009F7247" w:rsidP="005645AD">
      <w:pPr>
        <w:shd w:val="clear" w:color="auto" w:fill="FFFFFF"/>
        <w:spacing w:line="360" w:lineRule="auto"/>
        <w:ind w:firstLine="709"/>
        <w:jc w:val="both"/>
      </w:pPr>
      <w:r w:rsidRPr="005645AD">
        <w:t>Расход электрической энергии на буксирных морских и речных су</w:t>
      </w:r>
      <w:r w:rsidRPr="005645AD">
        <w:softHyphen/>
      </w:r>
      <w:r w:rsidRPr="005645AD">
        <w:rPr>
          <w:spacing w:val="-2"/>
        </w:rPr>
        <w:t>дах, приблизительно одинаков и равен расходу на сухогрузных речных су</w:t>
      </w:r>
      <w:r w:rsidRPr="005645AD">
        <w:rPr>
          <w:spacing w:val="-2"/>
        </w:rPr>
        <w:softHyphen/>
      </w:r>
      <w:r w:rsidRPr="005645AD">
        <w:t>дах.</w:t>
      </w:r>
    </w:p>
    <w:p w:rsidR="009F7247" w:rsidRDefault="009F7247" w:rsidP="005645AD">
      <w:pPr>
        <w:shd w:val="clear" w:color="auto" w:fill="FFFFFF"/>
        <w:spacing w:line="360" w:lineRule="auto"/>
        <w:ind w:firstLine="709"/>
        <w:jc w:val="both"/>
      </w:pPr>
    </w:p>
    <w:p w:rsidR="009F7247" w:rsidRPr="005645AD" w:rsidRDefault="009F7247" w:rsidP="00576064">
      <w:pPr>
        <w:shd w:val="clear" w:color="auto" w:fill="FFFFFF"/>
        <w:spacing w:line="360" w:lineRule="auto"/>
        <w:ind w:firstLine="709"/>
        <w:jc w:val="both"/>
        <w:rPr>
          <w:b/>
          <w:bCs w:val="0"/>
        </w:rPr>
      </w:pPr>
      <w:r>
        <w:rPr>
          <w:b/>
          <w:bCs w:val="0"/>
        </w:rPr>
        <w:t>3</w:t>
      </w:r>
      <w:r w:rsidRPr="005645AD">
        <w:rPr>
          <w:b/>
          <w:bCs w:val="0"/>
        </w:rPr>
        <w:t xml:space="preserve"> Структурно-функциональные схемы утилизации теплоты</w:t>
      </w:r>
    </w:p>
    <w:p w:rsidR="009F7247" w:rsidRDefault="009F7247" w:rsidP="00576064">
      <w:pPr>
        <w:shd w:val="clear" w:color="auto" w:fill="FFFFFF"/>
        <w:spacing w:line="360" w:lineRule="auto"/>
        <w:ind w:firstLine="709"/>
        <w:jc w:val="both"/>
        <w:rPr>
          <w:spacing w:val="-1"/>
        </w:rPr>
      </w:pPr>
    </w:p>
    <w:p w:rsidR="009F7247" w:rsidRPr="00BD3C70" w:rsidRDefault="009F7247" w:rsidP="00576064">
      <w:pPr>
        <w:shd w:val="clear" w:color="auto" w:fill="FFFFFF"/>
        <w:spacing w:line="360" w:lineRule="auto"/>
        <w:ind w:firstLine="709"/>
        <w:jc w:val="center"/>
        <w:rPr>
          <w:b/>
        </w:rPr>
      </w:pPr>
      <w:r w:rsidRPr="00BD3C70">
        <w:rPr>
          <w:b/>
        </w:rPr>
        <w:t>3.1 Выбор схемы утилизации теплоты</w:t>
      </w:r>
    </w:p>
    <w:p w:rsidR="009F7247" w:rsidRDefault="009F7247" w:rsidP="00576064">
      <w:pPr>
        <w:shd w:val="clear" w:color="auto" w:fill="FFFFFF"/>
        <w:spacing w:line="360" w:lineRule="auto"/>
        <w:ind w:firstLine="709"/>
        <w:jc w:val="both"/>
        <w:rPr>
          <w:spacing w:val="-1"/>
        </w:rPr>
      </w:pPr>
    </w:p>
    <w:p w:rsidR="009F7247" w:rsidRPr="00A40DB3" w:rsidRDefault="009F7247" w:rsidP="00576064">
      <w:pPr>
        <w:shd w:val="clear" w:color="auto" w:fill="FFFFFF"/>
        <w:spacing w:line="360" w:lineRule="auto"/>
        <w:ind w:firstLine="709"/>
        <w:jc w:val="both"/>
        <w:rPr>
          <w:spacing w:val="-4"/>
        </w:rPr>
      </w:pPr>
      <w:r w:rsidRPr="00A40DB3">
        <w:rPr>
          <w:spacing w:val="-1"/>
        </w:rPr>
        <w:t xml:space="preserve">Потери теплоты с выпускными газами и охлаждающей водой </w:t>
      </w:r>
      <w:r w:rsidRPr="00A40DB3">
        <w:t xml:space="preserve">ДВС, называемые вторичными энергетическими ресурсами (ВЭР), могут </w:t>
      </w:r>
      <w:r w:rsidRPr="00A40DB3">
        <w:rPr>
          <w:spacing w:val="-2"/>
        </w:rPr>
        <w:t>быть использованы в схемах утилизации для получения теплоты, механи</w:t>
      </w:r>
      <w:r w:rsidRPr="00A40DB3">
        <w:rPr>
          <w:spacing w:val="-1"/>
        </w:rPr>
        <w:t>ческой энергии, в опреснительных и абсорбционных холодильных установк</w:t>
      </w:r>
      <w:r w:rsidRPr="00A40DB3">
        <w:rPr>
          <w:spacing w:val="-4"/>
        </w:rPr>
        <w:t xml:space="preserve">ах по отдельности или в комбинированных схемах СУТ. 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0"/>
        <w:gridCol w:w="4656"/>
      </w:tblGrid>
      <w:tr w:rsidR="009F7247" w:rsidRPr="005645AD" w:rsidTr="00F9131D">
        <w:tc>
          <w:tcPr>
            <w:tcW w:w="4675" w:type="dxa"/>
            <w:vAlign w:val="center"/>
          </w:tcPr>
          <w:p w:rsidR="009F7247" w:rsidRPr="005645AD" w:rsidRDefault="00CC4872" w:rsidP="00F9131D">
            <w:pPr>
              <w:spacing w:line="360" w:lineRule="auto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457450" cy="283845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1" w:type="dxa"/>
          </w:tcPr>
          <w:p w:rsidR="009F7247" w:rsidRPr="005645AD" w:rsidRDefault="00CC4872" w:rsidP="00F9131D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19400" cy="2876550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247" w:rsidRPr="005645AD" w:rsidTr="00F9131D">
        <w:tc>
          <w:tcPr>
            <w:tcW w:w="4675" w:type="dxa"/>
          </w:tcPr>
          <w:p w:rsidR="009F7247" w:rsidRPr="00F9131D" w:rsidRDefault="009F7247" w:rsidP="00F9131D">
            <w:pPr>
              <w:shd w:val="clear" w:color="auto" w:fill="FFFFFF"/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F9131D">
              <w:rPr>
                <w:spacing w:val="-2"/>
                <w:sz w:val="24"/>
                <w:szCs w:val="24"/>
              </w:rPr>
              <w:t xml:space="preserve">Рис. 2.2. Нагрузка </w:t>
            </w:r>
            <w:r w:rsidRPr="00F9131D">
              <w:rPr>
                <w:i/>
                <w:spacing w:val="-2"/>
                <w:sz w:val="24"/>
                <w:szCs w:val="24"/>
              </w:rPr>
              <w:t>Р</w:t>
            </w:r>
            <w:r w:rsidRPr="00F9131D">
              <w:rPr>
                <w:spacing w:val="-2"/>
                <w:sz w:val="24"/>
                <w:szCs w:val="24"/>
              </w:rPr>
              <w:t xml:space="preserve"> на судовые г</w:t>
            </w:r>
            <w:r w:rsidRPr="00F9131D">
              <w:rPr>
                <w:spacing w:val="-2"/>
                <w:sz w:val="24"/>
                <w:szCs w:val="24"/>
              </w:rPr>
              <w:t>е</w:t>
            </w:r>
            <w:r w:rsidRPr="00F9131D">
              <w:rPr>
                <w:spacing w:val="-2"/>
                <w:sz w:val="24"/>
                <w:szCs w:val="24"/>
              </w:rPr>
              <w:t>нераторы в ходовом режиме для су</w:t>
            </w:r>
            <w:r w:rsidRPr="00F9131D">
              <w:rPr>
                <w:spacing w:val="-2"/>
                <w:sz w:val="24"/>
                <w:szCs w:val="24"/>
              </w:rPr>
              <w:softHyphen/>
            </w:r>
            <w:r w:rsidRPr="00F9131D">
              <w:rPr>
                <w:spacing w:val="-1"/>
                <w:sz w:val="24"/>
                <w:szCs w:val="24"/>
              </w:rPr>
              <w:t>дов ра</w:t>
            </w:r>
            <w:r w:rsidRPr="00F9131D">
              <w:rPr>
                <w:spacing w:val="-1"/>
                <w:sz w:val="24"/>
                <w:szCs w:val="24"/>
              </w:rPr>
              <w:t>з</w:t>
            </w:r>
            <w:r w:rsidRPr="00F9131D">
              <w:rPr>
                <w:spacing w:val="-1"/>
                <w:sz w:val="24"/>
                <w:szCs w:val="24"/>
              </w:rPr>
              <w:t>личных типов в зависимости от их груз</w:t>
            </w:r>
            <w:r w:rsidRPr="00F9131D">
              <w:rPr>
                <w:spacing w:val="-1"/>
                <w:sz w:val="24"/>
                <w:szCs w:val="24"/>
              </w:rPr>
              <w:t>о</w:t>
            </w:r>
            <w:r w:rsidRPr="00F9131D">
              <w:rPr>
                <w:spacing w:val="-1"/>
                <w:sz w:val="24"/>
                <w:szCs w:val="24"/>
              </w:rPr>
              <w:t xml:space="preserve">подъемности </w:t>
            </w:r>
            <w:r w:rsidRPr="00F9131D">
              <w:rPr>
                <w:i/>
                <w:spacing w:val="-1"/>
                <w:sz w:val="24"/>
                <w:szCs w:val="24"/>
                <w:lang w:val="en-US"/>
              </w:rPr>
              <w:t>G</w:t>
            </w:r>
            <w:r w:rsidRPr="00F9131D">
              <w:rPr>
                <w:spacing w:val="-1"/>
                <w:sz w:val="24"/>
                <w:szCs w:val="24"/>
              </w:rPr>
              <w:t>.</w:t>
            </w:r>
          </w:p>
          <w:p w:rsidR="009F7247" w:rsidRPr="005645AD" w:rsidRDefault="009F7247" w:rsidP="00F9131D">
            <w:pPr>
              <w:spacing w:line="360" w:lineRule="auto"/>
              <w:jc w:val="center"/>
            </w:pPr>
            <w:r w:rsidRPr="00F9131D">
              <w:rPr>
                <w:spacing w:val="-5"/>
                <w:sz w:val="24"/>
                <w:szCs w:val="24"/>
              </w:rPr>
              <w:t>1 - морские сухогрузные; 2 - речные сух</w:t>
            </w:r>
            <w:r w:rsidRPr="00F9131D">
              <w:rPr>
                <w:spacing w:val="-5"/>
                <w:sz w:val="24"/>
                <w:szCs w:val="24"/>
              </w:rPr>
              <w:t>о</w:t>
            </w:r>
            <w:r w:rsidRPr="00F9131D">
              <w:rPr>
                <w:spacing w:val="-5"/>
                <w:sz w:val="24"/>
                <w:szCs w:val="24"/>
              </w:rPr>
              <w:t>грузные; 3 - морские нефтеналивные.</w:t>
            </w:r>
          </w:p>
        </w:tc>
        <w:tc>
          <w:tcPr>
            <w:tcW w:w="4611" w:type="dxa"/>
          </w:tcPr>
          <w:p w:rsidR="009F7247" w:rsidRPr="00F9131D" w:rsidRDefault="009F7247" w:rsidP="00F913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131D">
              <w:rPr>
                <w:spacing w:val="-2"/>
                <w:sz w:val="24"/>
                <w:szCs w:val="24"/>
              </w:rPr>
              <w:t>Рис. 2.3. Удельная мощность генераторов (1) и расход электроэнергии (2) на сух</w:t>
            </w:r>
            <w:r w:rsidRPr="00F9131D">
              <w:rPr>
                <w:spacing w:val="-2"/>
                <w:sz w:val="24"/>
                <w:szCs w:val="24"/>
              </w:rPr>
              <w:t>о</w:t>
            </w:r>
            <w:r w:rsidRPr="00F9131D">
              <w:rPr>
                <w:spacing w:val="-2"/>
                <w:sz w:val="24"/>
                <w:szCs w:val="24"/>
              </w:rPr>
              <w:t>грузных и наливных речных судах в зав</w:t>
            </w:r>
            <w:r w:rsidRPr="00F9131D">
              <w:rPr>
                <w:spacing w:val="-2"/>
                <w:sz w:val="24"/>
                <w:szCs w:val="24"/>
              </w:rPr>
              <w:t>и</w:t>
            </w:r>
            <w:r w:rsidRPr="00F9131D">
              <w:rPr>
                <w:spacing w:val="-2"/>
                <w:sz w:val="24"/>
                <w:szCs w:val="24"/>
              </w:rPr>
              <w:t>симости от мощности главных двигателей</w:t>
            </w:r>
          </w:p>
        </w:tc>
      </w:tr>
    </w:tbl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</w:p>
    <w:p w:rsidR="009F7247" w:rsidRPr="00A40DB3" w:rsidRDefault="009F7247" w:rsidP="00AF6C81">
      <w:pPr>
        <w:shd w:val="clear" w:color="auto" w:fill="FFFFFF"/>
        <w:spacing w:line="360" w:lineRule="auto"/>
        <w:ind w:firstLine="709"/>
        <w:jc w:val="both"/>
      </w:pPr>
      <w:r w:rsidRPr="00A40DB3">
        <w:rPr>
          <w:spacing w:val="-1"/>
        </w:rPr>
        <w:t>Структурно-функциональная схема утилизации теплоты (СУТ) вкл</w:t>
      </w:r>
      <w:r w:rsidRPr="00A40DB3">
        <w:rPr>
          <w:spacing w:val="-1"/>
        </w:rPr>
        <w:t>ю</w:t>
      </w:r>
      <w:r w:rsidRPr="00A40DB3">
        <w:rPr>
          <w:spacing w:val="-1"/>
        </w:rPr>
        <w:t>чает основ</w:t>
      </w:r>
      <w:r w:rsidRPr="00A40DB3">
        <w:rPr>
          <w:spacing w:val="-5"/>
        </w:rPr>
        <w:t>ные части системы (элементы или группы элементов) и отображает основ</w:t>
      </w:r>
      <w:r w:rsidRPr="00A40DB3">
        <w:rPr>
          <w:spacing w:val="-1"/>
        </w:rPr>
        <w:t>ные взаимосвязи между ними,  устанав</w:t>
      </w:r>
      <w:r w:rsidRPr="00A40DB3">
        <w:t>ливает общую последовател</w:t>
      </w:r>
      <w:r w:rsidRPr="00A40DB3">
        <w:t>ь</w:t>
      </w:r>
      <w:r w:rsidRPr="00A40DB3">
        <w:t>ность взаимодействия основных частей системы.</w:t>
      </w:r>
    </w:p>
    <w:p w:rsidR="009F7247" w:rsidRDefault="009F7247" w:rsidP="00AF6C81">
      <w:pPr>
        <w:spacing w:line="360" w:lineRule="auto"/>
        <w:ind w:firstLine="708"/>
        <w:jc w:val="both"/>
      </w:pPr>
      <w:r w:rsidRPr="00A40DB3">
        <w:t>Исходными данными при проектировании утилизационной устано</w:t>
      </w:r>
      <w:r w:rsidRPr="00A40DB3">
        <w:t>в</w:t>
      </w:r>
      <w:r w:rsidRPr="00A40DB3">
        <w:t>ки для системы теплоснабжения судна являются: тип и водоизмещение судна, тип и мощность главных двигателей, удельный расход топлива и его теплота сгорания, величина потери тепла с выпускными газами на ном</w:t>
      </w:r>
      <w:r w:rsidRPr="00A40DB3">
        <w:t>и</w:t>
      </w:r>
      <w:r w:rsidRPr="00A40DB3">
        <w:t>нальном режиме работы двигателя, температура и коэффициент избытка воздуха выпускных газов на этом режиме. Должны быть также известны потребители тепловой энергии и рабочее тело, используемое в системе теплоснабжения судна (горячая вода, пар).</w:t>
      </w:r>
    </w:p>
    <w:p w:rsidR="009F7247" w:rsidRDefault="009F7247" w:rsidP="003F4A14">
      <w:pPr>
        <w:shd w:val="clear" w:color="auto" w:fill="FFFFFF"/>
        <w:spacing w:line="360" w:lineRule="auto"/>
        <w:ind w:firstLine="709"/>
        <w:jc w:val="both"/>
        <w:rPr>
          <w:spacing w:val="-1"/>
        </w:rPr>
      </w:pPr>
      <w:r>
        <w:rPr>
          <w:spacing w:val="-1"/>
        </w:rPr>
        <w:lastRenderedPageBreak/>
        <w:t>Таким образом, в соответствии с итогами выбора теоретической сх</w:t>
      </w:r>
      <w:r>
        <w:rPr>
          <w:spacing w:val="-1"/>
        </w:rPr>
        <w:t>е</w:t>
      </w:r>
      <w:r>
        <w:rPr>
          <w:spacing w:val="-1"/>
        </w:rPr>
        <w:t>мы утилизации теплоты, выполненного в соответствии с п. 2.7, проводится анализ существующих систем утилизации.</w:t>
      </w:r>
    </w:p>
    <w:p w:rsidR="009F7247" w:rsidRDefault="009F7247" w:rsidP="003F4A14">
      <w:pPr>
        <w:shd w:val="clear" w:color="auto" w:fill="FFFFFF"/>
        <w:spacing w:line="360" w:lineRule="auto"/>
        <w:ind w:firstLine="709"/>
        <w:jc w:val="both"/>
        <w:rPr>
          <w:spacing w:val="-1"/>
        </w:rPr>
      </w:pPr>
      <w:r>
        <w:rPr>
          <w:spacing w:val="-1"/>
        </w:rPr>
        <w:t>На данном этапе выполнения работы студент должен выполнить сравнительный анализ не менее 3 ÷ 4 схем и выбрать (либо разработать) наиболее рациональную с его точки зрения в соответствии с итогами ан</w:t>
      </w:r>
      <w:r>
        <w:rPr>
          <w:spacing w:val="-1"/>
        </w:rPr>
        <w:t>а</w:t>
      </w:r>
      <w:r>
        <w:rPr>
          <w:spacing w:val="-1"/>
        </w:rPr>
        <w:t>лиза расчетов, выполненных в п. п. 2.8, 2.9, предоставив в пояснительной записке к курсовой работе обоснование своего выбора.</w:t>
      </w:r>
    </w:p>
    <w:p w:rsidR="009F7247" w:rsidRDefault="009F7247" w:rsidP="003F4A14">
      <w:pPr>
        <w:shd w:val="clear" w:color="auto" w:fill="FFFFFF"/>
        <w:spacing w:line="360" w:lineRule="auto"/>
        <w:jc w:val="center"/>
        <w:rPr>
          <w:b/>
        </w:rPr>
      </w:pPr>
    </w:p>
    <w:p w:rsidR="009F7247" w:rsidRDefault="009F7247" w:rsidP="003F4A14">
      <w:pPr>
        <w:shd w:val="clear" w:color="auto" w:fill="FFFFFF"/>
        <w:spacing w:line="360" w:lineRule="auto"/>
        <w:jc w:val="center"/>
        <w:rPr>
          <w:b/>
        </w:rPr>
      </w:pPr>
      <w:r w:rsidRPr="003F4A14">
        <w:rPr>
          <w:b/>
        </w:rPr>
        <w:t xml:space="preserve">3.2 </w:t>
      </w:r>
      <w:r>
        <w:rPr>
          <w:b/>
        </w:rPr>
        <w:t>Рекомендации по предварительному определению основных</w:t>
      </w:r>
    </w:p>
    <w:p w:rsidR="009F7247" w:rsidRPr="003F4A14" w:rsidRDefault="009F7247" w:rsidP="003F4A14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характеристик отдельных элементов систем утилизации теплоты</w:t>
      </w:r>
    </w:p>
    <w:p w:rsidR="009F7247" w:rsidRDefault="009F7247" w:rsidP="00CD6985">
      <w:pPr>
        <w:spacing w:line="360" w:lineRule="auto"/>
        <w:ind w:firstLine="708"/>
        <w:jc w:val="both"/>
      </w:pPr>
    </w:p>
    <w:p w:rsidR="009F7247" w:rsidRPr="00A40DB3" w:rsidRDefault="009F7247" w:rsidP="00CD6985">
      <w:pPr>
        <w:spacing w:line="360" w:lineRule="auto"/>
        <w:ind w:firstLine="708"/>
        <w:jc w:val="both"/>
      </w:pPr>
      <w:r w:rsidRPr="00A40DB3">
        <w:t>Для предварительной оценки производительности опреснительной установки может быть использована формула</w:t>
      </w:r>
    </w:p>
    <w:p w:rsidR="009F7247" w:rsidRPr="004E3F8D" w:rsidRDefault="009F7247" w:rsidP="00CD6985">
      <w:pPr>
        <w:spacing w:line="360" w:lineRule="auto"/>
        <w:jc w:val="right"/>
      </w:pPr>
      <w:r w:rsidRPr="004E3F8D">
        <w:rPr>
          <w:i/>
          <w:lang w:val="en-US"/>
        </w:rPr>
        <w:t>G</w:t>
      </w:r>
      <w:r w:rsidRPr="00CD6985">
        <w:rPr>
          <w:i/>
        </w:rPr>
        <w:t xml:space="preserve"> = 2 + 0,003</w:t>
      </w:r>
      <w:r w:rsidRPr="004E3F8D">
        <w:rPr>
          <w:i/>
          <w:lang w:val="en-US"/>
        </w:rPr>
        <w:t>N</w:t>
      </w:r>
      <w:r w:rsidRPr="004E3F8D">
        <w:rPr>
          <w:i/>
          <w:vertAlign w:val="subscript"/>
          <w:lang w:val="en-US"/>
        </w:rPr>
        <w:t>e</w:t>
      </w:r>
      <w:r>
        <w:t>.                                       (3.1)</w:t>
      </w:r>
    </w:p>
    <w:p w:rsidR="009F7247" w:rsidRPr="00AF6C81" w:rsidRDefault="009F7247" w:rsidP="00CD6985">
      <w:pPr>
        <w:spacing w:line="360" w:lineRule="auto"/>
        <w:ind w:firstLine="708"/>
        <w:jc w:val="both"/>
      </w:pPr>
      <w:r w:rsidRPr="00AF6C81">
        <w:t>Максимальная производительность утилизационной опреснительной установки, работающей на охлаждающей воде главного двигателя опред</w:t>
      </w:r>
      <w:r w:rsidRPr="00AF6C81">
        <w:t>е</w:t>
      </w:r>
      <w:r w:rsidRPr="00AF6C81">
        <w:t>ляется следующим образом.</w:t>
      </w:r>
    </w:p>
    <w:p w:rsidR="009F7247" w:rsidRPr="00AF6C81" w:rsidRDefault="009F7247" w:rsidP="00CD6985">
      <w:pPr>
        <w:spacing w:line="360" w:lineRule="auto"/>
        <w:ind w:firstLine="708"/>
        <w:jc w:val="both"/>
      </w:pPr>
      <w:r w:rsidRPr="00AF6C81">
        <w:t>Количество теплоты, необходимой для получения 1 кг дистиллята в одноступенчатой установке с испарителем кипящего типа равно</w:t>
      </w:r>
    </w:p>
    <w:p w:rsidR="009F7247" w:rsidRPr="00AF6C81" w:rsidRDefault="009F7247" w:rsidP="00CD6985">
      <w:pPr>
        <w:spacing w:line="360" w:lineRule="auto"/>
        <w:jc w:val="right"/>
      </w:pPr>
      <w:r w:rsidRPr="004E3F8D">
        <w:rPr>
          <w:position w:val="-28"/>
        </w:rPr>
        <w:object w:dxaOrig="2400" w:dyaOrig="660">
          <v:shape id="_x0000_i1124" type="#_x0000_t75" style="width:129pt;height:37.5pt" o:ole="">
            <v:imagedata r:id="rId208" o:title=""/>
          </v:shape>
          <o:OLEObject Type="Embed" ProgID="Equation.3" ShapeID="_x0000_i1124" DrawAspect="Content" ObjectID="_1569149605" r:id="rId209"/>
        </w:object>
      </w:r>
      <w:r>
        <w:t>,                               (3.2)</w:t>
      </w:r>
    </w:p>
    <w:p w:rsidR="009F7247" w:rsidRPr="00A40DB3" w:rsidRDefault="009F7247" w:rsidP="00CD6985">
      <w:pPr>
        <w:spacing w:line="360" w:lineRule="auto"/>
        <w:jc w:val="both"/>
      </w:pPr>
      <w:r>
        <w:t>где</w:t>
      </w:r>
      <w:r w:rsidRPr="00A40DB3">
        <w:t xml:space="preserve"> m – коэффициент продувки, равный отношению количества питател</w:t>
      </w:r>
      <w:r w:rsidRPr="00A40DB3">
        <w:t>ь</w:t>
      </w:r>
      <w:r w:rsidRPr="00A40DB3">
        <w:t>ной воды к производительности опреснителя;</w:t>
      </w:r>
    </w:p>
    <w:p w:rsidR="009F7247" w:rsidRPr="00AF6C81" w:rsidRDefault="009F7247" w:rsidP="00CD6985">
      <w:pPr>
        <w:spacing w:line="360" w:lineRule="auto"/>
        <w:jc w:val="both"/>
      </w:pPr>
      <w:r w:rsidRPr="00CD6985">
        <w:fldChar w:fldCharType="begin"/>
      </w:r>
      <w:r w:rsidRPr="00CD6985"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r>
              <w:rPr>
                <w:rFonts w:ascii="Cambria Math"/>
              </w:rPr>
              <m:t>'</m:t>
            </m:r>
          </m:e>
          <m:sub>
            <m:r>
              <w:rPr>
                <w:rFonts w:ascii="Cambria Math"/>
              </w:rPr>
              <m:t>з</m:t>
            </m:r>
            <m:r>
              <w:rPr>
                <w:rFonts w:ascii="Cambria Math"/>
              </w:rPr>
              <m:t>.</m:t>
            </m:r>
            <m:r>
              <w:rPr>
                <w:rFonts w:ascii="Cambria Math"/>
              </w:rPr>
              <m:t>в</m:t>
            </m:r>
            <m:r>
              <w:rPr>
                <w:rFonts w:ascii="Cambria Math"/>
              </w:rPr>
              <m:t>.</m:t>
            </m:r>
          </m:sub>
        </m:sSub>
        <m:r>
          <w:rPr>
            <w:rFonts w:asci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r>
              <w:rPr>
                <w:rFonts w:ascii="Cambria Math"/>
              </w:rPr>
              <m:t>''</m:t>
            </m:r>
          </m:e>
          <m:sub>
            <m:r>
              <w:rPr>
                <w:rFonts w:ascii="Cambria Math"/>
              </w:rPr>
              <m:t>з</m:t>
            </m:r>
            <m:r>
              <w:rPr>
                <w:rFonts w:ascii="Cambria Math"/>
              </w:rPr>
              <m:t>.</m:t>
            </m:r>
            <m:r>
              <w:rPr>
                <w:rFonts w:ascii="Cambria Math"/>
              </w:rPr>
              <m:t>в</m:t>
            </m:r>
            <m:r>
              <w:rPr>
                <w:rFonts w:ascii="Cambria Math"/>
              </w:rPr>
              <m:t>.</m:t>
            </m:r>
          </m:sub>
        </m:sSub>
      </m:oMath>
      <w:r w:rsidRPr="00CD6985">
        <w:fldChar w:fldCharType="separate"/>
      </w:r>
      <w:r w:rsidRPr="006F4F5C">
        <w:rPr>
          <w:position w:val="-12"/>
        </w:rPr>
        <w:object w:dxaOrig="660" w:dyaOrig="360">
          <v:shape id="_x0000_i1125" type="#_x0000_t75" style="width:40.5pt;height:22.5pt" o:ole="">
            <v:imagedata r:id="rId210" o:title=""/>
          </v:shape>
          <o:OLEObject Type="Embed" ProgID="Equation.3" ShapeID="_x0000_i1125" DrawAspect="Content" ObjectID="_1569149606" r:id="rId211"/>
        </w:object>
      </w:r>
      <w:r w:rsidRPr="00CD6985">
        <w:fldChar w:fldCharType="end"/>
      </w:r>
      <w:r w:rsidRPr="00AF6C81">
        <w:t xml:space="preserve"> - температур</w:t>
      </w:r>
      <w:r>
        <w:t>ы</w:t>
      </w:r>
      <w:r w:rsidRPr="00AF6C81">
        <w:t xml:space="preserve"> забортной воды соответственно на входе в испар</w:t>
      </w:r>
      <w:r w:rsidRPr="00AF6C81">
        <w:t>и</w:t>
      </w:r>
      <w:r w:rsidRPr="00AF6C81">
        <w:t>тель и на выходе из него, С;</w:t>
      </w:r>
    </w:p>
    <w:p w:rsidR="009F7247" w:rsidRPr="00AF6C81" w:rsidRDefault="009F7247" w:rsidP="00CD6985">
      <w:pPr>
        <w:spacing w:line="360" w:lineRule="auto"/>
        <w:jc w:val="both"/>
      </w:pPr>
      <w:r w:rsidRPr="004E3F8D">
        <w:rPr>
          <w:i/>
          <w:lang w:val="en-US"/>
        </w:rPr>
        <w:t>r</w:t>
      </w:r>
      <w:r w:rsidRPr="00AF6C81">
        <w:t xml:space="preserve"> – скрытая теплота парообразования, кДж/кг;</w:t>
      </w:r>
    </w:p>
    <w:p w:rsidR="009F7247" w:rsidRPr="00AF6C81" w:rsidRDefault="009F7247" w:rsidP="00CD6985">
      <w:pPr>
        <w:spacing w:line="360" w:lineRule="auto"/>
        <w:jc w:val="both"/>
      </w:pPr>
      <w:r w:rsidRPr="00CD6985">
        <w:rPr>
          <w:i/>
        </w:rPr>
        <w:lastRenderedPageBreak/>
        <w:t>с</w:t>
      </w:r>
      <w:r w:rsidRPr="00CD6985">
        <w:rPr>
          <w:i/>
          <w:vertAlign w:val="subscript"/>
        </w:rPr>
        <w:t>р</w:t>
      </w:r>
      <w:r>
        <w:t>–</w:t>
      </w:r>
      <w:r w:rsidRPr="00AF6C81">
        <w:t>теплоемкость забортной воды, кДж/</w:t>
      </w:r>
      <w:r>
        <w:t>(</w:t>
      </w:r>
      <w:r w:rsidRPr="00AF6C81">
        <w:t>кг</w:t>
      </w:r>
      <w:r>
        <w:t xml:space="preserve">·К) при температуре </w:t>
      </w:r>
      <w:r w:rsidRPr="004E3F8D">
        <w:rPr>
          <w:position w:val="-12"/>
        </w:rPr>
        <w:object w:dxaOrig="1820" w:dyaOrig="360">
          <v:shape id="_x0000_i1126" type="#_x0000_t75" style="width:114pt;height:22.5pt" o:ole="">
            <v:imagedata r:id="rId212" o:title=""/>
          </v:shape>
          <o:OLEObject Type="Embed" ProgID="Equation.3" ShapeID="_x0000_i1126" DrawAspect="Content" ObjectID="_1569149607" r:id="rId213"/>
        </w:object>
      </w:r>
      <w:r w:rsidRPr="00AF6C81">
        <w:t>;</w:t>
      </w:r>
    </w:p>
    <w:p w:rsidR="009F7247" w:rsidRPr="00AF6C81" w:rsidRDefault="009F7247" w:rsidP="00CD6985">
      <w:pPr>
        <w:spacing w:line="360" w:lineRule="auto"/>
        <w:jc w:val="both"/>
      </w:pPr>
      <w:r w:rsidRPr="004E3F8D">
        <w:rPr>
          <w:i/>
        </w:rPr>
        <w:t>η</w:t>
      </w:r>
      <w:r>
        <w:t xml:space="preserve"> − </w:t>
      </w:r>
      <w:r w:rsidRPr="00AF6C81">
        <w:t>коэффициент, учитывающий потери тепла установкой в окружающую среду (0,98).</w:t>
      </w:r>
    </w:p>
    <w:p w:rsidR="009F7247" w:rsidRPr="00A40DB3" w:rsidRDefault="009F7247" w:rsidP="00CD6985">
      <w:pPr>
        <w:spacing w:line="360" w:lineRule="auto"/>
        <w:ind w:firstLine="708"/>
        <w:jc w:val="both"/>
      </w:pPr>
      <w:r w:rsidRPr="00A40DB3">
        <w:t>Максимально возможная производительность опреснительной уст</w:t>
      </w:r>
      <w:r w:rsidRPr="00A40DB3">
        <w:t>а</w:t>
      </w:r>
      <w:r w:rsidRPr="00A40DB3">
        <w:t>новки</w:t>
      </w:r>
    </w:p>
    <w:p w:rsidR="009F7247" w:rsidRPr="004E3F8D" w:rsidRDefault="009F7247" w:rsidP="00CD6985">
      <w:pPr>
        <w:spacing w:line="360" w:lineRule="auto"/>
        <w:jc w:val="right"/>
      </w:pPr>
      <w:r w:rsidRPr="004E3F8D">
        <w:rPr>
          <w:position w:val="-10"/>
        </w:rPr>
        <w:object w:dxaOrig="180" w:dyaOrig="340">
          <v:shape id="_x0000_i1127" type="#_x0000_t75" style="width:7.5pt;height:18pt" o:ole="">
            <v:imagedata r:id="rId214" o:title=""/>
          </v:shape>
          <o:OLEObject Type="Embed" ProgID="Equation.3" ShapeID="_x0000_i1127" DrawAspect="Content" ObjectID="_1569149608" r:id="rId215"/>
        </w:object>
      </w:r>
      <w:r w:rsidRPr="004E3F8D">
        <w:rPr>
          <w:position w:val="-30"/>
        </w:rPr>
        <w:object w:dxaOrig="2100" w:dyaOrig="740">
          <v:shape id="_x0000_i1128" type="#_x0000_t75" style="width:121.5pt;height:42pt" o:ole="">
            <v:imagedata r:id="rId216" o:title=""/>
          </v:shape>
          <o:OLEObject Type="Embed" ProgID="Equation.3" ShapeID="_x0000_i1128" DrawAspect="Content" ObjectID="_1569149609" r:id="rId217"/>
        </w:object>
      </w:r>
      <w:r w:rsidRPr="004E3F8D">
        <w:t>,</w:t>
      </w:r>
      <w:r>
        <w:t xml:space="preserve">                                     (3.3)</w:t>
      </w:r>
    </w:p>
    <w:p w:rsidR="009F7247" w:rsidRPr="00CD6985" w:rsidRDefault="009F7247" w:rsidP="00CD6985">
      <w:pPr>
        <w:spacing w:line="360" w:lineRule="auto"/>
        <w:jc w:val="both"/>
      </w:pPr>
      <w:r>
        <w:t>г</w:t>
      </w:r>
      <w:r w:rsidRPr="00A40DB3">
        <w:t>де</w:t>
      </w:r>
      <w:r w:rsidRPr="00CD6985">
        <w:rPr>
          <w:i/>
          <w:lang w:val="en-US"/>
        </w:rPr>
        <w:t>q</w:t>
      </w:r>
      <w:r w:rsidRPr="00CD6985">
        <w:rPr>
          <w:i/>
          <w:vertAlign w:val="subscript"/>
        </w:rPr>
        <w:t>охл</w:t>
      </w:r>
      <w:r w:rsidRPr="00CD6985">
        <w:t xml:space="preserve"> − </w:t>
      </w:r>
      <w:r w:rsidRPr="00AF6C81">
        <w:t>относительная величина потер</w:t>
      </w:r>
      <w:r>
        <w:t>ь</w:t>
      </w:r>
      <w:r w:rsidRPr="00AF6C81">
        <w:t xml:space="preserve"> тепл</w:t>
      </w:r>
      <w:r>
        <w:t>оты</w:t>
      </w:r>
      <w:r w:rsidRPr="00AF6C81">
        <w:t xml:space="preserve"> с охлаждающей водой</w:t>
      </w:r>
      <w:r>
        <w:t xml:space="preserve"> внутреннего контура</w:t>
      </w:r>
      <w:r w:rsidRPr="00AF6C81">
        <w:t>;</w:t>
      </w:r>
    </w:p>
    <w:p w:rsidR="009F7247" w:rsidRPr="00AF6C81" w:rsidRDefault="009F7247" w:rsidP="00CD6985">
      <w:pPr>
        <w:spacing w:line="360" w:lineRule="auto"/>
        <w:jc w:val="both"/>
      </w:pPr>
      <w:r w:rsidRPr="00CD6985">
        <w:rPr>
          <w:i/>
          <w:lang w:val="en-US"/>
        </w:rPr>
        <w:t>g</w:t>
      </w:r>
      <w:r w:rsidRPr="00CD6985">
        <w:rPr>
          <w:i/>
          <w:vertAlign w:val="subscript"/>
          <w:lang w:val="en-US"/>
        </w:rPr>
        <w:t>e</w:t>
      </w:r>
      <w:r>
        <w:t xml:space="preserve">− </w:t>
      </w:r>
      <w:r w:rsidRPr="00AF6C81">
        <w:t xml:space="preserve">удельный </w:t>
      </w:r>
      <w:r>
        <w:t xml:space="preserve">эффективный </w:t>
      </w:r>
      <w:r w:rsidRPr="00AF6C81">
        <w:t>расход топлива, кг/</w:t>
      </w:r>
      <w:r>
        <w:t>(</w:t>
      </w:r>
      <w:r w:rsidRPr="00AF6C81">
        <w:t>кВт</w:t>
      </w:r>
      <w:r>
        <w:t>·</w:t>
      </w:r>
      <w:r w:rsidRPr="00AF6C81">
        <w:t>ч</w:t>
      </w:r>
      <w:r>
        <w:t>)</w:t>
      </w:r>
      <w:r w:rsidRPr="00AF6C81">
        <w:t>.</w:t>
      </w:r>
    </w:p>
    <w:p w:rsidR="009F7247" w:rsidRPr="00A40DB3" w:rsidRDefault="009F7247" w:rsidP="00CD6985">
      <w:pPr>
        <w:spacing w:line="360" w:lineRule="auto"/>
        <w:ind w:firstLine="708"/>
        <w:jc w:val="both"/>
      </w:pPr>
      <w:r w:rsidRPr="00A40DB3">
        <w:t xml:space="preserve">Холодопроизводительность компрессорной холодильной машины, может быть </w:t>
      </w:r>
      <w:r>
        <w:t>определена по следующей формуле</w:t>
      </w:r>
    </w:p>
    <w:p w:rsidR="009F7247" w:rsidRPr="00A40DB3" w:rsidRDefault="009F7247" w:rsidP="00CD6985">
      <w:pPr>
        <w:spacing w:line="360" w:lineRule="auto"/>
        <w:jc w:val="right"/>
      </w:pPr>
      <w:r w:rsidRPr="004E3F8D">
        <w:rPr>
          <w:position w:val="-14"/>
        </w:rPr>
        <w:object w:dxaOrig="1840" w:dyaOrig="400">
          <v:shape id="_x0000_i1129" type="#_x0000_t75" style="width:114pt;height:25.5pt" o:ole="">
            <v:imagedata r:id="rId218" o:title=""/>
          </v:shape>
          <o:OLEObject Type="Embed" ProgID="Equation.3" ShapeID="_x0000_i1129" DrawAspect="Content" ObjectID="_1569149610" r:id="rId219"/>
        </w:object>
      </w:r>
      <w:r>
        <w:t>,                                      (3.4)</w:t>
      </w:r>
    </w:p>
    <w:p w:rsidR="009F7247" w:rsidRPr="00A40DB3" w:rsidRDefault="009F7247" w:rsidP="00CD6985">
      <w:pPr>
        <w:spacing w:line="360" w:lineRule="auto"/>
        <w:jc w:val="both"/>
      </w:pPr>
      <w:r w:rsidRPr="00CD6985">
        <w:rPr>
          <w:i/>
        </w:rPr>
        <w:t>ψ</w:t>
      </w:r>
      <w:r w:rsidRPr="00CD6985">
        <w:rPr>
          <w:i/>
          <w:vertAlign w:val="subscript"/>
        </w:rPr>
        <w:t>г</w:t>
      </w:r>
      <w:r w:rsidRPr="00AF6C81">
        <w:t>– коэффициент использования тепл</w:t>
      </w:r>
      <w:r>
        <w:t>оты</w:t>
      </w:r>
      <w:r w:rsidRPr="00AF6C81">
        <w:t xml:space="preserve"> с выпускными газами (в случае применения водяного пара в утилизационной установке может быть пр</w:t>
      </w:r>
      <w:r w:rsidRPr="00AF6C81">
        <w:t>и</w:t>
      </w:r>
      <w:r w:rsidRPr="00AF6C81">
        <w:t>нят равным 0,5</w:t>
      </w:r>
      <w:r>
        <w:t xml:space="preserve"> ÷ </w:t>
      </w:r>
      <w:r w:rsidRPr="00AF6C81">
        <w:t>0,6, а при использовании фреонов 0,53</w:t>
      </w:r>
      <w:r>
        <w:t xml:space="preserve"> ÷ </w:t>
      </w:r>
      <w:r w:rsidRPr="00AF6C81">
        <w:t>0,65;</w:t>
      </w:r>
    </w:p>
    <w:p w:rsidR="009F7247" w:rsidRPr="00AF6C81" w:rsidRDefault="009F7247" w:rsidP="00CD6985">
      <w:pPr>
        <w:spacing w:line="360" w:lineRule="auto"/>
        <w:jc w:val="both"/>
      </w:pPr>
      <w:r w:rsidRPr="00CD6985">
        <w:rPr>
          <w:i/>
        </w:rPr>
        <w:t>ξ</w:t>
      </w:r>
      <w:r w:rsidRPr="00CD6985">
        <w:t xml:space="preserve"> − </w:t>
      </w:r>
      <w:r w:rsidRPr="00AF6C81">
        <w:t>тепловой коэффициент холодильной поршневой компрессорной маш</w:t>
      </w:r>
      <w:r w:rsidRPr="00AF6C81">
        <w:t>и</w:t>
      </w:r>
      <w:r w:rsidRPr="00AF6C81">
        <w:t>ны, равен 0,60</w:t>
      </w:r>
      <w:r>
        <w:t xml:space="preserve"> ÷ </w:t>
      </w:r>
      <w:r w:rsidRPr="00AF6C81">
        <w:t>0,70 при положительных температурах кипения хол</w:t>
      </w:r>
      <w:r w:rsidRPr="00AF6C81">
        <w:t>о</w:t>
      </w:r>
      <w:r w:rsidRPr="00AF6C81">
        <w:t>дильного агента и 0,40</w:t>
      </w:r>
      <w:r>
        <w:t xml:space="preserve"> ÷ </w:t>
      </w:r>
      <w:r w:rsidRPr="00AF6C81">
        <w:t>0,50 – при отрицательных температурах</w:t>
      </w:r>
    </w:p>
    <w:p w:rsidR="009F7247" w:rsidRPr="00AF6C81" w:rsidRDefault="009F7247" w:rsidP="00CD6985">
      <w:pPr>
        <w:spacing w:line="360" w:lineRule="auto"/>
        <w:ind w:firstLine="708"/>
        <w:jc w:val="both"/>
      </w:pPr>
      <w:r w:rsidRPr="00AF6C81">
        <w:t>Количество теплоты, необходимой для работы холодильной машины заданной холодопроизводительности, определяется по следующей форм</w:t>
      </w:r>
      <w:r w:rsidRPr="00AF6C81">
        <w:t>у</w:t>
      </w:r>
      <w:r w:rsidRPr="00AF6C81">
        <w:t>ле</w:t>
      </w:r>
    </w:p>
    <w:p w:rsidR="009F7247" w:rsidRPr="00AF6C81" w:rsidRDefault="009F7247" w:rsidP="00CD6985">
      <w:pPr>
        <w:spacing w:line="360" w:lineRule="auto"/>
        <w:jc w:val="right"/>
      </w:pPr>
      <w:r w:rsidRPr="00CD6985">
        <w:rPr>
          <w:position w:val="-28"/>
        </w:rPr>
        <w:object w:dxaOrig="960" w:dyaOrig="660">
          <v:shape id="_x0000_i1130" type="#_x0000_t75" style="width:58.5pt;height:42pt" o:ole="">
            <v:imagedata r:id="rId220" o:title=""/>
          </v:shape>
          <o:OLEObject Type="Embed" ProgID="Equation.3" ShapeID="_x0000_i1130" DrawAspect="Content" ObjectID="_1569149611" r:id="rId221"/>
        </w:object>
      </w:r>
      <w:r>
        <w:t>.                                               (3.5)</w:t>
      </w:r>
    </w:p>
    <w:p w:rsidR="009F7247" w:rsidRPr="006D5980" w:rsidRDefault="009F7247" w:rsidP="00CD6985">
      <w:pPr>
        <w:shd w:val="clear" w:color="auto" w:fill="FFFFFF"/>
        <w:spacing w:line="360" w:lineRule="auto"/>
        <w:ind w:firstLine="709"/>
        <w:jc w:val="both"/>
      </w:pPr>
      <w:r w:rsidRPr="006D5980">
        <w:t>По итогам выполненных расчетов студент выполняет анализ пол</w:t>
      </w:r>
      <w:r w:rsidRPr="006D5980">
        <w:t>у</w:t>
      </w:r>
      <w:r w:rsidRPr="006D5980">
        <w:t>ченных результатов, на основании которого производится выбор теорет</w:t>
      </w:r>
      <w:r w:rsidRPr="006D5980">
        <w:t>и</w:t>
      </w:r>
      <w:r w:rsidRPr="006D5980">
        <w:t xml:space="preserve">ческой схемы системы утилизации теплоты. </w:t>
      </w:r>
    </w:p>
    <w:p w:rsidR="009F7247" w:rsidRPr="006D5980" w:rsidRDefault="009F7247" w:rsidP="00CD6985">
      <w:pPr>
        <w:shd w:val="clear" w:color="auto" w:fill="FFFFFF"/>
        <w:spacing w:line="360" w:lineRule="auto"/>
        <w:ind w:firstLine="709"/>
        <w:jc w:val="both"/>
      </w:pPr>
      <w:r w:rsidRPr="006D5980">
        <w:lastRenderedPageBreak/>
        <w:t>Студент должен выбрать направление использование ВЭР на судне,  обосновать свой выбор и, по согласованию с руководителем курсовой р</w:t>
      </w:r>
      <w:r w:rsidRPr="006D5980">
        <w:t>а</w:t>
      </w:r>
      <w:r w:rsidRPr="006D5980">
        <w:t>боты, выполнить анализ существующих схем утилизации теплоты (не м</w:t>
      </w:r>
      <w:r w:rsidRPr="006D5980">
        <w:t>е</w:t>
      </w:r>
      <w:r w:rsidRPr="006D5980">
        <w:t>нее шести). По результатам сравнительного анализа (критерии оценки ст</w:t>
      </w:r>
      <w:r w:rsidRPr="006D5980">
        <w:t>у</w:t>
      </w:r>
      <w:r w:rsidRPr="006D5980">
        <w:t>ден выбирает самостоятельно) должна быть предложена структурно-функциональная схема утилизации теплоты.</w:t>
      </w:r>
    </w:p>
    <w:p w:rsidR="009F7247" w:rsidRPr="006D5980" w:rsidRDefault="009F7247" w:rsidP="00CD6985">
      <w:pPr>
        <w:shd w:val="clear" w:color="auto" w:fill="FFFFFF"/>
        <w:spacing w:line="360" w:lineRule="auto"/>
        <w:ind w:firstLine="709"/>
        <w:jc w:val="both"/>
      </w:pPr>
      <w:r w:rsidRPr="006D5980">
        <w:t xml:space="preserve">В качестве базовых могут использоваться структурно-функциональные схемы, рассмотренные в [6] и представленные в прил. 5. </w:t>
      </w:r>
    </w:p>
    <w:p w:rsidR="009F7247" w:rsidRPr="006D5980" w:rsidRDefault="009F7247" w:rsidP="00CD6985">
      <w:pPr>
        <w:shd w:val="clear" w:color="auto" w:fill="FFFFFF"/>
        <w:spacing w:line="360" w:lineRule="auto"/>
        <w:ind w:firstLine="709"/>
        <w:jc w:val="both"/>
      </w:pPr>
      <w:r w:rsidRPr="006D5980">
        <w:t>Рисунки схем должны быть четкими, содержать подрисуночные надписи и ссылки на первоисточники (которые должны быть указаны в списке литературы).</w:t>
      </w:r>
    </w:p>
    <w:p w:rsidR="009F7247" w:rsidRPr="006D5980" w:rsidRDefault="009F7247" w:rsidP="00CD6985">
      <w:pPr>
        <w:shd w:val="clear" w:color="auto" w:fill="FFFFFF"/>
        <w:spacing w:line="360" w:lineRule="auto"/>
        <w:ind w:firstLine="709"/>
        <w:jc w:val="both"/>
      </w:pPr>
      <w:r w:rsidRPr="006D5980">
        <w:t>В тексте пояснительной записки необходимо привести описание действия всех рассматриваемых систем утилизации теплоты.</w:t>
      </w:r>
    </w:p>
    <w:p w:rsidR="009F7247" w:rsidRDefault="009F7247" w:rsidP="00CD6985">
      <w:pPr>
        <w:shd w:val="clear" w:color="auto" w:fill="FFFFFF"/>
        <w:spacing w:line="360" w:lineRule="auto"/>
        <w:ind w:firstLine="709"/>
        <w:jc w:val="both"/>
      </w:pPr>
      <w:r>
        <w:t>По итогам выполненных расчетов студент выполняет анализ пол</w:t>
      </w:r>
      <w:r>
        <w:t>у</w:t>
      </w:r>
      <w:r>
        <w:t>ченных результатов, на основании которого производится выбор теорет</w:t>
      </w:r>
      <w:r>
        <w:t>и</w:t>
      </w:r>
      <w:r>
        <w:t xml:space="preserve">ческой схемы системы утилизации теплоты. </w:t>
      </w:r>
    </w:p>
    <w:p w:rsidR="009F7247" w:rsidRDefault="009F7247" w:rsidP="00CD6985">
      <w:pPr>
        <w:shd w:val="clear" w:color="auto" w:fill="FFFFFF"/>
        <w:spacing w:line="360" w:lineRule="auto"/>
        <w:ind w:firstLine="709"/>
        <w:jc w:val="both"/>
      </w:pPr>
      <w:r>
        <w:t>Студент должен выбрать направление использования ВЭР на судне,  обосновать свой выбор и, по согласованию с руководителем курсовой р</w:t>
      </w:r>
      <w:r>
        <w:t>а</w:t>
      </w:r>
      <w:r>
        <w:t>боты, выполнить анализ существующих схем утилизации теплоты (не м</w:t>
      </w:r>
      <w:r>
        <w:t>е</w:t>
      </w:r>
      <w:r>
        <w:t>нее шести). По результатам сравнительного анализа (критерии оценки ст</w:t>
      </w:r>
      <w:r>
        <w:t>у</w:t>
      </w:r>
      <w:r>
        <w:t>ден выбирает самостоятельно) должна быть предложена структурно-функциональная схема утилизации теплоты.</w:t>
      </w:r>
    </w:p>
    <w:p w:rsidR="009F7247" w:rsidRDefault="009F7247" w:rsidP="00CD6985">
      <w:pPr>
        <w:shd w:val="clear" w:color="auto" w:fill="FFFFFF"/>
        <w:spacing w:line="360" w:lineRule="auto"/>
        <w:ind w:firstLine="709"/>
        <w:jc w:val="both"/>
      </w:pPr>
      <w:r>
        <w:t xml:space="preserve">В качестве базовых могут использоваться структурно-функциональные схемы, рассмотренные в </w:t>
      </w:r>
      <w:r w:rsidRPr="00AF6C81">
        <w:t>[4]</w:t>
      </w:r>
      <w:r>
        <w:t xml:space="preserve"> и представленные в </w:t>
      </w:r>
      <w:r w:rsidRPr="00AF6C81">
        <w:t>прил. 5.</w:t>
      </w:r>
      <w:r>
        <w:t xml:space="preserve">  Для удобства нумерация рисунков соответствует </w:t>
      </w:r>
      <w:r w:rsidRPr="00AF6C81">
        <w:t>[4].</w:t>
      </w:r>
    </w:p>
    <w:p w:rsidR="009F7247" w:rsidRDefault="009F7247" w:rsidP="00CD6985">
      <w:pPr>
        <w:shd w:val="clear" w:color="auto" w:fill="FFFFFF"/>
        <w:spacing w:line="360" w:lineRule="auto"/>
        <w:ind w:firstLine="709"/>
        <w:jc w:val="both"/>
      </w:pPr>
      <w:r>
        <w:t>Рисунки схем должны быть четкими, содержать подрисуночные надписи и ссылки на первоисточники (которые должны быть указаны в списке литературы).</w:t>
      </w:r>
    </w:p>
    <w:p w:rsidR="009F7247" w:rsidRDefault="009F7247" w:rsidP="00CD6985">
      <w:pPr>
        <w:shd w:val="clear" w:color="auto" w:fill="FFFFFF"/>
        <w:spacing w:line="360" w:lineRule="auto"/>
        <w:ind w:firstLine="709"/>
        <w:jc w:val="both"/>
      </w:pPr>
      <w:r>
        <w:lastRenderedPageBreak/>
        <w:t>В тексте пояснительной записки необходимо привести описание действия всех рассматриваемых систем утилизации теплоты.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  <w:r w:rsidRPr="005645AD">
        <w:t xml:space="preserve">Схемы СУТ с тепловыми насосами могут быть применены на судах для повышения температурного уровня теплоты во вторичном контуре </w:t>
      </w:r>
      <w:r w:rsidRPr="005645AD">
        <w:rPr>
          <w:spacing w:val="-1"/>
        </w:rPr>
        <w:t>с</w:t>
      </w:r>
      <w:r w:rsidRPr="005645AD">
        <w:rPr>
          <w:spacing w:val="-1"/>
        </w:rPr>
        <w:t>и</w:t>
      </w:r>
      <w:r w:rsidRPr="005645AD">
        <w:rPr>
          <w:spacing w:val="-1"/>
        </w:rPr>
        <w:t xml:space="preserve">стемы охлаждения дизелей. Полученная высокопотенциальная теплота </w:t>
      </w:r>
      <w:r w:rsidRPr="005645AD">
        <w:t>м</w:t>
      </w:r>
      <w:r w:rsidRPr="005645AD">
        <w:t>о</w:t>
      </w:r>
      <w:r w:rsidRPr="005645AD">
        <w:t>жет быть использована в системе теплоснабжения судна или для полу</w:t>
      </w:r>
      <w:r w:rsidRPr="005645AD">
        <w:softHyphen/>
        <w:t>чения электроэнергии в турбогенераторе.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  <w:r w:rsidRPr="005645AD">
        <w:rPr>
          <w:spacing w:val="-2"/>
        </w:rPr>
        <w:t>Тепловые насосы, как и холодильные установки, работают по обрат</w:t>
      </w:r>
      <w:r w:rsidRPr="005645AD">
        <w:rPr>
          <w:spacing w:val="-2"/>
        </w:rPr>
        <w:softHyphen/>
      </w:r>
      <w:r w:rsidRPr="005645AD">
        <w:rPr>
          <w:spacing w:val="-1"/>
        </w:rPr>
        <w:t>ным циклам, подразделяются, в основном, на компрессорные и абсорбци</w:t>
      </w:r>
      <w:r w:rsidRPr="005645AD">
        <w:rPr>
          <w:spacing w:val="-1"/>
        </w:rPr>
        <w:softHyphen/>
      </w:r>
      <w:r w:rsidRPr="005645AD">
        <w:t>онные.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  <w:r w:rsidRPr="005645AD">
        <w:rPr>
          <w:spacing w:val="-1"/>
        </w:rPr>
        <w:t xml:space="preserve">На рис. </w:t>
      </w:r>
      <w:r>
        <w:rPr>
          <w:spacing w:val="-1"/>
        </w:rPr>
        <w:t>3.1 и 3.2</w:t>
      </w:r>
      <w:r w:rsidRPr="005645AD">
        <w:rPr>
          <w:spacing w:val="-1"/>
        </w:rPr>
        <w:t>представлен</w:t>
      </w:r>
      <w:r>
        <w:rPr>
          <w:spacing w:val="-1"/>
        </w:rPr>
        <w:t>ы</w:t>
      </w:r>
      <w:r w:rsidRPr="005645AD">
        <w:rPr>
          <w:spacing w:val="-1"/>
        </w:rPr>
        <w:t xml:space="preserve"> принципиальная схема и идеальный цикл компрессорного теплового насоса, работающего по обратному циклу Рен</w:t>
      </w:r>
      <w:r w:rsidRPr="005645AD">
        <w:t>кина.</w:t>
      </w:r>
    </w:p>
    <w:p w:rsidR="009F7247" w:rsidRPr="005645AD" w:rsidRDefault="009F7247" w:rsidP="00A53E27">
      <w:pPr>
        <w:shd w:val="clear" w:color="auto" w:fill="FFFFFF"/>
        <w:spacing w:line="360" w:lineRule="auto"/>
        <w:ind w:firstLine="709"/>
        <w:jc w:val="center"/>
      </w:pPr>
      <w:r>
        <w:object w:dxaOrig="5925" w:dyaOrig="6120">
          <v:shape id="_x0000_i1131" type="#_x0000_t75" style="width:186pt;height:193.5pt" o:ole="">
            <v:imagedata r:id="rId222" o:title=""/>
          </v:shape>
          <o:OLEObject Type="Embed" ProgID="PBrush" ShapeID="_x0000_i1131" DrawAspect="Content" ObjectID="_1569149612" r:id="rId223"/>
        </w:object>
      </w:r>
    </w:p>
    <w:p w:rsidR="009F7247" w:rsidRPr="005645AD" w:rsidRDefault="009F7247" w:rsidP="000C7AEE">
      <w:pPr>
        <w:shd w:val="clear" w:color="auto" w:fill="FFFFFF"/>
        <w:spacing w:line="360" w:lineRule="auto"/>
        <w:jc w:val="center"/>
        <w:rPr>
          <w:spacing w:val="-1"/>
        </w:rPr>
      </w:pPr>
      <w:r w:rsidRPr="00EA5D7A">
        <w:rPr>
          <w:spacing w:val="-2"/>
          <w:sz w:val="24"/>
          <w:szCs w:val="24"/>
        </w:rPr>
        <w:t>Рис. 3.1.</w:t>
      </w:r>
      <w:r>
        <w:rPr>
          <w:sz w:val="24"/>
          <w:szCs w:val="24"/>
        </w:rPr>
        <w:t>Схема парокомпрессорного теплового насоса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  <w:rPr>
          <w:spacing w:val="-3"/>
        </w:rPr>
      </w:pPr>
      <w:r w:rsidRPr="005645AD">
        <w:t xml:space="preserve">Компрессор </w:t>
      </w:r>
      <w:r>
        <w:t>1</w:t>
      </w:r>
      <w:r w:rsidRPr="005645AD">
        <w:t>адиабатически сжимает пар − рабочее тело до давле</w:t>
      </w:r>
      <w:r w:rsidRPr="005645AD">
        <w:softHyphen/>
        <w:t xml:space="preserve">нии </w:t>
      </w:r>
      <w:r>
        <w:t>р</w:t>
      </w:r>
      <w:r>
        <w:rPr>
          <w:spacing w:val="-3"/>
          <w:vertAlign w:val="subscript"/>
        </w:rPr>
        <w:t>конд</w:t>
      </w:r>
      <w:r w:rsidRPr="005645AD">
        <w:rPr>
          <w:spacing w:val="-3"/>
        </w:rPr>
        <w:t>, соответствующего температуре Т</w:t>
      </w:r>
      <w:r>
        <w:rPr>
          <w:spacing w:val="-3"/>
          <w:vertAlign w:val="subscript"/>
        </w:rPr>
        <w:t>2</w:t>
      </w:r>
      <w:r>
        <w:rPr>
          <w:spacing w:val="-3"/>
        </w:rPr>
        <w:t xml:space="preserve">. </w:t>
      </w:r>
      <w:r w:rsidRPr="005645AD">
        <w:t xml:space="preserve">В конденсаторе </w:t>
      </w:r>
      <w:r>
        <w:t>2</w:t>
      </w:r>
      <w:r w:rsidRPr="005645AD">
        <w:t xml:space="preserve"> первоначально перегретый </w:t>
      </w:r>
      <w:r w:rsidRPr="005645AD">
        <w:rPr>
          <w:spacing w:val="-6"/>
        </w:rPr>
        <w:t>пар охлаждается до насыщенного состояния, затем конденсируе</w:t>
      </w:r>
      <w:r w:rsidRPr="005645AD">
        <w:rPr>
          <w:spacing w:val="-6"/>
        </w:rPr>
        <w:t>т</w:t>
      </w:r>
      <w:r w:rsidRPr="005645AD">
        <w:rPr>
          <w:spacing w:val="-6"/>
        </w:rPr>
        <w:t>ся, отда</w:t>
      </w:r>
      <w:r w:rsidRPr="005645AD">
        <w:rPr>
          <w:spacing w:val="-6"/>
        </w:rPr>
        <w:softHyphen/>
      </w:r>
      <w:r>
        <w:rPr>
          <w:spacing w:val="-3"/>
        </w:rPr>
        <w:t>вая</w:t>
      </w:r>
      <w:r w:rsidRPr="005645AD">
        <w:rPr>
          <w:spacing w:val="-3"/>
        </w:rPr>
        <w:t xml:space="preserve"> теплоту </w:t>
      </w:r>
      <w:r w:rsidRPr="005645AD">
        <w:rPr>
          <w:spacing w:val="-3"/>
          <w:lang w:val="en-US"/>
        </w:rPr>
        <w:t>q</w:t>
      </w:r>
      <w:r w:rsidRPr="005645AD">
        <w:rPr>
          <w:spacing w:val="-3"/>
          <w:vertAlign w:val="subscript"/>
        </w:rPr>
        <w:t>в</w:t>
      </w:r>
      <w:r w:rsidRPr="005645AD">
        <w:rPr>
          <w:spacing w:val="-3"/>
        </w:rPr>
        <w:t xml:space="preserve"> потребителю. Из конденсатора жидкость поступает к редук</w:t>
      </w:r>
      <w:r w:rsidRPr="005645AD">
        <w:rPr>
          <w:spacing w:val="-3"/>
        </w:rPr>
        <w:softHyphen/>
      </w:r>
      <w:r w:rsidRPr="005645AD">
        <w:rPr>
          <w:spacing w:val="-2"/>
        </w:rPr>
        <w:t xml:space="preserve">ционному клапану </w:t>
      </w:r>
      <w:r>
        <w:rPr>
          <w:spacing w:val="-2"/>
        </w:rPr>
        <w:t>3</w:t>
      </w:r>
      <w:r w:rsidRPr="005645AD">
        <w:rPr>
          <w:spacing w:val="-2"/>
        </w:rPr>
        <w:t>, где происходит снижение давления до р</w:t>
      </w:r>
      <w:r>
        <w:rPr>
          <w:spacing w:val="-2"/>
          <w:vertAlign w:val="subscript"/>
        </w:rPr>
        <w:t>исп</w:t>
      </w:r>
      <w:r w:rsidRPr="005645AD">
        <w:rPr>
          <w:spacing w:val="-2"/>
        </w:rPr>
        <w:t>. Обр</w:t>
      </w:r>
      <w:r w:rsidRPr="005645AD">
        <w:rPr>
          <w:spacing w:val="-2"/>
        </w:rPr>
        <w:t>а</w:t>
      </w:r>
      <w:r w:rsidRPr="005645AD">
        <w:rPr>
          <w:spacing w:val="-2"/>
        </w:rPr>
        <w:t>зовавшийся</w:t>
      </w:r>
      <w:r w:rsidRPr="005645AD">
        <w:rPr>
          <w:spacing w:val="-1"/>
        </w:rPr>
        <w:t xml:space="preserve"> в результате дросселирования влажный пар направ</w:t>
      </w:r>
      <w:r>
        <w:rPr>
          <w:spacing w:val="-1"/>
        </w:rPr>
        <w:t xml:space="preserve">-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86"/>
      </w:tblGrid>
      <w:tr w:rsidR="009F7247" w:rsidTr="00F9131D">
        <w:tc>
          <w:tcPr>
            <w:tcW w:w="9286" w:type="dxa"/>
          </w:tcPr>
          <w:p w:rsidR="009F7247" w:rsidRDefault="009F7247" w:rsidP="00F9131D">
            <w:pPr>
              <w:spacing w:line="360" w:lineRule="auto"/>
              <w:jc w:val="center"/>
            </w:pPr>
            <w:r>
              <w:object w:dxaOrig="8565" w:dyaOrig="12435">
                <v:shape id="_x0000_i1132" type="#_x0000_t75" style="width:258pt;height:379.5pt" o:ole="">
                  <v:imagedata r:id="rId224" o:title=""/>
                </v:shape>
                <o:OLEObject Type="Embed" ProgID="PBrush" ShapeID="_x0000_i1132" DrawAspect="Content" ObjectID="_1569149613" r:id="rId225"/>
              </w:object>
            </w:r>
          </w:p>
        </w:tc>
      </w:tr>
      <w:tr w:rsidR="009F7247" w:rsidTr="00F9131D">
        <w:tc>
          <w:tcPr>
            <w:tcW w:w="9286" w:type="dxa"/>
          </w:tcPr>
          <w:p w:rsidR="009F7247" w:rsidRDefault="009F7247" w:rsidP="00F9131D">
            <w:pPr>
              <w:spacing w:line="360" w:lineRule="auto"/>
              <w:jc w:val="center"/>
            </w:pPr>
            <w:r w:rsidRPr="00F9131D">
              <w:rPr>
                <w:spacing w:val="-10"/>
                <w:sz w:val="24"/>
                <w:szCs w:val="24"/>
              </w:rPr>
              <w:t>Рис. 3.2. Идеальный цикл теплового насоса</w:t>
            </w:r>
          </w:p>
        </w:tc>
      </w:tr>
    </w:tbl>
    <w:p w:rsidR="009F7247" w:rsidRPr="005645AD" w:rsidRDefault="009F7247" w:rsidP="000C7AEE">
      <w:pPr>
        <w:shd w:val="clear" w:color="auto" w:fill="FFFFFF"/>
        <w:spacing w:line="360" w:lineRule="auto"/>
        <w:jc w:val="both"/>
      </w:pPr>
      <w:r w:rsidRPr="005645AD">
        <w:rPr>
          <w:spacing w:val="-1"/>
        </w:rPr>
        <w:t xml:space="preserve">ляется в </w:t>
      </w:r>
      <w:r>
        <w:rPr>
          <w:spacing w:val="-3"/>
        </w:rPr>
        <w:t>ис</w:t>
      </w:r>
      <w:r w:rsidRPr="005645AD">
        <w:rPr>
          <w:spacing w:val="-3"/>
        </w:rPr>
        <w:t xml:space="preserve">паритель </w:t>
      </w:r>
      <w:r>
        <w:rPr>
          <w:spacing w:val="-3"/>
        </w:rPr>
        <w:t>4</w:t>
      </w:r>
      <w:r w:rsidRPr="005645AD">
        <w:rPr>
          <w:spacing w:val="-3"/>
        </w:rPr>
        <w:t xml:space="preserve">, где, испаряясь, отнимает теплоту </w:t>
      </w:r>
      <w:r w:rsidRPr="005645AD">
        <w:rPr>
          <w:spacing w:val="-3"/>
          <w:lang w:val="en-US"/>
        </w:rPr>
        <w:t>q</w:t>
      </w:r>
      <w:r w:rsidRPr="005645AD">
        <w:rPr>
          <w:spacing w:val="-3"/>
          <w:vertAlign w:val="subscript"/>
        </w:rPr>
        <w:t>н</w:t>
      </w:r>
      <w:r w:rsidRPr="005645AD">
        <w:rPr>
          <w:spacing w:val="-3"/>
        </w:rPr>
        <w:t xml:space="preserve"> от источника те</w:t>
      </w:r>
      <w:r w:rsidRPr="005645AD">
        <w:rPr>
          <w:spacing w:val="-3"/>
        </w:rPr>
        <w:t>п</w:t>
      </w:r>
      <w:r w:rsidRPr="005645AD">
        <w:rPr>
          <w:spacing w:val="-3"/>
        </w:rPr>
        <w:t>лоты низ</w:t>
      </w:r>
      <w:r w:rsidRPr="005645AD">
        <w:rPr>
          <w:spacing w:val="-3"/>
        </w:rPr>
        <w:softHyphen/>
      </w:r>
      <w:r w:rsidRPr="005645AD">
        <w:t>кой температуры.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  <w:r w:rsidRPr="005645AD">
        <w:rPr>
          <w:spacing w:val="-2"/>
        </w:rPr>
        <w:t>Термодинамическая эффективность теплового насоса характеризует</w:t>
      </w:r>
      <w:r w:rsidRPr="005645AD">
        <w:rPr>
          <w:spacing w:val="-2"/>
        </w:rPr>
        <w:softHyphen/>
      </w:r>
      <w:r w:rsidRPr="005645AD">
        <w:t xml:space="preserve">ся </w:t>
      </w:r>
      <w:r w:rsidRPr="00A53E27">
        <w:t xml:space="preserve">коэффициентом трансформации  </w:t>
      </w:r>
      <w:r w:rsidRPr="00A53E27">
        <w:rPr>
          <w:bCs w:val="0"/>
          <w:i/>
          <w:iCs/>
        </w:rPr>
        <w:t>μ</w:t>
      </w:r>
      <w:r w:rsidRPr="00A53E27">
        <w:t xml:space="preserve"> (называемым иногда отопительным к</w:t>
      </w:r>
      <w:r w:rsidRPr="00A53E27">
        <w:t>о</w:t>
      </w:r>
      <w:r w:rsidRPr="00A53E27">
        <w:t>эффициентом</w:t>
      </w:r>
      <w:r w:rsidRPr="00A53E27">
        <w:rPr>
          <w:i/>
          <w:iCs/>
        </w:rPr>
        <w:t xml:space="preserve"> ψ</w:t>
      </w:r>
      <w:r w:rsidRPr="00A53E27">
        <w:t>)</w:t>
      </w:r>
    </w:p>
    <w:p w:rsidR="009F7247" w:rsidRPr="005645AD" w:rsidRDefault="009F7247" w:rsidP="00EA5D7A">
      <w:pPr>
        <w:spacing w:line="360" w:lineRule="auto"/>
        <w:ind w:firstLine="709"/>
        <w:jc w:val="right"/>
      </w:pPr>
      <w:r w:rsidRPr="00A53E27">
        <w:rPr>
          <w:position w:val="-32"/>
        </w:rPr>
        <w:object w:dxaOrig="2360" w:dyaOrig="740">
          <v:shape id="_x0000_i1133" type="#_x0000_t75" style="width:150pt;height:45pt" o:ole="">
            <v:imagedata r:id="rId226" o:title=""/>
          </v:shape>
          <o:OLEObject Type="Embed" ProgID="Equation.3" ShapeID="_x0000_i1133" DrawAspect="Content" ObjectID="_1569149614" r:id="rId227"/>
        </w:object>
      </w:r>
      <w:r>
        <w:rPr>
          <w:position w:val="-36"/>
        </w:rPr>
        <w:t xml:space="preserve"> ,                                    (3.6)</w:t>
      </w:r>
    </w:p>
    <w:p w:rsidR="009F7247" w:rsidRPr="005645AD" w:rsidRDefault="009F7247" w:rsidP="00A53E27">
      <w:pPr>
        <w:shd w:val="clear" w:color="auto" w:fill="FFFFFF"/>
        <w:spacing w:line="360" w:lineRule="auto"/>
        <w:jc w:val="both"/>
      </w:pPr>
      <w:r w:rsidRPr="005645AD">
        <w:t xml:space="preserve">где   </w:t>
      </w:r>
      <w:r w:rsidRPr="00A53E27">
        <w:rPr>
          <w:i/>
          <w:spacing w:val="-3"/>
          <w:lang w:val="en-US"/>
        </w:rPr>
        <w:t>q</w:t>
      </w:r>
      <w:r w:rsidRPr="00A53E27">
        <w:rPr>
          <w:i/>
          <w:spacing w:val="-3"/>
          <w:vertAlign w:val="subscript"/>
        </w:rPr>
        <w:t>н</w:t>
      </w:r>
      <w:r w:rsidRPr="005645AD">
        <w:t xml:space="preserve"> − подведенная теплота низкого потенциала;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  <w:r w:rsidRPr="00A53E27">
        <w:rPr>
          <w:i/>
          <w:spacing w:val="-3"/>
          <w:lang w:val="en-US"/>
        </w:rPr>
        <w:t>q</w:t>
      </w:r>
      <w:r w:rsidRPr="00A53E27">
        <w:rPr>
          <w:i/>
          <w:spacing w:val="-3"/>
          <w:vertAlign w:val="subscript"/>
        </w:rPr>
        <w:t>в</w:t>
      </w:r>
      <w:r w:rsidRPr="005645AD">
        <w:rPr>
          <w:spacing w:val="-1"/>
        </w:rPr>
        <w:t xml:space="preserve"> − теплота высокого потенциала, отданная потребителю; </w:t>
      </w:r>
      <w:r w:rsidRPr="005645AD">
        <w:rPr>
          <w:i/>
          <w:iCs/>
        </w:rPr>
        <w:t xml:space="preserve">| </w:t>
      </w:r>
      <w:r w:rsidRPr="005645AD">
        <w:rPr>
          <w:i/>
          <w:iCs/>
          <w:lang w:val="en-US"/>
        </w:rPr>
        <w:t>l</w:t>
      </w:r>
      <w:r w:rsidRPr="005645AD">
        <w:rPr>
          <w:i/>
          <w:iCs/>
          <w:vertAlign w:val="subscript"/>
        </w:rPr>
        <w:t>к</w:t>
      </w:r>
      <w:r w:rsidRPr="005645AD">
        <w:rPr>
          <w:i/>
          <w:iCs/>
        </w:rPr>
        <w:t xml:space="preserve"> |</w:t>
      </w:r>
      <w:r w:rsidRPr="005645AD">
        <w:t xml:space="preserve"> − р</w:t>
      </w:r>
      <w:r w:rsidRPr="005645AD">
        <w:t>а</w:t>
      </w:r>
      <w:r w:rsidRPr="005645AD">
        <w:t xml:space="preserve">бота, затраченная на привод компрессора; </w:t>
      </w:r>
      <w:r w:rsidRPr="005645AD">
        <w:rPr>
          <w:i/>
          <w:iCs/>
          <w:color w:val="000000"/>
          <w:spacing w:val="-3"/>
        </w:rPr>
        <w:sym w:font="Symbol" w:char="F065"/>
      </w:r>
      <w:r w:rsidRPr="005645AD">
        <w:t xml:space="preserve"> − холодильный коэффициент (показатель эффективности для холо</w:t>
      </w:r>
      <w:r w:rsidRPr="005645AD">
        <w:softHyphen/>
        <w:t>дильных установок).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  <w:r w:rsidRPr="005645AD">
        <w:lastRenderedPageBreak/>
        <w:t xml:space="preserve">Для цикла, представленного на рис. </w:t>
      </w:r>
      <w:r>
        <w:t>3.2</w:t>
      </w:r>
      <w:r w:rsidRPr="005645AD">
        <w:t>, коэффициент трансформ</w:t>
      </w:r>
      <w:r w:rsidRPr="005645AD">
        <w:t>а</w:t>
      </w:r>
      <w:r w:rsidRPr="005645AD">
        <w:t>ции теплоты запишется как</w:t>
      </w:r>
    </w:p>
    <w:p w:rsidR="009F7247" w:rsidRPr="005645AD" w:rsidRDefault="009F7247" w:rsidP="00A53E27">
      <w:pPr>
        <w:spacing w:line="360" w:lineRule="auto"/>
        <w:ind w:firstLine="709"/>
        <w:jc w:val="right"/>
      </w:pPr>
      <w:r w:rsidRPr="005645AD">
        <w:rPr>
          <w:position w:val="-34"/>
        </w:rPr>
        <w:object w:dxaOrig="1200" w:dyaOrig="780">
          <v:shape id="_x0000_i1134" type="#_x0000_t75" style="width:58.5pt;height:36pt" o:ole="">
            <v:imagedata r:id="rId228" o:title=""/>
          </v:shape>
          <o:OLEObject Type="Embed" ProgID="Equation.3" ShapeID="_x0000_i1134" DrawAspect="Content" ObjectID="_1569149615" r:id="rId229"/>
        </w:object>
      </w:r>
      <w:r>
        <w:rPr>
          <w:position w:val="-34"/>
        </w:rPr>
        <w:t>,                                                (3.7)</w:t>
      </w:r>
    </w:p>
    <w:p w:rsidR="009F7247" w:rsidRPr="005645AD" w:rsidRDefault="009F7247" w:rsidP="00A53E27">
      <w:pPr>
        <w:shd w:val="clear" w:color="auto" w:fill="FFFFFF"/>
        <w:spacing w:line="360" w:lineRule="auto"/>
        <w:jc w:val="both"/>
      </w:pPr>
      <w:r w:rsidRPr="005645AD">
        <w:rPr>
          <w:spacing w:val="-3"/>
        </w:rPr>
        <w:t xml:space="preserve">где   </w:t>
      </w:r>
      <w:r w:rsidRPr="005645AD">
        <w:rPr>
          <w:i/>
          <w:iCs/>
          <w:spacing w:val="-3"/>
          <w:lang w:val="en-US"/>
        </w:rPr>
        <w:t>i</w:t>
      </w:r>
      <w:r w:rsidRPr="005645AD">
        <w:rPr>
          <w:i/>
          <w:iCs/>
          <w:spacing w:val="-3"/>
          <w:vertAlign w:val="subscript"/>
        </w:rPr>
        <w:t>1</w:t>
      </w:r>
      <w:r w:rsidRPr="005645AD">
        <w:rPr>
          <w:i/>
          <w:iCs/>
          <w:spacing w:val="-3"/>
        </w:rPr>
        <w:t xml:space="preserve">, </w:t>
      </w:r>
      <w:r w:rsidRPr="005645AD">
        <w:rPr>
          <w:i/>
          <w:iCs/>
          <w:spacing w:val="-3"/>
          <w:lang w:val="en-US"/>
        </w:rPr>
        <w:t>i</w:t>
      </w:r>
      <w:r w:rsidRPr="005645AD">
        <w:rPr>
          <w:i/>
          <w:iCs/>
          <w:spacing w:val="-3"/>
          <w:vertAlign w:val="subscript"/>
        </w:rPr>
        <w:t>2</w:t>
      </w:r>
      <w:r w:rsidRPr="005645AD">
        <w:rPr>
          <w:i/>
          <w:iCs/>
          <w:spacing w:val="-3"/>
        </w:rPr>
        <w:t xml:space="preserve">, </w:t>
      </w:r>
      <w:r w:rsidRPr="005645AD">
        <w:rPr>
          <w:i/>
          <w:iCs/>
          <w:spacing w:val="-3"/>
          <w:lang w:val="en-US"/>
        </w:rPr>
        <w:t>i</w:t>
      </w:r>
      <w:r w:rsidRPr="005645AD">
        <w:rPr>
          <w:i/>
          <w:iCs/>
          <w:spacing w:val="-3"/>
          <w:vertAlign w:val="subscript"/>
        </w:rPr>
        <w:t>3</w:t>
      </w:r>
      <w:r w:rsidRPr="005645AD">
        <w:rPr>
          <w:spacing w:val="-3"/>
        </w:rPr>
        <w:t xml:space="preserve"> - энтальпии пара и жидкости в характерных точках цикла.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  <w:r w:rsidRPr="005645AD">
        <w:rPr>
          <w:spacing w:val="-2"/>
        </w:rPr>
        <w:t>Таким образом, коэффициент трансформации теплоты численно ра</w:t>
      </w:r>
      <w:r w:rsidRPr="005645AD">
        <w:rPr>
          <w:spacing w:val="-2"/>
        </w:rPr>
        <w:softHyphen/>
        <w:t>нен количеству единиц теплоты, отдаваемых потребителю, на единицу з</w:t>
      </w:r>
      <w:r w:rsidRPr="005645AD">
        <w:rPr>
          <w:spacing w:val="-2"/>
        </w:rPr>
        <w:t>а</w:t>
      </w:r>
      <w:r w:rsidRPr="005645AD">
        <w:rPr>
          <w:spacing w:val="-2"/>
        </w:rPr>
        <w:t>траченной</w:t>
      </w:r>
      <w:r w:rsidRPr="005645AD">
        <w:t xml:space="preserve"> энергии.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  <w:r w:rsidRPr="005645AD">
        <w:t xml:space="preserve">Энергетическая целесообразность применения теплового насоса по </w:t>
      </w:r>
      <w:r w:rsidRPr="005645AD">
        <w:rPr>
          <w:spacing w:val="-1"/>
        </w:rPr>
        <w:t>сравнению с котлом, работающем на жидком топливе, может быть доказа</w:t>
      </w:r>
      <w:r w:rsidRPr="005645AD">
        <w:rPr>
          <w:spacing w:val="-1"/>
        </w:rPr>
        <w:softHyphen/>
        <w:t xml:space="preserve">на совместным решение уравнений количества полезной теплоты. Расход </w:t>
      </w:r>
      <w:r w:rsidRPr="005645AD">
        <w:t>энергии на тепловой насос будет меньше, чем на вспомогательный котел,</w:t>
      </w:r>
    </w:p>
    <w:p w:rsidR="009F7247" w:rsidRPr="005645AD" w:rsidRDefault="009F7247" w:rsidP="00A53E27">
      <w:pPr>
        <w:spacing w:line="360" w:lineRule="auto"/>
        <w:ind w:firstLine="709"/>
        <w:jc w:val="right"/>
      </w:pPr>
      <w:r w:rsidRPr="005645AD">
        <w:rPr>
          <w:position w:val="-10"/>
        </w:rPr>
        <w:object w:dxaOrig="260" w:dyaOrig="279">
          <v:shape id="_x0000_i1135" type="#_x0000_t75" style="width:12pt;height:15pt" o:ole="">
            <v:imagedata r:id="rId230" o:title=""/>
          </v:shape>
          <o:OLEObject Type="Embed" ProgID="Equation.3" ShapeID="_x0000_i1135" DrawAspect="Content" ObjectID="_1569149616" r:id="rId231"/>
        </w:object>
      </w:r>
      <w:r w:rsidRPr="005645AD">
        <w:t>&gt;</w:t>
      </w:r>
      <w:r w:rsidRPr="005645AD">
        <w:rPr>
          <w:position w:val="-34"/>
        </w:rPr>
        <w:object w:dxaOrig="480" w:dyaOrig="800">
          <v:shape id="_x0000_i1136" type="#_x0000_t75" style="width:21pt;height:40.5pt" o:ole="">
            <v:imagedata r:id="rId232" o:title=""/>
          </v:shape>
          <o:OLEObject Type="Embed" ProgID="Equation.3" ShapeID="_x0000_i1136" DrawAspect="Content" ObjectID="_1569149617" r:id="rId233"/>
        </w:object>
      </w:r>
      <w:r>
        <w:rPr>
          <w:position w:val="-34"/>
        </w:rPr>
        <w:t>.                                       (3.8)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  <w:r w:rsidRPr="005645AD">
        <w:rPr>
          <w:spacing w:val="-4"/>
        </w:rPr>
        <w:t xml:space="preserve">Принимая КПД котельной установки </w:t>
      </w:r>
      <w:r w:rsidRPr="005645AD">
        <w:rPr>
          <w:i/>
          <w:iCs/>
          <w:color w:val="00000A"/>
          <w:spacing w:val="-4"/>
        </w:rPr>
        <w:sym w:font="Symbol" w:char="F068"/>
      </w:r>
      <w:r w:rsidRPr="005645AD">
        <w:rPr>
          <w:spacing w:val="-4"/>
          <w:vertAlign w:val="subscript"/>
        </w:rPr>
        <w:t>к.у</w:t>
      </w:r>
      <w:r w:rsidRPr="005645AD">
        <w:rPr>
          <w:spacing w:val="-4"/>
        </w:rPr>
        <w:t xml:space="preserve"> = 0,78 ÷ 0,82, а КПД дизеля </w:t>
      </w:r>
      <w:r w:rsidRPr="005645AD">
        <w:rPr>
          <w:i/>
          <w:iCs/>
          <w:color w:val="00000A"/>
          <w:spacing w:val="-4"/>
        </w:rPr>
        <w:sym w:font="Symbol" w:char="F068"/>
      </w:r>
      <w:r w:rsidRPr="005645AD">
        <w:rPr>
          <w:spacing w:val="-4"/>
          <w:vertAlign w:val="subscript"/>
        </w:rPr>
        <w:t>е</w:t>
      </w:r>
      <w:r w:rsidRPr="005645AD">
        <w:rPr>
          <w:spacing w:val="-4"/>
        </w:rPr>
        <w:t xml:space="preserve"> = 0,35 ÷ 0,40, получаем, что тепловой насос может дать экономию топ</w:t>
      </w:r>
      <w:r w:rsidRPr="005645AD">
        <w:rPr>
          <w:spacing w:val="-4"/>
        </w:rPr>
        <w:softHyphen/>
      </w:r>
      <w:r w:rsidRPr="005645AD">
        <w:t xml:space="preserve">лива при условии </w:t>
      </w:r>
      <w:r w:rsidRPr="005645AD">
        <w:rPr>
          <w:bCs w:val="0"/>
          <w:i/>
          <w:iCs/>
        </w:rPr>
        <w:t>μ</w:t>
      </w:r>
      <w:r w:rsidRPr="005645AD">
        <w:t xml:space="preserve"> ≥ 2,0 ÷ 2,5.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  <w:r w:rsidRPr="005645AD">
        <w:t>Приближенный расчет коэффициента трансформации теплоты мож</w:t>
      </w:r>
      <w:r w:rsidRPr="005645AD">
        <w:softHyphen/>
        <w:t>но произвести по формуле:</w:t>
      </w:r>
    </w:p>
    <w:p w:rsidR="009F7247" w:rsidRPr="005645AD" w:rsidRDefault="009F7247" w:rsidP="00A53E27">
      <w:pPr>
        <w:spacing w:line="360" w:lineRule="auto"/>
        <w:ind w:firstLine="709"/>
        <w:jc w:val="right"/>
      </w:pPr>
      <w:r w:rsidRPr="005645AD">
        <w:rPr>
          <w:position w:val="-34"/>
        </w:rPr>
        <w:object w:dxaOrig="2500" w:dyaOrig="780">
          <v:shape id="_x0000_i1137" type="#_x0000_t75" style="width:124.5pt;height:36pt" o:ole="">
            <v:imagedata r:id="rId234" o:title=""/>
          </v:shape>
          <o:OLEObject Type="Embed" ProgID="Equation.3" ShapeID="_x0000_i1137" DrawAspect="Content" ObjectID="_1569149618" r:id="rId235"/>
        </w:object>
      </w:r>
      <w:r w:rsidRPr="005645AD">
        <w:t>,</w:t>
      </w:r>
      <w:r>
        <w:t xml:space="preserve">                                   (3.9)</w:t>
      </w:r>
    </w:p>
    <w:p w:rsidR="009F7247" w:rsidRPr="005645AD" w:rsidRDefault="009F7247" w:rsidP="00A53E27">
      <w:pPr>
        <w:shd w:val="clear" w:color="auto" w:fill="FFFFFF"/>
        <w:spacing w:line="360" w:lineRule="auto"/>
        <w:jc w:val="both"/>
      </w:pPr>
      <w:r w:rsidRPr="005645AD">
        <w:rPr>
          <w:spacing w:val="-2"/>
        </w:rPr>
        <w:t xml:space="preserve">где   </w:t>
      </w:r>
      <w:r w:rsidRPr="005645AD">
        <w:rPr>
          <w:i/>
          <w:iCs/>
          <w:spacing w:val="-2"/>
        </w:rPr>
        <w:t>φ</w:t>
      </w:r>
      <w:r w:rsidRPr="005645AD">
        <w:rPr>
          <w:spacing w:val="-2"/>
          <w:vertAlign w:val="subscript"/>
        </w:rPr>
        <w:t>е</w:t>
      </w:r>
      <w:r w:rsidRPr="005645AD">
        <w:rPr>
          <w:spacing w:val="-2"/>
        </w:rPr>
        <w:t xml:space="preserve"> − коэффициент, учитывающий все потери при передаче теплоты от </w:t>
      </w:r>
      <w:r w:rsidRPr="005645AD">
        <w:rPr>
          <w:spacing w:val="-7"/>
        </w:rPr>
        <w:t>одного источника к другому (</w:t>
      </w:r>
      <w:r w:rsidRPr="005645AD">
        <w:rPr>
          <w:i/>
          <w:iCs/>
          <w:spacing w:val="-2"/>
        </w:rPr>
        <w:t>φ</w:t>
      </w:r>
      <w:r w:rsidRPr="005645AD">
        <w:rPr>
          <w:spacing w:val="-2"/>
          <w:vertAlign w:val="subscript"/>
        </w:rPr>
        <w:t>е</w:t>
      </w:r>
      <w:r w:rsidRPr="005645AD">
        <w:rPr>
          <w:spacing w:val="-7"/>
        </w:rPr>
        <w:t>&gt; 0,5 ÷ 0,65);</w:t>
      </w:r>
    </w:p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  <w:r w:rsidRPr="005645AD">
        <w:rPr>
          <w:bCs w:val="0"/>
          <w:i/>
          <w:iCs/>
          <w:spacing w:val="-1"/>
        </w:rPr>
        <w:t>μ</w:t>
      </w:r>
      <w:r w:rsidRPr="005645AD">
        <w:rPr>
          <w:spacing w:val="-1"/>
          <w:vertAlign w:val="subscript"/>
        </w:rPr>
        <w:t>к</w:t>
      </w:r>
      <w:r w:rsidRPr="005645AD">
        <w:rPr>
          <w:spacing w:val="-1"/>
        </w:rPr>
        <w:t xml:space="preserve"> - коэффициент трансформации теплоты обратного цикла Карно.</w:t>
      </w:r>
    </w:p>
    <w:p w:rsidR="009F7247" w:rsidRDefault="009F7247" w:rsidP="005645AD">
      <w:pPr>
        <w:shd w:val="clear" w:color="auto" w:fill="FFFFFF"/>
        <w:spacing w:line="360" w:lineRule="auto"/>
        <w:ind w:firstLine="709"/>
        <w:jc w:val="both"/>
      </w:pPr>
      <w:r w:rsidRPr="005645AD">
        <w:rPr>
          <w:spacing w:val="-1"/>
        </w:rPr>
        <w:t>Расчетами установлено, что применение установок с компрессорны</w:t>
      </w:r>
      <w:r w:rsidRPr="005645AD">
        <w:rPr>
          <w:spacing w:val="-1"/>
        </w:rPr>
        <w:softHyphen/>
      </w:r>
      <w:r w:rsidRPr="005645AD">
        <w:rPr>
          <w:spacing w:val="-2"/>
        </w:rPr>
        <w:t>ми тепловыми насосами оправдано на нефтеналивных судах, а с абсорбци</w:t>
      </w:r>
      <w:r w:rsidRPr="005645AD">
        <w:rPr>
          <w:spacing w:val="-2"/>
        </w:rPr>
        <w:softHyphen/>
      </w:r>
      <w:r w:rsidRPr="005645AD">
        <w:t>онными − на сухогрузных судах большой мощности.</w:t>
      </w:r>
    </w:p>
    <w:p w:rsidR="009F7247" w:rsidRDefault="009F7247" w:rsidP="005645AD">
      <w:pPr>
        <w:shd w:val="clear" w:color="auto" w:fill="FFFFFF"/>
        <w:spacing w:line="360" w:lineRule="auto"/>
        <w:ind w:firstLine="709"/>
        <w:jc w:val="both"/>
      </w:pPr>
    </w:p>
    <w:p w:rsidR="009F7247" w:rsidRDefault="009F7247" w:rsidP="005645AD">
      <w:pPr>
        <w:shd w:val="clear" w:color="auto" w:fill="FFFFFF"/>
        <w:spacing w:line="360" w:lineRule="auto"/>
        <w:ind w:firstLine="709"/>
        <w:jc w:val="both"/>
      </w:pPr>
    </w:p>
    <w:p w:rsidR="009F7247" w:rsidRPr="00CD6985" w:rsidRDefault="009F7247" w:rsidP="00FE47D7">
      <w:pPr>
        <w:shd w:val="clear" w:color="auto" w:fill="FFFFFF"/>
        <w:spacing w:line="360" w:lineRule="auto"/>
        <w:jc w:val="center"/>
        <w:rPr>
          <w:b/>
        </w:rPr>
      </w:pPr>
      <w:r w:rsidRPr="00CD6985">
        <w:rPr>
          <w:b/>
        </w:rPr>
        <w:lastRenderedPageBreak/>
        <w:t>3.</w:t>
      </w:r>
      <w:r>
        <w:rPr>
          <w:b/>
        </w:rPr>
        <w:t>3</w:t>
      </w:r>
      <w:r w:rsidRPr="00CD6985">
        <w:rPr>
          <w:b/>
        </w:rPr>
        <w:t xml:space="preserve">Расчет </w:t>
      </w:r>
      <w:r>
        <w:rPr>
          <w:b/>
        </w:rPr>
        <w:t>узлов</w:t>
      </w:r>
      <w:r w:rsidRPr="00CD6985">
        <w:rPr>
          <w:b/>
        </w:rPr>
        <w:t xml:space="preserve"> систем утилизации теплоты</w:t>
      </w:r>
    </w:p>
    <w:p w:rsidR="009F7247" w:rsidRDefault="009F7247" w:rsidP="005645AD">
      <w:pPr>
        <w:shd w:val="clear" w:color="auto" w:fill="FFFFFF"/>
        <w:spacing w:line="360" w:lineRule="auto"/>
        <w:ind w:firstLine="709"/>
        <w:jc w:val="both"/>
      </w:pPr>
    </w:p>
    <w:p w:rsidR="009F7247" w:rsidRDefault="009F7247" w:rsidP="005645AD">
      <w:pPr>
        <w:shd w:val="clear" w:color="auto" w:fill="FFFFFF"/>
        <w:spacing w:line="360" w:lineRule="auto"/>
        <w:ind w:firstLine="709"/>
        <w:jc w:val="both"/>
      </w:pPr>
      <w:r>
        <w:t>По заданию преподавателя студент выполняет расчет одного из у</w:t>
      </w:r>
      <w:r>
        <w:t>з</w:t>
      </w:r>
      <w:r>
        <w:t>ловвыбранной (разработанной) им системы утилизации теплоты.</w:t>
      </w:r>
    </w:p>
    <w:p w:rsidR="009F7247" w:rsidRDefault="009F7247" w:rsidP="005645AD">
      <w:pPr>
        <w:shd w:val="clear" w:color="auto" w:fill="FFFFFF"/>
        <w:spacing w:line="360" w:lineRule="auto"/>
        <w:ind w:firstLine="709"/>
        <w:jc w:val="both"/>
      </w:pPr>
      <w:r>
        <w:t>В качестве рассчитываемых узлов рассматриваются теплообменные аппараты – охладители, подогреватели, утилизационные котлы различных конструкций.</w:t>
      </w:r>
    </w:p>
    <w:p w:rsidR="009F7247" w:rsidRDefault="009F7247" w:rsidP="005645AD">
      <w:pPr>
        <w:shd w:val="clear" w:color="auto" w:fill="FFFFFF"/>
        <w:spacing w:line="360" w:lineRule="auto"/>
        <w:ind w:firstLine="709"/>
        <w:jc w:val="both"/>
      </w:pPr>
      <w:r>
        <w:t xml:space="preserve">Расчет выполняется с использованием программы </w:t>
      </w:r>
      <w:r>
        <w:rPr>
          <w:lang w:val="en-US"/>
        </w:rPr>
        <w:t>MathCad</w:t>
      </w:r>
      <w:r>
        <w:t xml:space="preserve"> и состоит из двух этапов:</w:t>
      </w:r>
    </w:p>
    <w:p w:rsidR="009F7247" w:rsidRDefault="009F7247" w:rsidP="00C13EDF">
      <w:pPr>
        <w:shd w:val="clear" w:color="auto" w:fill="FFFFFF"/>
        <w:spacing w:line="360" w:lineRule="auto"/>
        <w:jc w:val="both"/>
      </w:pPr>
      <w:r>
        <w:t>– на первом этапе выполняется конструктивный расчет теплообменного аппарата при работе двигателя на номинальном режиме;</w:t>
      </w:r>
    </w:p>
    <w:p w:rsidR="009F7247" w:rsidRDefault="009F7247" w:rsidP="00C13EDF">
      <w:pPr>
        <w:shd w:val="clear" w:color="auto" w:fill="FFFFFF"/>
        <w:spacing w:line="360" w:lineRule="auto"/>
        <w:jc w:val="both"/>
      </w:pPr>
      <w:r>
        <w:t>– на втором этапе выполняется поверочный расчет теплообменного апп</w:t>
      </w:r>
      <w:r>
        <w:t>а</w:t>
      </w:r>
      <w:r>
        <w:t>рата при работе двигателя на долевых режимах работы.</w:t>
      </w:r>
    </w:p>
    <w:p w:rsidR="009F7247" w:rsidRDefault="009F7247" w:rsidP="00C13EDF">
      <w:pPr>
        <w:shd w:val="clear" w:color="auto" w:fill="FFFFFF"/>
        <w:spacing w:line="360" w:lineRule="auto"/>
        <w:jc w:val="both"/>
      </w:pPr>
      <w:r>
        <w:tab/>
        <w:t>По итогам выполненных расчетов строятся графики зависимостей значений количества передаваемой теплоты и выходных параметров те</w:t>
      </w:r>
      <w:r>
        <w:t>п</w:t>
      </w:r>
      <w:r>
        <w:t>лоносителей от нагрузки двигателя (или от частоты вращения коленчатого вала).</w:t>
      </w:r>
    </w:p>
    <w:p w:rsidR="009F7247" w:rsidRDefault="009F7247" w:rsidP="00C13EDF">
      <w:pPr>
        <w:shd w:val="clear" w:color="auto" w:fill="FFFFFF"/>
        <w:spacing w:line="360" w:lineRule="auto"/>
        <w:jc w:val="both"/>
      </w:pPr>
    </w:p>
    <w:p w:rsidR="009F7247" w:rsidRDefault="009F7247" w:rsidP="004E4173">
      <w:pPr>
        <w:shd w:val="clear" w:color="auto" w:fill="FFFFFF"/>
        <w:spacing w:line="360" w:lineRule="auto"/>
        <w:jc w:val="center"/>
      </w:pPr>
      <w:r w:rsidRPr="004E4173">
        <w:rPr>
          <w:b/>
        </w:rPr>
        <w:t>Список литературы</w:t>
      </w:r>
    </w:p>
    <w:p w:rsidR="009F7247" w:rsidRPr="00C13EDF" w:rsidRDefault="009F7247" w:rsidP="00C13EDF">
      <w:pPr>
        <w:shd w:val="clear" w:color="auto" w:fill="FFFFFF"/>
        <w:spacing w:line="360" w:lineRule="auto"/>
        <w:jc w:val="both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7"/>
        <w:gridCol w:w="8661"/>
      </w:tblGrid>
      <w:tr w:rsidR="009F7247" w:rsidRPr="005645AD" w:rsidTr="00F9131D">
        <w:tc>
          <w:tcPr>
            <w:tcW w:w="517" w:type="dxa"/>
          </w:tcPr>
          <w:p w:rsidR="009F7247" w:rsidRPr="005645AD" w:rsidRDefault="009F7247" w:rsidP="00F9131D">
            <w:pPr>
              <w:numPr>
                <w:ilvl w:val="0"/>
                <w:numId w:val="15"/>
              </w:numPr>
              <w:spacing w:line="360" w:lineRule="auto"/>
              <w:ind w:left="0"/>
            </w:pPr>
          </w:p>
        </w:tc>
        <w:tc>
          <w:tcPr>
            <w:tcW w:w="8661" w:type="dxa"/>
          </w:tcPr>
          <w:p w:rsidR="009F7247" w:rsidRPr="005645AD" w:rsidRDefault="009F7247" w:rsidP="00F9131D">
            <w:pPr>
              <w:spacing w:line="360" w:lineRule="auto"/>
            </w:pPr>
            <w:r w:rsidRPr="005645AD">
              <w:t>Буянова Л.Н., Пастущак Т.Н., Куликова И.В. Методические рекоме</w:t>
            </w:r>
            <w:r w:rsidRPr="005645AD">
              <w:t>н</w:t>
            </w:r>
            <w:r w:rsidRPr="005645AD">
              <w:t xml:space="preserve">дации по выполнению дипломного проекта (работы). – СПб.: СПГУВК, 2000. – 49 с.  </w:t>
            </w:r>
          </w:p>
        </w:tc>
      </w:tr>
      <w:tr w:rsidR="009F7247" w:rsidRPr="005645AD" w:rsidTr="00F9131D">
        <w:tc>
          <w:tcPr>
            <w:tcW w:w="517" w:type="dxa"/>
          </w:tcPr>
          <w:p w:rsidR="009F7247" w:rsidRPr="005645AD" w:rsidRDefault="009F7247" w:rsidP="00F9131D">
            <w:pPr>
              <w:numPr>
                <w:ilvl w:val="0"/>
                <w:numId w:val="15"/>
              </w:numPr>
              <w:spacing w:line="360" w:lineRule="auto"/>
              <w:ind w:left="0"/>
            </w:pPr>
          </w:p>
        </w:tc>
        <w:tc>
          <w:tcPr>
            <w:tcW w:w="8661" w:type="dxa"/>
          </w:tcPr>
          <w:p w:rsidR="009F7247" w:rsidRPr="005645AD" w:rsidRDefault="009F7247" w:rsidP="00F9131D">
            <w:pPr>
              <w:spacing w:line="360" w:lineRule="auto"/>
            </w:pPr>
            <w:r w:rsidRPr="005645AD">
              <w:t>Емельянова Т.В., Монахова Е.А., Николаева М.В. Инструкция по оформлению рукописей, представляемых в ИИЦ СПГУВК. - СПб.: СПГУВК, 2000. – 14 с.</w:t>
            </w:r>
          </w:p>
        </w:tc>
      </w:tr>
      <w:tr w:rsidR="009F7247" w:rsidRPr="005645AD" w:rsidTr="00F9131D">
        <w:tc>
          <w:tcPr>
            <w:tcW w:w="517" w:type="dxa"/>
          </w:tcPr>
          <w:p w:rsidR="009F7247" w:rsidRPr="005645AD" w:rsidRDefault="009F7247" w:rsidP="00F9131D">
            <w:pPr>
              <w:numPr>
                <w:ilvl w:val="0"/>
                <w:numId w:val="15"/>
              </w:numPr>
              <w:spacing w:line="360" w:lineRule="auto"/>
              <w:ind w:left="0"/>
            </w:pPr>
          </w:p>
        </w:tc>
        <w:tc>
          <w:tcPr>
            <w:tcW w:w="8661" w:type="dxa"/>
          </w:tcPr>
          <w:p w:rsidR="009F7247" w:rsidRPr="005645AD" w:rsidRDefault="009F7247" w:rsidP="00F9131D">
            <w:pPr>
              <w:spacing w:line="360" w:lineRule="auto"/>
            </w:pPr>
            <w:r w:rsidRPr="005645AD">
              <w:t>Кузьмин А.К., Ерофеев В.Л. дипломное проектирование на судомех</w:t>
            </w:r>
            <w:r w:rsidRPr="005645AD">
              <w:t>а</w:t>
            </w:r>
            <w:r w:rsidRPr="005645AD">
              <w:t xml:space="preserve">ническом факультете. Методическое пособие. – СПб.: СПГУВК, 2003. </w:t>
            </w:r>
            <w:r w:rsidRPr="005645AD">
              <w:lastRenderedPageBreak/>
              <w:t>– 40 с.</w:t>
            </w:r>
          </w:p>
        </w:tc>
      </w:tr>
      <w:tr w:rsidR="009F7247" w:rsidRPr="005645AD" w:rsidTr="00F9131D">
        <w:tc>
          <w:tcPr>
            <w:tcW w:w="517" w:type="dxa"/>
          </w:tcPr>
          <w:p w:rsidR="009F7247" w:rsidRPr="005645AD" w:rsidRDefault="009F7247" w:rsidP="00F9131D">
            <w:pPr>
              <w:numPr>
                <w:ilvl w:val="0"/>
                <w:numId w:val="15"/>
              </w:numPr>
              <w:spacing w:line="360" w:lineRule="auto"/>
              <w:ind w:left="0"/>
            </w:pPr>
          </w:p>
        </w:tc>
        <w:tc>
          <w:tcPr>
            <w:tcW w:w="8661" w:type="dxa"/>
          </w:tcPr>
          <w:p w:rsidR="009F7247" w:rsidRPr="005645AD" w:rsidRDefault="009F7247" w:rsidP="00F9131D">
            <w:pPr>
              <w:spacing w:line="360" w:lineRule="auto"/>
            </w:pPr>
            <w:r>
              <w:t>Селиверстов В.М. Утилизация тепла судовых дизелей. – Л.: Суд</w:t>
            </w:r>
            <w:r>
              <w:t>о</w:t>
            </w:r>
            <w:r>
              <w:t>строение, 1975.</w:t>
            </w:r>
          </w:p>
        </w:tc>
      </w:tr>
      <w:tr w:rsidR="009F7247" w:rsidRPr="005645AD" w:rsidTr="00F9131D">
        <w:tc>
          <w:tcPr>
            <w:tcW w:w="517" w:type="dxa"/>
          </w:tcPr>
          <w:p w:rsidR="009F7247" w:rsidRPr="005645AD" w:rsidRDefault="009F7247" w:rsidP="00F9131D">
            <w:pPr>
              <w:numPr>
                <w:ilvl w:val="0"/>
                <w:numId w:val="15"/>
              </w:numPr>
              <w:spacing w:line="360" w:lineRule="auto"/>
              <w:ind w:left="0"/>
            </w:pPr>
          </w:p>
        </w:tc>
        <w:tc>
          <w:tcPr>
            <w:tcW w:w="8661" w:type="dxa"/>
          </w:tcPr>
          <w:p w:rsidR="009F7247" w:rsidRPr="005645AD" w:rsidRDefault="009F7247" w:rsidP="00F9131D">
            <w:pPr>
              <w:spacing w:line="360" w:lineRule="auto"/>
            </w:pPr>
            <w:r w:rsidRPr="005645AD">
              <w:t>Судовая теплоэнергетика</w:t>
            </w:r>
            <w:r>
              <w:t>.</w:t>
            </w:r>
            <w:r w:rsidRPr="005645AD">
              <w:t xml:space="preserve"> Справочник под редакцией Селиверстова В.М. - М.: Транспорт, 1983, 321 с.</w:t>
            </w:r>
          </w:p>
        </w:tc>
      </w:tr>
      <w:tr w:rsidR="009F7247" w:rsidRPr="005645AD" w:rsidTr="00F9131D">
        <w:tc>
          <w:tcPr>
            <w:tcW w:w="517" w:type="dxa"/>
          </w:tcPr>
          <w:p w:rsidR="009F7247" w:rsidRPr="005645AD" w:rsidRDefault="009F7247" w:rsidP="00F9131D">
            <w:pPr>
              <w:numPr>
                <w:ilvl w:val="0"/>
                <w:numId w:val="15"/>
              </w:numPr>
              <w:spacing w:line="360" w:lineRule="auto"/>
              <w:ind w:left="0"/>
            </w:pPr>
          </w:p>
        </w:tc>
        <w:tc>
          <w:tcPr>
            <w:tcW w:w="8661" w:type="dxa"/>
          </w:tcPr>
          <w:p w:rsidR="009F7247" w:rsidRPr="005645AD" w:rsidRDefault="009F7247" w:rsidP="00F9131D">
            <w:pPr>
              <w:spacing w:line="360" w:lineRule="auto"/>
            </w:pPr>
            <w:r w:rsidRPr="005645AD">
              <w:t>Хряпченков А.С. Судовые вспомогательные и утилизационные ко</w:t>
            </w:r>
            <w:r w:rsidRPr="005645AD">
              <w:t>т</w:t>
            </w:r>
            <w:r w:rsidRPr="005645AD">
              <w:t>лы. Л.: Судостроение, 1988, 296 с.</w:t>
            </w:r>
          </w:p>
        </w:tc>
      </w:tr>
      <w:tr w:rsidR="009F7247" w:rsidRPr="005645AD" w:rsidTr="00F9131D">
        <w:tc>
          <w:tcPr>
            <w:tcW w:w="517" w:type="dxa"/>
          </w:tcPr>
          <w:p w:rsidR="009F7247" w:rsidRPr="005645AD" w:rsidRDefault="009F7247" w:rsidP="00F9131D">
            <w:pPr>
              <w:numPr>
                <w:ilvl w:val="0"/>
                <w:numId w:val="15"/>
              </w:numPr>
              <w:spacing w:line="360" w:lineRule="auto"/>
              <w:ind w:left="0"/>
            </w:pPr>
          </w:p>
        </w:tc>
        <w:tc>
          <w:tcPr>
            <w:tcW w:w="8661" w:type="dxa"/>
          </w:tcPr>
          <w:p w:rsidR="009F7247" w:rsidRPr="00F9131D" w:rsidRDefault="009F7247" w:rsidP="00F9131D">
            <w:pPr>
              <w:pStyle w:val="af4"/>
              <w:spacing w:line="360" w:lineRule="auto"/>
              <w:rPr>
                <w:bCs/>
                <w:sz w:val="28"/>
                <w:szCs w:val="28"/>
              </w:rPr>
            </w:pPr>
            <w:r w:rsidRPr="00F9131D">
              <w:rPr>
                <w:bCs/>
                <w:sz w:val="28"/>
                <w:szCs w:val="28"/>
              </w:rPr>
              <w:t xml:space="preserve">Речная справочная книжка </w:t>
            </w:r>
            <w:hyperlink r:id="rId236" w:history="1">
              <w:r w:rsidRPr="00F9131D">
                <w:rPr>
                  <w:bCs/>
                </w:rPr>
                <w:t>http://russrivership.ru/page/istochniki</w:t>
              </w:r>
            </w:hyperlink>
            <w:r w:rsidRPr="00F9131D">
              <w:rPr>
                <w:bCs/>
                <w:sz w:val="28"/>
                <w:szCs w:val="28"/>
              </w:rPr>
              <w:t xml:space="preserve">  Сайт с пр</w:t>
            </w:r>
            <w:r w:rsidRPr="00F9131D">
              <w:rPr>
                <w:bCs/>
                <w:sz w:val="28"/>
                <w:szCs w:val="28"/>
              </w:rPr>
              <w:t>о</w:t>
            </w:r>
            <w:r w:rsidRPr="00F9131D">
              <w:rPr>
                <w:bCs/>
                <w:sz w:val="28"/>
                <w:szCs w:val="28"/>
              </w:rPr>
              <w:t>ектами судов</w:t>
            </w:r>
          </w:p>
          <w:p w:rsidR="009F7247" w:rsidRPr="005645AD" w:rsidRDefault="009F7247" w:rsidP="00F9131D">
            <w:pPr>
              <w:spacing w:line="360" w:lineRule="auto"/>
            </w:pPr>
          </w:p>
        </w:tc>
      </w:tr>
    </w:tbl>
    <w:p w:rsidR="009F7247" w:rsidRPr="005645AD" w:rsidRDefault="009F7247" w:rsidP="005645AD">
      <w:pPr>
        <w:shd w:val="clear" w:color="auto" w:fill="FFFFFF"/>
        <w:spacing w:line="360" w:lineRule="auto"/>
        <w:ind w:firstLine="709"/>
        <w:jc w:val="both"/>
      </w:pPr>
    </w:p>
    <w:p w:rsidR="009F7247" w:rsidRDefault="009F7247" w:rsidP="005645AD">
      <w:pPr>
        <w:spacing w:line="360" w:lineRule="auto"/>
        <w:ind w:firstLine="709"/>
        <w:jc w:val="right"/>
      </w:pPr>
    </w:p>
    <w:p w:rsidR="009F7247" w:rsidRDefault="009F7247" w:rsidP="005645AD">
      <w:pPr>
        <w:spacing w:line="360" w:lineRule="auto"/>
        <w:ind w:firstLine="709"/>
        <w:jc w:val="right"/>
      </w:pPr>
    </w:p>
    <w:p w:rsidR="009F7247" w:rsidRDefault="009F7247" w:rsidP="005645AD">
      <w:pPr>
        <w:spacing w:line="360" w:lineRule="auto"/>
        <w:ind w:firstLine="709"/>
        <w:jc w:val="right"/>
      </w:pPr>
    </w:p>
    <w:p w:rsidR="009F7247" w:rsidRDefault="009F7247" w:rsidP="005645AD">
      <w:pPr>
        <w:spacing w:line="360" w:lineRule="auto"/>
        <w:ind w:firstLine="709"/>
        <w:jc w:val="right"/>
      </w:pPr>
    </w:p>
    <w:p w:rsidR="009F7247" w:rsidRDefault="009F7247" w:rsidP="005645AD">
      <w:pPr>
        <w:spacing w:line="360" w:lineRule="auto"/>
        <w:ind w:firstLine="709"/>
        <w:jc w:val="right"/>
      </w:pPr>
    </w:p>
    <w:p w:rsidR="009F7247" w:rsidRDefault="009F7247" w:rsidP="005645AD">
      <w:pPr>
        <w:spacing w:line="360" w:lineRule="auto"/>
        <w:ind w:firstLine="709"/>
        <w:jc w:val="right"/>
      </w:pPr>
    </w:p>
    <w:p w:rsidR="009F7247" w:rsidRDefault="009F7247" w:rsidP="005645AD">
      <w:pPr>
        <w:spacing w:line="360" w:lineRule="auto"/>
        <w:ind w:firstLine="709"/>
        <w:jc w:val="right"/>
      </w:pPr>
    </w:p>
    <w:p w:rsidR="009F7247" w:rsidRDefault="009F7247" w:rsidP="005645AD">
      <w:pPr>
        <w:spacing w:line="360" w:lineRule="auto"/>
        <w:ind w:firstLine="709"/>
        <w:jc w:val="right"/>
      </w:pPr>
    </w:p>
    <w:p w:rsidR="009F7247" w:rsidRDefault="009F7247" w:rsidP="005645AD">
      <w:pPr>
        <w:spacing w:line="360" w:lineRule="auto"/>
        <w:ind w:firstLine="709"/>
        <w:jc w:val="right"/>
      </w:pPr>
    </w:p>
    <w:p w:rsidR="009F7247" w:rsidRDefault="009F7247" w:rsidP="005645AD">
      <w:pPr>
        <w:spacing w:line="360" w:lineRule="auto"/>
        <w:ind w:firstLine="709"/>
        <w:jc w:val="right"/>
      </w:pPr>
    </w:p>
    <w:p w:rsidR="009F7247" w:rsidRDefault="009F7247" w:rsidP="005645AD">
      <w:pPr>
        <w:spacing w:line="360" w:lineRule="auto"/>
        <w:ind w:firstLine="709"/>
        <w:jc w:val="right"/>
      </w:pPr>
    </w:p>
    <w:p w:rsidR="009F7247" w:rsidRDefault="009F7247" w:rsidP="005645AD">
      <w:pPr>
        <w:spacing w:line="360" w:lineRule="auto"/>
        <w:ind w:firstLine="709"/>
        <w:jc w:val="right"/>
      </w:pPr>
    </w:p>
    <w:p w:rsidR="009F7247" w:rsidRDefault="009F7247" w:rsidP="005645AD">
      <w:pPr>
        <w:spacing w:line="360" w:lineRule="auto"/>
        <w:ind w:firstLine="709"/>
        <w:jc w:val="right"/>
      </w:pPr>
    </w:p>
    <w:p w:rsidR="009F7247" w:rsidRDefault="009F7247" w:rsidP="005645AD">
      <w:pPr>
        <w:spacing w:line="360" w:lineRule="auto"/>
        <w:ind w:firstLine="709"/>
        <w:jc w:val="right"/>
      </w:pPr>
    </w:p>
    <w:p w:rsidR="009F7247" w:rsidRDefault="009F7247" w:rsidP="005645AD">
      <w:pPr>
        <w:spacing w:line="360" w:lineRule="auto"/>
        <w:ind w:firstLine="709"/>
        <w:jc w:val="right"/>
      </w:pPr>
    </w:p>
    <w:p w:rsidR="009F7247" w:rsidRDefault="009F7247" w:rsidP="005645AD">
      <w:pPr>
        <w:spacing w:line="360" w:lineRule="auto"/>
        <w:ind w:firstLine="709"/>
        <w:jc w:val="right"/>
      </w:pPr>
    </w:p>
    <w:p w:rsidR="009F7247" w:rsidRDefault="009F7247" w:rsidP="005645AD">
      <w:pPr>
        <w:spacing w:line="360" w:lineRule="auto"/>
        <w:ind w:firstLine="709"/>
        <w:jc w:val="right"/>
      </w:pPr>
    </w:p>
    <w:p w:rsidR="009F7247" w:rsidRDefault="009F7247" w:rsidP="002540A5">
      <w:pPr>
        <w:spacing w:line="360" w:lineRule="auto"/>
        <w:ind w:firstLine="709"/>
        <w:jc w:val="right"/>
      </w:pPr>
      <w:r>
        <w:lastRenderedPageBreak/>
        <w:t>Приложение 1</w:t>
      </w:r>
    </w:p>
    <w:p w:rsidR="009F7247" w:rsidRDefault="009F7247" w:rsidP="002540A5">
      <w:pPr>
        <w:spacing w:line="360" w:lineRule="auto"/>
        <w:jc w:val="center"/>
      </w:pPr>
      <w:r>
        <w:t>Образец бланка задания на курсовую работу</w:t>
      </w:r>
    </w:p>
    <w:p w:rsidR="009F7247" w:rsidRDefault="009F7247" w:rsidP="002540A5">
      <w:pPr>
        <w:tabs>
          <w:tab w:val="left" w:pos="368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</w:t>
      </w:r>
    </w:p>
    <w:p w:rsidR="009F7247" w:rsidRDefault="009F7247" w:rsidP="002540A5">
      <w:pPr>
        <w:tabs>
          <w:tab w:val="left" w:pos="368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курсовую работу по дисциплине</w:t>
      </w:r>
    </w:p>
    <w:p w:rsidR="009F7247" w:rsidRDefault="009F7247" w:rsidP="002540A5">
      <w:pPr>
        <w:tabs>
          <w:tab w:val="left" w:pos="368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«Судовое теплообменное оборудование и энергосбережение»</w:t>
      </w:r>
    </w:p>
    <w:p w:rsidR="009F7247" w:rsidRDefault="009F7247" w:rsidP="002540A5">
      <w:pPr>
        <w:tabs>
          <w:tab w:val="left" w:pos="368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(специальность «Эксплуатация судовых энергетических установок»)</w:t>
      </w:r>
    </w:p>
    <w:p w:rsidR="009F7247" w:rsidRDefault="009F7247" w:rsidP="002540A5">
      <w:pPr>
        <w:tabs>
          <w:tab w:val="left" w:pos="3686"/>
        </w:tabs>
        <w:jc w:val="center"/>
        <w:rPr>
          <w:sz w:val="24"/>
          <w:szCs w:val="24"/>
        </w:rPr>
      </w:pPr>
    </w:p>
    <w:p w:rsidR="009F7247" w:rsidRDefault="009F7247" w:rsidP="002540A5">
      <w:pPr>
        <w:tabs>
          <w:tab w:val="left" w:pos="368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Студенту _____________________   Группа __________  Шифр _________________</w:t>
      </w:r>
    </w:p>
    <w:p w:rsidR="009F7247" w:rsidRDefault="009F7247" w:rsidP="002540A5">
      <w:pPr>
        <w:tabs>
          <w:tab w:val="left" w:pos="3686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(Фамилия И.О.)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(номер зачетной книжки)</w:t>
      </w:r>
    </w:p>
    <w:p w:rsidR="009F7247" w:rsidRDefault="009F7247" w:rsidP="002540A5">
      <w:pPr>
        <w:tabs>
          <w:tab w:val="left" w:pos="368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Тема курсовой работы</w:t>
      </w:r>
    </w:p>
    <w:p w:rsidR="009F7247" w:rsidRDefault="009F7247" w:rsidP="002540A5">
      <w:pPr>
        <w:tabs>
          <w:tab w:val="left" w:pos="368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«Расчет схемы утилизации теплоты ___________________________________________»</w:t>
      </w:r>
    </w:p>
    <w:p w:rsidR="009F7247" w:rsidRDefault="009F7247" w:rsidP="002540A5">
      <w:pPr>
        <w:tabs>
          <w:tab w:val="left" w:pos="3686"/>
        </w:tabs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(тип судна и номер проекта в соответствии с индивидуальным заданием</w:t>
      </w:r>
      <w:r>
        <w:rPr>
          <w:sz w:val="24"/>
          <w:szCs w:val="24"/>
        </w:rPr>
        <w:t>)</w:t>
      </w:r>
    </w:p>
    <w:p w:rsidR="009F7247" w:rsidRDefault="009F7247" w:rsidP="002540A5">
      <w:pPr>
        <w:tabs>
          <w:tab w:val="left" w:pos="3686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Номер варианта __________</w:t>
      </w:r>
    </w:p>
    <w:p w:rsidR="009F7247" w:rsidRDefault="009F7247" w:rsidP="002540A5">
      <w:pPr>
        <w:tabs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Исходные данные:  Тип судна ____________________________</w:t>
      </w:r>
    </w:p>
    <w:p w:rsidR="009F7247" w:rsidRDefault="009F7247" w:rsidP="002540A5">
      <w:pPr>
        <w:tabs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Номер проекта_________________________</w:t>
      </w:r>
    </w:p>
    <w:p w:rsidR="009F7247" w:rsidRDefault="009F7247" w:rsidP="002540A5">
      <w:pPr>
        <w:tabs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F7247" w:rsidRDefault="009F7247" w:rsidP="002540A5">
      <w:pPr>
        <w:rPr>
          <w:sz w:val="24"/>
          <w:szCs w:val="24"/>
        </w:rPr>
      </w:pPr>
      <w:r>
        <w:rPr>
          <w:sz w:val="24"/>
          <w:szCs w:val="24"/>
        </w:rPr>
        <w:t>Расчетно-пояснительная записка в объеме не менее 15 листов.</w:t>
      </w:r>
    </w:p>
    <w:p w:rsidR="009F7247" w:rsidRDefault="009F7247" w:rsidP="002540A5">
      <w:pPr>
        <w:tabs>
          <w:tab w:val="left" w:pos="3686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Состав:</w:t>
      </w:r>
    </w:p>
    <w:p w:rsidR="009F7247" w:rsidRDefault="009F7247" w:rsidP="002540A5">
      <w:pPr>
        <w:tabs>
          <w:tab w:val="left" w:pos="3686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Содержание.</w:t>
      </w:r>
    </w:p>
    <w:p w:rsidR="009F7247" w:rsidRDefault="009F7247" w:rsidP="002540A5">
      <w:pPr>
        <w:tabs>
          <w:tab w:val="left" w:pos="368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Введение.</w:t>
      </w:r>
    </w:p>
    <w:p w:rsidR="009F7247" w:rsidRDefault="009F7247" w:rsidP="002540A5">
      <w:pPr>
        <w:numPr>
          <w:ilvl w:val="0"/>
          <w:numId w:val="19"/>
        </w:numPr>
        <w:tabs>
          <w:tab w:val="left" w:pos="3686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Основные характеристики судна.</w:t>
      </w:r>
    </w:p>
    <w:p w:rsidR="009F7247" w:rsidRDefault="009F7247" w:rsidP="002540A5">
      <w:pPr>
        <w:numPr>
          <w:ilvl w:val="0"/>
          <w:numId w:val="19"/>
        </w:numPr>
        <w:tabs>
          <w:tab w:val="left" w:pos="3686"/>
        </w:tabs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Характеристики основных элементов энергетической установки судна.</w:t>
      </w:r>
    </w:p>
    <w:p w:rsidR="009F7247" w:rsidRDefault="009F7247" w:rsidP="002540A5">
      <w:pPr>
        <w:numPr>
          <w:ilvl w:val="0"/>
          <w:numId w:val="19"/>
        </w:numPr>
        <w:tabs>
          <w:tab w:val="left" w:pos="3686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Расчет теплового баланса судна.</w:t>
      </w:r>
    </w:p>
    <w:p w:rsidR="009F7247" w:rsidRDefault="009F7247" w:rsidP="002540A5">
      <w:pPr>
        <w:numPr>
          <w:ilvl w:val="0"/>
          <w:numId w:val="19"/>
        </w:numPr>
        <w:tabs>
          <w:tab w:val="left" w:pos="3686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Расчет теплового баланса  главных двигателей.</w:t>
      </w:r>
    </w:p>
    <w:p w:rsidR="009F7247" w:rsidRDefault="009F7247" w:rsidP="002540A5">
      <w:pPr>
        <w:numPr>
          <w:ilvl w:val="0"/>
          <w:numId w:val="19"/>
        </w:numPr>
        <w:tabs>
          <w:tab w:val="left" w:pos="3686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количества теплоты, которое может быть использовано в 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довой системе утилизации теплоты.</w:t>
      </w:r>
    </w:p>
    <w:p w:rsidR="009F7247" w:rsidRDefault="009F7247" w:rsidP="002540A5">
      <w:pPr>
        <w:numPr>
          <w:ilvl w:val="1"/>
          <w:numId w:val="19"/>
        </w:numPr>
        <w:tabs>
          <w:tab w:val="left" w:pos="3686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количества теплоты, теряемой с выпускными газами главных двигателей, которая может быть использовано в утилизационном котле.</w:t>
      </w:r>
    </w:p>
    <w:p w:rsidR="009F7247" w:rsidRDefault="009F7247" w:rsidP="002540A5">
      <w:pPr>
        <w:numPr>
          <w:ilvl w:val="1"/>
          <w:numId w:val="19"/>
        </w:numPr>
        <w:tabs>
          <w:tab w:val="left" w:pos="368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потерь теплоты, отводимой от воды внутреннего контура охлаждения главных двигателей. </w:t>
      </w:r>
    </w:p>
    <w:p w:rsidR="009F7247" w:rsidRDefault="009F7247" w:rsidP="002540A5">
      <w:pPr>
        <w:numPr>
          <w:ilvl w:val="0"/>
          <w:numId w:val="19"/>
        </w:numPr>
        <w:tabs>
          <w:tab w:val="left" w:pos="3686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Расчет потребностей в тепловой энергии на судне.</w:t>
      </w:r>
    </w:p>
    <w:p w:rsidR="009F7247" w:rsidRDefault="009F7247" w:rsidP="002540A5">
      <w:pPr>
        <w:numPr>
          <w:ilvl w:val="0"/>
          <w:numId w:val="19"/>
        </w:numPr>
        <w:tabs>
          <w:tab w:val="left" w:pos="368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Анализ существующих и перспективных систем утилизации теплоты.</w:t>
      </w:r>
    </w:p>
    <w:p w:rsidR="009F7247" w:rsidRDefault="009F7247" w:rsidP="002540A5">
      <w:pPr>
        <w:numPr>
          <w:ilvl w:val="0"/>
          <w:numId w:val="19"/>
        </w:numPr>
        <w:tabs>
          <w:tab w:val="left" w:pos="3686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Разработка системы утилизации теплоты для судовой энергетической уст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новки.</w:t>
      </w:r>
    </w:p>
    <w:p w:rsidR="009F7247" w:rsidRDefault="009F7247" w:rsidP="002540A5">
      <w:pPr>
        <w:numPr>
          <w:ilvl w:val="0"/>
          <w:numId w:val="19"/>
        </w:numPr>
        <w:tabs>
          <w:tab w:val="left" w:pos="3686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Расчет основных показателей элемента системы утилизации теплоты.</w:t>
      </w:r>
    </w:p>
    <w:p w:rsidR="009F7247" w:rsidRDefault="009F7247" w:rsidP="002540A5">
      <w:pPr>
        <w:numPr>
          <w:ilvl w:val="0"/>
          <w:numId w:val="19"/>
        </w:numPr>
        <w:tabs>
          <w:tab w:val="left" w:pos="368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Выводы.</w:t>
      </w:r>
    </w:p>
    <w:p w:rsidR="009F7247" w:rsidRDefault="009F7247" w:rsidP="002540A5">
      <w:pPr>
        <w:tabs>
          <w:tab w:val="left" w:pos="3686"/>
        </w:tabs>
        <w:ind w:left="437"/>
        <w:jc w:val="both"/>
        <w:rPr>
          <w:sz w:val="24"/>
          <w:szCs w:val="24"/>
        </w:rPr>
      </w:pPr>
      <w:r>
        <w:rPr>
          <w:sz w:val="24"/>
          <w:szCs w:val="24"/>
        </w:rPr>
        <w:t>Заключение.</w:t>
      </w:r>
    </w:p>
    <w:p w:rsidR="009F7247" w:rsidRDefault="009F7247" w:rsidP="002540A5">
      <w:pPr>
        <w:tabs>
          <w:tab w:val="left" w:pos="3686"/>
        </w:tabs>
        <w:ind w:left="210"/>
        <w:jc w:val="both"/>
        <w:rPr>
          <w:sz w:val="24"/>
          <w:szCs w:val="24"/>
        </w:rPr>
      </w:pPr>
      <w:r>
        <w:rPr>
          <w:sz w:val="24"/>
          <w:szCs w:val="24"/>
        </w:rPr>
        <w:t>Список литературы</w:t>
      </w:r>
    </w:p>
    <w:p w:rsidR="009F7247" w:rsidRDefault="009F7247" w:rsidP="002540A5">
      <w:pPr>
        <w:tabs>
          <w:tab w:val="left" w:pos="3686"/>
        </w:tabs>
        <w:jc w:val="both"/>
        <w:rPr>
          <w:sz w:val="24"/>
          <w:szCs w:val="24"/>
        </w:rPr>
      </w:pPr>
    </w:p>
    <w:p w:rsidR="009F7247" w:rsidRDefault="009F7247" w:rsidP="002540A5">
      <w:pPr>
        <w:tabs>
          <w:tab w:val="left" w:pos="368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выдачи задания                                              «____» __________________  201 __ г. </w:t>
      </w:r>
    </w:p>
    <w:p w:rsidR="009F7247" w:rsidRDefault="009F7247" w:rsidP="002540A5">
      <w:pPr>
        <w:tabs>
          <w:tab w:val="left" w:pos="3686"/>
        </w:tabs>
        <w:jc w:val="both"/>
        <w:rPr>
          <w:sz w:val="24"/>
          <w:szCs w:val="24"/>
        </w:rPr>
      </w:pPr>
    </w:p>
    <w:p w:rsidR="009F7247" w:rsidRDefault="009F7247" w:rsidP="002540A5">
      <w:pPr>
        <w:tabs>
          <w:tab w:val="left" w:pos="368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защиты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«____» __________________  201 __ г.</w:t>
      </w:r>
    </w:p>
    <w:p w:rsidR="009F7247" w:rsidRDefault="009F7247" w:rsidP="002540A5">
      <w:pPr>
        <w:tabs>
          <w:tab w:val="left" w:pos="3686"/>
        </w:tabs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rPr>
          <w:sz w:val="16"/>
          <w:szCs w:val="16"/>
        </w:rPr>
        <w:t>(в соответствии с графиком учебного процесса)</w:t>
      </w:r>
    </w:p>
    <w:p w:rsidR="009F7247" w:rsidRDefault="009F7247" w:rsidP="002540A5">
      <w:pPr>
        <w:rPr>
          <w:sz w:val="24"/>
          <w:szCs w:val="24"/>
        </w:rPr>
      </w:pPr>
    </w:p>
    <w:p w:rsidR="009F7247" w:rsidRDefault="009F7247" w:rsidP="002540A5">
      <w:pPr>
        <w:rPr>
          <w:sz w:val="24"/>
          <w:szCs w:val="24"/>
        </w:rPr>
      </w:pPr>
    </w:p>
    <w:p w:rsidR="009F7247" w:rsidRDefault="009F7247" w:rsidP="002540A5"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                                                      (подпись)         </w:t>
      </w:r>
    </w:p>
    <w:p w:rsidR="009F7247" w:rsidRDefault="009F7247" w:rsidP="002540A5">
      <w:pPr>
        <w:rPr>
          <w:sz w:val="24"/>
          <w:szCs w:val="24"/>
        </w:rPr>
      </w:pPr>
    </w:p>
    <w:p w:rsidR="009F7247" w:rsidRDefault="009F7247" w:rsidP="002540A5">
      <w:pPr>
        <w:rPr>
          <w:sz w:val="24"/>
          <w:szCs w:val="24"/>
        </w:rPr>
      </w:pPr>
      <w:r>
        <w:rPr>
          <w:sz w:val="24"/>
          <w:szCs w:val="24"/>
        </w:rPr>
        <w:t>Студент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(подпись)</w:t>
      </w:r>
    </w:p>
    <w:p w:rsidR="009F7247" w:rsidRDefault="009F7247" w:rsidP="002540A5">
      <w:pPr>
        <w:spacing w:line="360" w:lineRule="auto"/>
        <w:ind w:firstLine="709"/>
        <w:jc w:val="right"/>
      </w:pPr>
    </w:p>
    <w:p w:rsidR="009F7247" w:rsidRDefault="009F7247" w:rsidP="002540A5">
      <w:pPr>
        <w:spacing w:line="360" w:lineRule="auto"/>
        <w:ind w:firstLine="709"/>
        <w:jc w:val="right"/>
      </w:pPr>
      <w:r>
        <w:lastRenderedPageBreak/>
        <w:t>Приложение 2</w:t>
      </w:r>
    </w:p>
    <w:p w:rsidR="009F7247" w:rsidRDefault="009F7247" w:rsidP="002540A5">
      <w:pPr>
        <w:spacing w:line="360" w:lineRule="auto"/>
        <w:ind w:firstLine="709"/>
        <w:jc w:val="center"/>
      </w:pPr>
      <w:r>
        <w:t>Варианты заданий на курсовую работу</w:t>
      </w:r>
    </w:p>
    <w:p w:rsidR="009F7247" w:rsidRDefault="009F7247" w:rsidP="002540A5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3401"/>
        <w:gridCol w:w="1702"/>
      </w:tblGrid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варианта</w:t>
            </w: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судна</w:t>
            </w:r>
          </w:p>
        </w:tc>
        <w:tc>
          <w:tcPr>
            <w:tcW w:w="1702" w:type="dxa"/>
            <w:vAlign w:val="center"/>
          </w:tcPr>
          <w:p w:rsidR="009F7247" w:rsidRDefault="009F7247" w:rsidP="00B07B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екта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грузовое</w:t>
            </w:r>
          </w:p>
        </w:tc>
        <w:tc>
          <w:tcPr>
            <w:tcW w:w="1702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199-200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буксир</w:t>
            </w:r>
          </w:p>
        </w:tc>
        <w:tc>
          <w:tcPr>
            <w:tcW w:w="1702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Р131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танкер</w:t>
            </w:r>
          </w:p>
        </w:tc>
        <w:tc>
          <w:tcPr>
            <w:tcW w:w="1702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1553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грузопассажирское</w:t>
            </w:r>
          </w:p>
        </w:tc>
        <w:tc>
          <w:tcPr>
            <w:tcW w:w="1702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 w:rsidRPr="00B07B9E">
              <w:rPr>
                <w:sz w:val="24"/>
                <w:szCs w:val="24"/>
                <w:lang w:val="en-US" w:eastAsia="en-US"/>
              </w:rPr>
              <w:t>1862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грузовое</w:t>
            </w:r>
          </w:p>
        </w:tc>
        <w:tc>
          <w:tcPr>
            <w:tcW w:w="1702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Р32.3.2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буксир</w:t>
            </w:r>
          </w:p>
        </w:tc>
        <w:tc>
          <w:tcPr>
            <w:tcW w:w="1702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Р47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танкер</w:t>
            </w:r>
          </w:p>
        </w:tc>
        <w:tc>
          <w:tcPr>
            <w:tcW w:w="1702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СК2000КН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грузопассажирское</w:t>
            </w:r>
          </w:p>
        </w:tc>
        <w:tc>
          <w:tcPr>
            <w:tcW w:w="1702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Р51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грузовое</w:t>
            </w:r>
          </w:p>
        </w:tc>
        <w:tc>
          <w:tcPr>
            <w:tcW w:w="1702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1052.3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буксир</w:t>
            </w:r>
          </w:p>
        </w:tc>
        <w:tc>
          <w:tcPr>
            <w:tcW w:w="1702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1741А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танкер</w:t>
            </w:r>
          </w:p>
        </w:tc>
        <w:tc>
          <w:tcPr>
            <w:tcW w:w="1702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14891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грузопассажирское</w:t>
            </w:r>
          </w:p>
        </w:tc>
        <w:tc>
          <w:tcPr>
            <w:tcW w:w="1702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 w:rsidRPr="00B07B9E">
              <w:rPr>
                <w:sz w:val="24"/>
                <w:szCs w:val="24"/>
                <w:lang w:val="en-US" w:eastAsia="en-US"/>
              </w:rPr>
              <w:t>543-426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грузовое</w:t>
            </w:r>
          </w:p>
        </w:tc>
        <w:tc>
          <w:tcPr>
            <w:tcW w:w="1702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05074А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буксир</w:t>
            </w:r>
          </w:p>
        </w:tc>
        <w:tc>
          <w:tcPr>
            <w:tcW w:w="1702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Н3181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танкер</w:t>
            </w:r>
          </w:p>
        </w:tc>
        <w:tc>
          <w:tcPr>
            <w:tcW w:w="1702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866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грузопассажирское</w:t>
            </w:r>
          </w:p>
        </w:tc>
        <w:tc>
          <w:tcPr>
            <w:tcW w:w="1702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 w:rsidRPr="00B07B9E">
              <w:rPr>
                <w:sz w:val="24"/>
                <w:szCs w:val="24"/>
                <w:lang w:val="en-US" w:eastAsia="en-US"/>
              </w:rPr>
              <w:t>P104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грузовое</w:t>
            </w:r>
          </w:p>
        </w:tc>
        <w:tc>
          <w:tcPr>
            <w:tcW w:w="1702" w:type="dxa"/>
            <w:vAlign w:val="center"/>
          </w:tcPr>
          <w:p w:rsidR="009F7247" w:rsidRPr="00B07B9E" w:rsidRDefault="009F7247" w:rsidP="00B07B9E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15790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буксир</w:t>
            </w:r>
          </w:p>
        </w:tc>
        <w:tc>
          <w:tcPr>
            <w:tcW w:w="1702" w:type="dxa"/>
            <w:vAlign w:val="center"/>
          </w:tcPr>
          <w:p w:rsidR="009F7247" w:rsidRPr="00B07B9E" w:rsidRDefault="009F7247" w:rsidP="00B07B9E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81170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танкер</w:t>
            </w:r>
          </w:p>
        </w:tc>
        <w:tc>
          <w:tcPr>
            <w:tcW w:w="1702" w:type="dxa"/>
            <w:vAlign w:val="center"/>
          </w:tcPr>
          <w:p w:rsidR="009F7247" w:rsidRPr="00B07B9E" w:rsidRDefault="009F7247" w:rsidP="00B07B9E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414Н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грузопассажирское</w:t>
            </w:r>
          </w:p>
        </w:tc>
        <w:tc>
          <w:tcPr>
            <w:tcW w:w="1702" w:type="dxa"/>
            <w:vAlign w:val="center"/>
          </w:tcPr>
          <w:p w:rsidR="009F7247" w:rsidRPr="00B07B9E" w:rsidRDefault="009F7247" w:rsidP="00B07B9E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301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грузовое</w:t>
            </w:r>
          </w:p>
        </w:tc>
        <w:tc>
          <w:tcPr>
            <w:tcW w:w="1702" w:type="dxa"/>
            <w:vAlign w:val="center"/>
          </w:tcPr>
          <w:p w:rsidR="009F7247" w:rsidRPr="00B07B9E" w:rsidRDefault="009F7247" w:rsidP="00B07B9E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16290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буксир</w:t>
            </w:r>
          </w:p>
        </w:tc>
        <w:tc>
          <w:tcPr>
            <w:tcW w:w="1702" w:type="dxa"/>
            <w:vAlign w:val="center"/>
          </w:tcPr>
          <w:p w:rsidR="009F7247" w:rsidRPr="00B07B9E" w:rsidRDefault="009F7247" w:rsidP="00B07B9E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07B9E">
              <w:rPr>
                <w:sz w:val="24"/>
                <w:szCs w:val="24"/>
                <w:lang w:val="en-US" w:eastAsia="en-US"/>
              </w:rPr>
              <w:t>81</w:t>
            </w:r>
            <w:r w:rsidRPr="00B07B9E">
              <w:rPr>
                <w:sz w:val="24"/>
                <w:szCs w:val="24"/>
                <w:lang w:eastAsia="en-US"/>
              </w:rPr>
              <w:t>1</w:t>
            </w:r>
            <w:r w:rsidRPr="00B07B9E">
              <w:rPr>
                <w:sz w:val="24"/>
                <w:szCs w:val="24"/>
                <w:lang w:val="en-US" w:eastAsia="en-US"/>
              </w:rPr>
              <w:t>73H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танкер</w:t>
            </w:r>
          </w:p>
        </w:tc>
        <w:tc>
          <w:tcPr>
            <w:tcW w:w="1702" w:type="dxa"/>
            <w:vAlign w:val="center"/>
          </w:tcPr>
          <w:p w:rsidR="009F7247" w:rsidRPr="00B07B9E" w:rsidRDefault="009F7247" w:rsidP="00B07B9E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19612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грузопассажирское</w:t>
            </w:r>
          </w:p>
        </w:tc>
        <w:tc>
          <w:tcPr>
            <w:tcW w:w="1702" w:type="dxa"/>
            <w:vAlign w:val="center"/>
          </w:tcPr>
          <w:p w:rsidR="009F7247" w:rsidRPr="00B07B9E" w:rsidRDefault="009F7247" w:rsidP="00B07B9E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РС</w:t>
            </w:r>
            <w:r w:rsidRPr="00B07B9E">
              <w:rPr>
                <w:sz w:val="24"/>
                <w:szCs w:val="24"/>
                <w:lang w:val="en-US" w:eastAsia="en-US"/>
              </w:rPr>
              <w:t>871</w:t>
            </w:r>
            <w:r w:rsidRPr="00B07B9E">
              <w:rPr>
                <w:sz w:val="24"/>
                <w:szCs w:val="24"/>
                <w:lang w:eastAsia="en-US"/>
              </w:rPr>
              <w:t>.</w:t>
            </w:r>
            <w:r w:rsidRPr="00B07B9E">
              <w:rPr>
                <w:sz w:val="24"/>
                <w:szCs w:val="24"/>
                <w:lang w:val="en-US" w:eastAsia="en-US"/>
              </w:rPr>
              <w:t>02</w:t>
            </w:r>
          </w:p>
        </w:tc>
      </w:tr>
    </w:tbl>
    <w:p w:rsidR="009F7247" w:rsidRDefault="009F7247" w:rsidP="002540A5">
      <w:pPr>
        <w:jc w:val="right"/>
      </w:pPr>
    </w:p>
    <w:p w:rsidR="009F7247" w:rsidRDefault="009F7247" w:rsidP="002540A5">
      <w:pPr>
        <w:jc w:val="right"/>
      </w:pPr>
      <w:r>
        <w:t>Окончание приложения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3401"/>
        <w:gridCol w:w="1702"/>
      </w:tblGrid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варианта</w:t>
            </w: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судна</w:t>
            </w:r>
          </w:p>
        </w:tc>
        <w:tc>
          <w:tcPr>
            <w:tcW w:w="1702" w:type="dxa"/>
            <w:vAlign w:val="center"/>
          </w:tcPr>
          <w:p w:rsidR="009F7247" w:rsidRDefault="009F7247" w:rsidP="00B07B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екта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Грузовое</w:t>
            </w:r>
          </w:p>
        </w:tc>
        <w:tc>
          <w:tcPr>
            <w:tcW w:w="1702" w:type="dxa"/>
            <w:vAlign w:val="center"/>
          </w:tcPr>
          <w:p w:rsidR="009F7247" w:rsidRPr="00B07B9E" w:rsidRDefault="009F7247" w:rsidP="00B07B9E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16510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буксир</w:t>
            </w:r>
          </w:p>
        </w:tc>
        <w:tc>
          <w:tcPr>
            <w:tcW w:w="1702" w:type="dxa"/>
            <w:vAlign w:val="center"/>
          </w:tcPr>
          <w:p w:rsidR="009F7247" w:rsidRPr="00B07B9E" w:rsidRDefault="009F7247" w:rsidP="00B07B9E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81510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танкер</w:t>
            </w:r>
          </w:p>
        </w:tc>
        <w:tc>
          <w:tcPr>
            <w:tcW w:w="1702" w:type="dxa"/>
            <w:vAlign w:val="center"/>
          </w:tcPr>
          <w:p w:rsidR="009F7247" w:rsidRPr="00B07B9E" w:rsidRDefault="009F7247" w:rsidP="00B07B9E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81180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грузопассажирское</w:t>
            </w:r>
          </w:p>
        </w:tc>
        <w:tc>
          <w:tcPr>
            <w:tcW w:w="1702" w:type="dxa"/>
            <w:vAlign w:val="center"/>
          </w:tcPr>
          <w:p w:rsidR="009F7247" w:rsidRPr="00B07B9E" w:rsidRDefault="009F7247" w:rsidP="00B07B9E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302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грузовое</w:t>
            </w:r>
          </w:p>
        </w:tc>
        <w:tc>
          <w:tcPr>
            <w:tcW w:w="1702" w:type="dxa"/>
            <w:vAlign w:val="center"/>
          </w:tcPr>
          <w:p w:rsidR="009F7247" w:rsidRPr="00B07B9E" w:rsidRDefault="009F7247" w:rsidP="00B07B9E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16530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буксир</w:t>
            </w:r>
          </w:p>
        </w:tc>
        <w:tc>
          <w:tcPr>
            <w:tcW w:w="1702" w:type="dxa"/>
            <w:vAlign w:val="center"/>
          </w:tcPr>
          <w:p w:rsidR="009F7247" w:rsidRPr="00B07B9E" w:rsidRDefault="009F7247" w:rsidP="00B07B9E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С07521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танкер</w:t>
            </w:r>
          </w:p>
        </w:tc>
        <w:tc>
          <w:tcPr>
            <w:tcW w:w="1702" w:type="dxa"/>
            <w:vAlign w:val="center"/>
          </w:tcPr>
          <w:p w:rsidR="009F7247" w:rsidRPr="00B07B9E" w:rsidRDefault="009F7247" w:rsidP="00B07B9E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550А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грузопассажирское</w:t>
            </w:r>
          </w:p>
        </w:tc>
        <w:tc>
          <w:tcPr>
            <w:tcW w:w="1702" w:type="dxa"/>
            <w:vAlign w:val="center"/>
          </w:tcPr>
          <w:p w:rsidR="009F7247" w:rsidRPr="00B07B9E" w:rsidRDefault="009F7247" w:rsidP="00B07B9E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81080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грузовое</w:t>
            </w:r>
          </w:p>
        </w:tc>
        <w:tc>
          <w:tcPr>
            <w:tcW w:w="1702" w:type="dxa"/>
            <w:vAlign w:val="center"/>
          </w:tcPr>
          <w:p w:rsidR="009F7247" w:rsidRPr="00B07B9E" w:rsidRDefault="009F7247" w:rsidP="00B07B9E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17310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буксир</w:t>
            </w:r>
          </w:p>
        </w:tc>
        <w:tc>
          <w:tcPr>
            <w:tcW w:w="1702" w:type="dxa"/>
            <w:vAlign w:val="center"/>
          </w:tcPr>
          <w:p w:rsidR="009F7247" w:rsidRPr="00B07B9E" w:rsidRDefault="009F7247" w:rsidP="00B07B9E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Р153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танкер</w:t>
            </w:r>
          </w:p>
        </w:tc>
        <w:tc>
          <w:tcPr>
            <w:tcW w:w="1702" w:type="dxa"/>
            <w:vAlign w:val="center"/>
          </w:tcPr>
          <w:p w:rsidR="009F7247" w:rsidRPr="00B07B9E" w:rsidRDefault="009F7247" w:rsidP="00B07B9E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1754Б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грузопассажирское</w:t>
            </w:r>
          </w:p>
        </w:tc>
        <w:tc>
          <w:tcPr>
            <w:tcW w:w="1702" w:type="dxa"/>
            <w:vAlign w:val="center"/>
          </w:tcPr>
          <w:p w:rsidR="009F7247" w:rsidRPr="00B07B9E" w:rsidRDefault="009F7247" w:rsidP="00B07B9E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7B9E">
              <w:rPr>
                <w:sz w:val="24"/>
                <w:szCs w:val="24"/>
                <w:lang w:val="en-US" w:eastAsia="en-US"/>
              </w:rPr>
              <w:t>RC-TV2008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грузовое</w:t>
            </w:r>
          </w:p>
        </w:tc>
        <w:tc>
          <w:tcPr>
            <w:tcW w:w="1702" w:type="dxa"/>
            <w:vAlign w:val="center"/>
          </w:tcPr>
          <w:p w:rsidR="009F7247" w:rsidRPr="00B07B9E" w:rsidRDefault="009F7247" w:rsidP="00B07B9E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19611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буксир</w:t>
            </w:r>
          </w:p>
        </w:tc>
        <w:tc>
          <w:tcPr>
            <w:tcW w:w="1702" w:type="dxa"/>
            <w:vAlign w:val="center"/>
          </w:tcPr>
          <w:p w:rsidR="009F7247" w:rsidRPr="00B07B9E" w:rsidRDefault="009F7247" w:rsidP="00B07B9E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81200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танкер</w:t>
            </w:r>
          </w:p>
        </w:tc>
        <w:tc>
          <w:tcPr>
            <w:tcW w:w="1702" w:type="dxa"/>
            <w:vAlign w:val="center"/>
          </w:tcPr>
          <w:p w:rsidR="009F7247" w:rsidRPr="00B07B9E" w:rsidRDefault="009F7247" w:rsidP="00B07B9E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7B9E">
              <w:rPr>
                <w:sz w:val="24"/>
                <w:szCs w:val="24"/>
                <w:lang w:eastAsia="en-US"/>
              </w:rPr>
              <w:t>Р42</w:t>
            </w:r>
          </w:p>
        </w:tc>
      </w:tr>
      <w:tr w:rsidR="009F7247" w:rsidRPr="002540A5" w:rsidTr="00B07B9E">
        <w:trPr>
          <w:jc w:val="center"/>
        </w:trPr>
        <w:tc>
          <w:tcPr>
            <w:tcW w:w="1384" w:type="dxa"/>
            <w:vAlign w:val="center"/>
          </w:tcPr>
          <w:p w:rsidR="009F7247" w:rsidRDefault="009F7247" w:rsidP="00B07B9E">
            <w:pPr>
              <w:pStyle w:val="aff"/>
              <w:numPr>
                <w:ilvl w:val="0"/>
                <w:numId w:val="20"/>
              </w:numPr>
              <w:spacing w:line="36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Align w:val="center"/>
          </w:tcPr>
          <w:p w:rsidR="009F7247" w:rsidRDefault="009F7247" w:rsidP="00B07B9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грузопассажирское</w:t>
            </w:r>
          </w:p>
        </w:tc>
        <w:tc>
          <w:tcPr>
            <w:tcW w:w="1702" w:type="dxa"/>
            <w:vAlign w:val="center"/>
          </w:tcPr>
          <w:p w:rsidR="009F7247" w:rsidRPr="00B07B9E" w:rsidRDefault="009F7247" w:rsidP="00B07B9E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7B9E">
              <w:rPr>
                <w:sz w:val="24"/>
                <w:szCs w:val="24"/>
                <w:lang w:val="en-US" w:eastAsia="en-US"/>
              </w:rPr>
              <w:t>92-016</w:t>
            </w:r>
          </w:p>
        </w:tc>
      </w:tr>
    </w:tbl>
    <w:p w:rsidR="009F7247" w:rsidRDefault="009F7247" w:rsidP="002540A5">
      <w:pPr>
        <w:spacing w:line="360" w:lineRule="auto"/>
        <w:jc w:val="both"/>
      </w:pPr>
      <w:r>
        <w:t>Примечание:  исходные данные берутся с сайта http://russrivership.ru/ships</w:t>
      </w:r>
    </w:p>
    <w:p w:rsidR="009F7247" w:rsidRDefault="009F7247" w:rsidP="002540A5">
      <w:pPr>
        <w:spacing w:line="360" w:lineRule="auto"/>
        <w:jc w:val="both"/>
      </w:pPr>
      <w:r>
        <w:t>«Речная справочная книжка».</w:t>
      </w:r>
    </w:p>
    <w:p w:rsidR="009F7247" w:rsidRDefault="009F7247" w:rsidP="002540A5">
      <w:pPr>
        <w:spacing w:line="360" w:lineRule="auto"/>
        <w:jc w:val="both"/>
      </w:pPr>
      <w:r>
        <w:t>Информация о судне  и его энергетической установке копируется с сайта в полном объеме.</w:t>
      </w:r>
    </w:p>
    <w:p w:rsidR="009F7247" w:rsidRDefault="009F7247" w:rsidP="002540A5">
      <w:pPr>
        <w:spacing w:line="360" w:lineRule="auto"/>
        <w:ind w:firstLine="709"/>
        <w:jc w:val="right"/>
      </w:pPr>
    </w:p>
    <w:p w:rsidR="009F7247" w:rsidRDefault="009F7247" w:rsidP="002540A5">
      <w:pPr>
        <w:spacing w:line="360" w:lineRule="auto"/>
        <w:ind w:firstLine="709"/>
        <w:jc w:val="right"/>
      </w:pPr>
    </w:p>
    <w:p w:rsidR="009F7247" w:rsidRDefault="009F7247" w:rsidP="002540A5">
      <w:pPr>
        <w:spacing w:line="360" w:lineRule="auto"/>
        <w:ind w:firstLine="709"/>
        <w:jc w:val="right"/>
      </w:pPr>
    </w:p>
    <w:p w:rsidR="009F7247" w:rsidRDefault="009F7247" w:rsidP="002540A5">
      <w:pPr>
        <w:spacing w:line="360" w:lineRule="auto"/>
        <w:ind w:firstLine="709"/>
        <w:jc w:val="right"/>
      </w:pPr>
    </w:p>
    <w:p w:rsidR="009F7247" w:rsidRDefault="009F7247" w:rsidP="002540A5">
      <w:pPr>
        <w:spacing w:line="360" w:lineRule="auto"/>
        <w:ind w:firstLine="709"/>
        <w:jc w:val="right"/>
      </w:pPr>
    </w:p>
    <w:p w:rsidR="009F7247" w:rsidRDefault="009F7247" w:rsidP="002540A5">
      <w:pPr>
        <w:spacing w:line="360" w:lineRule="auto"/>
        <w:ind w:firstLine="709"/>
        <w:jc w:val="right"/>
      </w:pPr>
    </w:p>
    <w:p w:rsidR="009F7247" w:rsidRDefault="009F7247" w:rsidP="002540A5">
      <w:pPr>
        <w:spacing w:line="360" w:lineRule="auto"/>
        <w:ind w:firstLine="709"/>
        <w:jc w:val="right"/>
      </w:pPr>
      <w:r>
        <w:lastRenderedPageBreak/>
        <w:t>Приложение 3</w:t>
      </w:r>
    </w:p>
    <w:p w:rsidR="009F7247" w:rsidRDefault="009F7247" w:rsidP="002540A5">
      <w:pPr>
        <w:tabs>
          <w:tab w:val="left" w:pos="3686"/>
        </w:tabs>
        <w:spacing w:line="360" w:lineRule="auto"/>
        <w:jc w:val="center"/>
      </w:pPr>
      <w:r>
        <w:t>Титульный лист курсовой работы</w:t>
      </w:r>
    </w:p>
    <w:p w:rsidR="009F7247" w:rsidRDefault="009F7247" w:rsidP="002540A5">
      <w:pPr>
        <w:tabs>
          <w:tab w:val="left" w:pos="3686"/>
        </w:tabs>
        <w:jc w:val="center"/>
        <w:rPr>
          <w:b/>
          <w:sz w:val="22"/>
          <w:szCs w:val="22"/>
        </w:rPr>
      </w:pPr>
      <w:r>
        <w:rPr>
          <w:b/>
          <w:caps/>
          <w:snapToGrid w:val="0"/>
          <w:sz w:val="22"/>
          <w:szCs w:val="22"/>
        </w:rPr>
        <w:t>ФЕДЕРАЛЬНОЕ АГЕНТСТВО МОРСКОГО И РЕЧНОГО ТРАНСПОРТА</w:t>
      </w:r>
    </w:p>
    <w:p w:rsidR="009F7247" w:rsidRDefault="009F7247" w:rsidP="002540A5">
      <w:pPr>
        <w:pStyle w:val="a8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ФЕДЕРАЛЬНОЕ ГОСУДАРСТВЕННОЕ БЮДЖЕТНОЕ ОБРАЗОВАТЕЛЬНОЕ</w:t>
      </w:r>
    </w:p>
    <w:p w:rsidR="009F7247" w:rsidRDefault="009F7247" w:rsidP="002540A5">
      <w:pPr>
        <w:pStyle w:val="a8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УЧРЕЖДЕНИЕ ВЫСШЕГО ПРОФЕССИОНАЛЬНОГО ОБРАЗОВАНИЯ</w:t>
      </w:r>
    </w:p>
    <w:p w:rsidR="009F7247" w:rsidRDefault="009F7247" w:rsidP="002540A5">
      <w:pPr>
        <w:ind w:left="-142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«ГОСУДАРСТВЕННЫЙ УНИВЕРСИТЕТ МОРСКОГО И РЕЧНОГО ФЛОТА </w:t>
      </w:r>
    </w:p>
    <w:p w:rsidR="009F7247" w:rsidRDefault="009F7247" w:rsidP="002540A5">
      <w:pPr>
        <w:ind w:left="-142"/>
        <w:jc w:val="center"/>
        <w:rPr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ИМЕНИ АДМИРАЛА С.О. МАКАРОВА</w:t>
      </w:r>
      <w:r>
        <w:rPr>
          <w:bCs w:val="0"/>
          <w:sz w:val="22"/>
          <w:szCs w:val="22"/>
        </w:rPr>
        <w:t>»</w:t>
      </w:r>
    </w:p>
    <w:p w:rsidR="009F7247" w:rsidRDefault="009F7247" w:rsidP="002540A5">
      <w:pPr>
        <w:tabs>
          <w:tab w:val="left" w:pos="3686"/>
        </w:tabs>
        <w:spacing w:line="360" w:lineRule="auto"/>
        <w:jc w:val="center"/>
      </w:pPr>
    </w:p>
    <w:p w:rsidR="009F7247" w:rsidRDefault="009F7247" w:rsidP="002540A5">
      <w:pPr>
        <w:tabs>
          <w:tab w:val="left" w:pos="3686"/>
        </w:tabs>
        <w:spacing w:line="360" w:lineRule="auto"/>
        <w:jc w:val="center"/>
      </w:pPr>
      <w:r>
        <w:t>Кафедра Теории и конструкции судовых двигателей внутреннего сгорания</w:t>
      </w:r>
    </w:p>
    <w:p w:rsidR="009F7247" w:rsidRDefault="009F7247" w:rsidP="002540A5">
      <w:pPr>
        <w:tabs>
          <w:tab w:val="left" w:pos="3686"/>
        </w:tabs>
        <w:spacing w:line="360" w:lineRule="auto"/>
        <w:jc w:val="center"/>
      </w:pPr>
    </w:p>
    <w:p w:rsidR="009F7247" w:rsidRDefault="009F7247" w:rsidP="002540A5">
      <w:pPr>
        <w:tabs>
          <w:tab w:val="left" w:pos="3686"/>
        </w:tabs>
        <w:spacing w:line="360" w:lineRule="auto"/>
        <w:jc w:val="center"/>
      </w:pPr>
    </w:p>
    <w:p w:rsidR="009F7247" w:rsidRDefault="009F7247" w:rsidP="002540A5">
      <w:pPr>
        <w:tabs>
          <w:tab w:val="left" w:pos="3686"/>
        </w:tabs>
        <w:spacing w:line="360" w:lineRule="auto"/>
        <w:jc w:val="center"/>
      </w:pPr>
    </w:p>
    <w:p w:rsidR="009F7247" w:rsidRDefault="009F7247" w:rsidP="002540A5">
      <w:pPr>
        <w:tabs>
          <w:tab w:val="left" w:pos="3686"/>
        </w:tabs>
        <w:spacing w:line="360" w:lineRule="auto"/>
        <w:jc w:val="center"/>
      </w:pPr>
      <w:r>
        <w:t xml:space="preserve">Курсовая работа </w:t>
      </w:r>
    </w:p>
    <w:p w:rsidR="009F7247" w:rsidRDefault="009F7247" w:rsidP="002540A5">
      <w:pPr>
        <w:tabs>
          <w:tab w:val="left" w:pos="3686"/>
        </w:tabs>
        <w:spacing w:line="360" w:lineRule="auto"/>
        <w:jc w:val="center"/>
      </w:pPr>
      <w:r>
        <w:t>по дисциплине «Судовое теплообменное оборудование и энергосбереж</w:t>
      </w:r>
      <w:r>
        <w:t>е</w:t>
      </w:r>
      <w:r>
        <w:t>ние»</w:t>
      </w:r>
    </w:p>
    <w:p w:rsidR="009F7247" w:rsidRDefault="009F7247" w:rsidP="002540A5">
      <w:pPr>
        <w:tabs>
          <w:tab w:val="left" w:pos="3686"/>
        </w:tabs>
        <w:spacing w:line="360" w:lineRule="auto"/>
        <w:jc w:val="right"/>
      </w:pPr>
    </w:p>
    <w:p w:rsidR="009F7247" w:rsidRDefault="009F7247" w:rsidP="002540A5">
      <w:pPr>
        <w:tabs>
          <w:tab w:val="left" w:pos="3686"/>
        </w:tabs>
        <w:spacing w:line="360" w:lineRule="auto"/>
        <w:jc w:val="center"/>
        <w:rPr>
          <w:b/>
        </w:rPr>
      </w:pPr>
      <w:r>
        <w:rPr>
          <w:b/>
          <w:caps/>
        </w:rPr>
        <w:t xml:space="preserve">расчет системы утилизации </w:t>
      </w:r>
      <w:r w:rsidRPr="002540A5">
        <w:rPr>
          <w:b/>
          <w:caps/>
        </w:rPr>
        <w:t>теплоты</w:t>
      </w:r>
    </w:p>
    <w:p w:rsidR="009F7247" w:rsidRDefault="009F7247" w:rsidP="002540A5">
      <w:pPr>
        <w:tabs>
          <w:tab w:val="left" w:pos="3686"/>
        </w:tabs>
        <w:spacing w:line="360" w:lineRule="auto"/>
        <w:jc w:val="center"/>
        <w:rPr>
          <w:b/>
          <w:caps/>
        </w:rPr>
      </w:pPr>
      <w:r w:rsidRPr="002540A5">
        <w:rPr>
          <w:b/>
        </w:rPr>
        <w:t xml:space="preserve"> (</w:t>
      </w:r>
      <w:r>
        <w:rPr>
          <w:b/>
        </w:rPr>
        <w:t>далее указываются тип судна и номер проекта</w:t>
      </w:r>
      <w:r>
        <w:rPr>
          <w:b/>
          <w:caps/>
        </w:rPr>
        <w:t>)</w:t>
      </w:r>
    </w:p>
    <w:p w:rsidR="009F7247" w:rsidRDefault="009F7247" w:rsidP="002540A5">
      <w:pPr>
        <w:tabs>
          <w:tab w:val="left" w:pos="3686"/>
        </w:tabs>
        <w:spacing w:line="360" w:lineRule="auto"/>
        <w:jc w:val="center"/>
      </w:pPr>
      <w:r>
        <w:t>Пояснительная записка</w:t>
      </w:r>
    </w:p>
    <w:p w:rsidR="009F7247" w:rsidRDefault="009F7247" w:rsidP="002540A5">
      <w:pPr>
        <w:tabs>
          <w:tab w:val="left" w:pos="3686"/>
        </w:tabs>
        <w:spacing w:line="360" w:lineRule="auto"/>
        <w:jc w:val="center"/>
      </w:pPr>
    </w:p>
    <w:p w:rsidR="009F7247" w:rsidRDefault="009F7247" w:rsidP="002540A5">
      <w:pPr>
        <w:tabs>
          <w:tab w:val="left" w:pos="3686"/>
        </w:tabs>
        <w:spacing w:line="360" w:lineRule="auto"/>
        <w:jc w:val="both"/>
      </w:pPr>
    </w:p>
    <w:p w:rsidR="009F7247" w:rsidRDefault="009F7247" w:rsidP="002540A5">
      <w:pPr>
        <w:tabs>
          <w:tab w:val="left" w:pos="3686"/>
        </w:tabs>
        <w:spacing w:line="360" w:lineRule="auto"/>
        <w:jc w:val="center"/>
      </w:pPr>
      <w:r>
        <w:t>Студент</w:t>
      </w:r>
      <w:r>
        <w:tab/>
      </w:r>
      <w:r>
        <w:tab/>
      </w:r>
      <w:r>
        <w:tab/>
      </w:r>
      <w:r>
        <w:tab/>
      </w:r>
      <w:r>
        <w:tab/>
        <w:t>В.В. Петров</w:t>
      </w:r>
    </w:p>
    <w:p w:rsidR="009F7247" w:rsidRDefault="009F7247" w:rsidP="002540A5">
      <w:pPr>
        <w:tabs>
          <w:tab w:val="left" w:pos="3686"/>
        </w:tabs>
        <w:spacing w:line="360" w:lineRule="auto"/>
        <w:jc w:val="both"/>
      </w:pPr>
      <w:r>
        <w:t xml:space="preserve">        группа   СЭ-51</w:t>
      </w:r>
    </w:p>
    <w:p w:rsidR="009F7247" w:rsidRDefault="009F7247" w:rsidP="002540A5">
      <w:pPr>
        <w:tabs>
          <w:tab w:val="left" w:pos="3686"/>
        </w:tabs>
        <w:spacing w:line="360" w:lineRule="auto"/>
        <w:jc w:val="both"/>
      </w:pPr>
    </w:p>
    <w:p w:rsidR="009F7247" w:rsidRDefault="009F7247" w:rsidP="002540A5">
      <w:pPr>
        <w:tabs>
          <w:tab w:val="left" w:pos="3686"/>
        </w:tabs>
        <w:spacing w:line="360" w:lineRule="auto"/>
      </w:pPr>
      <w:r>
        <w:t xml:space="preserve">        Руководитель</w:t>
      </w:r>
    </w:p>
    <w:p w:rsidR="009F7247" w:rsidRDefault="009F7247" w:rsidP="002540A5">
      <w:pPr>
        <w:tabs>
          <w:tab w:val="left" w:pos="3686"/>
        </w:tabs>
        <w:spacing w:line="360" w:lineRule="auto"/>
        <w:jc w:val="center"/>
      </w:pPr>
      <w:r>
        <w:t xml:space="preserve">канд. техн. наук, доцент  </w:t>
      </w:r>
      <w:r>
        <w:tab/>
      </w:r>
      <w:r>
        <w:tab/>
      </w:r>
      <w:r>
        <w:tab/>
      </w:r>
      <w:r>
        <w:tab/>
      </w:r>
      <w:r>
        <w:tab/>
        <w:t>А.А. Сергеев</w:t>
      </w:r>
    </w:p>
    <w:p w:rsidR="009F7247" w:rsidRDefault="009F7247" w:rsidP="002540A5">
      <w:pPr>
        <w:tabs>
          <w:tab w:val="left" w:pos="3686"/>
        </w:tabs>
        <w:spacing w:line="360" w:lineRule="auto"/>
        <w:jc w:val="center"/>
      </w:pPr>
    </w:p>
    <w:p w:rsidR="009F7247" w:rsidRDefault="009F7247" w:rsidP="002540A5">
      <w:pPr>
        <w:tabs>
          <w:tab w:val="left" w:pos="3686"/>
        </w:tabs>
        <w:spacing w:line="360" w:lineRule="auto"/>
        <w:jc w:val="center"/>
      </w:pPr>
      <w:r>
        <w:t>Санкт-Петербург</w:t>
      </w:r>
    </w:p>
    <w:p w:rsidR="009F7247" w:rsidRDefault="009F7247" w:rsidP="002540A5">
      <w:pPr>
        <w:spacing w:line="360" w:lineRule="auto"/>
        <w:ind w:firstLine="709"/>
        <w:jc w:val="center"/>
      </w:pPr>
      <w:r>
        <w:t>2013</w:t>
      </w:r>
    </w:p>
    <w:p w:rsidR="009F7247" w:rsidRDefault="009F7247" w:rsidP="002540A5"/>
    <w:p w:rsidR="009F7247" w:rsidRDefault="009F7247" w:rsidP="004E4173">
      <w:pPr>
        <w:ind w:firstLine="709"/>
        <w:jc w:val="right"/>
        <w:rPr>
          <w:sz w:val="24"/>
          <w:szCs w:val="24"/>
        </w:rPr>
      </w:pPr>
    </w:p>
    <w:p w:rsidR="009F7247" w:rsidRDefault="009F7247" w:rsidP="004E4173">
      <w:pPr>
        <w:ind w:firstLine="709"/>
        <w:jc w:val="right"/>
        <w:rPr>
          <w:sz w:val="24"/>
          <w:szCs w:val="24"/>
        </w:rPr>
      </w:pPr>
    </w:p>
    <w:p w:rsidR="009F7247" w:rsidRDefault="009F7247" w:rsidP="00145747">
      <w:pPr>
        <w:tabs>
          <w:tab w:val="left" w:pos="3686"/>
        </w:tabs>
        <w:spacing w:line="360" w:lineRule="auto"/>
        <w:jc w:val="right"/>
      </w:pPr>
      <w:r>
        <w:lastRenderedPageBreak/>
        <w:t>Приложение 4</w:t>
      </w:r>
    </w:p>
    <w:p w:rsidR="009F7247" w:rsidRDefault="009F7247" w:rsidP="00725CAD">
      <w:pPr>
        <w:ind w:firstLine="709"/>
        <w:jc w:val="center"/>
        <w:rPr>
          <w:sz w:val="24"/>
          <w:szCs w:val="24"/>
        </w:rPr>
      </w:pPr>
      <w:r w:rsidRPr="00725CAD">
        <w:t xml:space="preserve">Оформление </w:t>
      </w:r>
      <w:r>
        <w:t>листа пояснительной записки</w:t>
      </w:r>
    </w:p>
    <w:p w:rsidR="009F7247" w:rsidRPr="005645AD" w:rsidRDefault="00CC4872" w:rsidP="002540A5">
      <w:pPr>
        <w:tabs>
          <w:tab w:val="left" w:pos="3686"/>
        </w:tabs>
        <w:spacing w:line="360" w:lineRule="auto"/>
        <w:jc w:val="right"/>
      </w:pPr>
      <w:r>
        <w:rPr>
          <w:noProof/>
        </w:rPr>
        <w:drawing>
          <wp:inline distT="0" distB="0" distL="0" distR="0">
            <wp:extent cx="5962650" cy="714375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7247" w:rsidRPr="005645AD" w:rsidSect="004D5E7D">
      <w:headerReference w:type="even" r:id="rId238"/>
      <w:headerReference w:type="default" r:id="rId23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68E" w:rsidRDefault="000B468E">
      <w:r>
        <w:separator/>
      </w:r>
    </w:p>
  </w:endnote>
  <w:endnote w:type="continuationSeparator" w:id="0">
    <w:p w:rsidR="000B468E" w:rsidRDefault="000B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68E" w:rsidRDefault="000B468E">
      <w:r>
        <w:separator/>
      </w:r>
    </w:p>
  </w:footnote>
  <w:footnote w:type="continuationSeparator" w:id="0">
    <w:p w:rsidR="000B468E" w:rsidRDefault="000B468E">
      <w:r>
        <w:continuationSeparator/>
      </w:r>
    </w:p>
  </w:footnote>
  <w:footnote w:id="1">
    <w:p w:rsidR="009F7247" w:rsidRDefault="009F7247" w:rsidP="001A3864">
      <w:pPr>
        <w:pStyle w:val="afc"/>
      </w:pPr>
      <w:r w:rsidRPr="001E32A6">
        <w:rPr>
          <w:rStyle w:val="afe"/>
        </w:rPr>
        <w:sym w:font="Symbol" w:char="F02A"/>
      </w:r>
      <w:r>
        <w:t xml:space="preserve"> Следует учитывать, что </w:t>
      </w:r>
      <w:r w:rsidRPr="00081D87">
        <w:rPr>
          <w:position w:val="-32"/>
        </w:rPr>
        <w:object w:dxaOrig="1480" w:dyaOrig="700">
          <v:shape id="_x0000_i1138" type="#_x0000_t75" style="width:73.5pt;height:34.5pt" o:ole="">
            <v:imagedata r:id="rId1" o:title=""/>
          </v:shape>
          <o:OLEObject Type="Embed" ProgID="Equation.3" ShapeID="_x0000_i1138" DrawAspect="Content" ObjectID="_1569149619" r:id="rId2"/>
        </w:object>
      </w:r>
      <w:r>
        <w:t>,  т. е. данная составляющая теплового баланса рассчитывае</w:t>
      </w:r>
      <w:r>
        <w:t>т</w:t>
      </w:r>
      <w:r>
        <w:t>ся, а не принимается произвольно.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247" w:rsidRDefault="009F7247" w:rsidP="004D5E7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F7247" w:rsidRDefault="009F724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247" w:rsidRPr="00FE2EA7" w:rsidRDefault="009F7247" w:rsidP="004D5E7D">
    <w:pPr>
      <w:pStyle w:val="af"/>
      <w:framePr w:wrap="around" w:vAnchor="text" w:hAnchor="margin" w:xAlign="center" w:y="1"/>
      <w:rPr>
        <w:rStyle w:val="af1"/>
        <w:sz w:val="24"/>
        <w:szCs w:val="24"/>
      </w:rPr>
    </w:pPr>
    <w:r w:rsidRPr="00FE2EA7">
      <w:rPr>
        <w:rStyle w:val="af1"/>
        <w:sz w:val="24"/>
        <w:szCs w:val="24"/>
      </w:rPr>
      <w:fldChar w:fldCharType="begin"/>
    </w:r>
    <w:r w:rsidRPr="00FE2EA7">
      <w:rPr>
        <w:rStyle w:val="af1"/>
        <w:sz w:val="24"/>
        <w:szCs w:val="24"/>
      </w:rPr>
      <w:instrText xml:space="preserve">PAGE  </w:instrText>
    </w:r>
    <w:r w:rsidRPr="00FE2EA7">
      <w:rPr>
        <w:rStyle w:val="af1"/>
        <w:sz w:val="24"/>
        <w:szCs w:val="24"/>
      </w:rPr>
      <w:fldChar w:fldCharType="separate"/>
    </w:r>
    <w:r w:rsidR="008B60FD">
      <w:rPr>
        <w:rStyle w:val="af1"/>
        <w:noProof/>
        <w:sz w:val="24"/>
        <w:szCs w:val="24"/>
      </w:rPr>
      <w:t>8</w:t>
    </w:r>
    <w:r w:rsidRPr="00FE2EA7">
      <w:rPr>
        <w:rStyle w:val="af1"/>
        <w:sz w:val="24"/>
        <w:szCs w:val="24"/>
      </w:rPr>
      <w:fldChar w:fldCharType="end"/>
    </w:r>
  </w:p>
  <w:p w:rsidR="009F7247" w:rsidRDefault="009F724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26F05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F15C92"/>
    <w:multiLevelType w:val="hybridMultilevel"/>
    <w:tmpl w:val="4A227CD6"/>
    <w:lvl w:ilvl="0" w:tplc="F538F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E898C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303970"/>
    <w:multiLevelType w:val="multilevel"/>
    <w:tmpl w:val="3886E204"/>
    <w:lvl w:ilvl="0">
      <w:start w:val="1"/>
      <w:numFmt w:val="decimal"/>
      <w:lvlText w:val="%1."/>
      <w:lvlJc w:val="center"/>
      <w:pPr>
        <w:tabs>
          <w:tab w:val="num" w:pos="996"/>
        </w:tabs>
        <w:ind w:left="312" w:hanging="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7"/>
        </w:tabs>
        <w:ind w:left="9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47"/>
        </w:tabs>
        <w:ind w:left="9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07"/>
        </w:tabs>
        <w:ind w:left="13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7"/>
        </w:tabs>
        <w:ind w:left="13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67"/>
        </w:tabs>
        <w:ind w:left="16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27"/>
        </w:tabs>
        <w:ind w:left="20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27"/>
        </w:tabs>
        <w:ind w:left="20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87"/>
        </w:tabs>
        <w:ind w:left="2387" w:hanging="2160"/>
      </w:pPr>
      <w:rPr>
        <w:rFonts w:cs="Times New Roman" w:hint="default"/>
      </w:rPr>
    </w:lvl>
  </w:abstractNum>
  <w:abstractNum w:abstractNumId="4">
    <w:nsid w:val="2E4D0B32"/>
    <w:multiLevelType w:val="hybridMultilevel"/>
    <w:tmpl w:val="F3000B9C"/>
    <w:lvl w:ilvl="0" w:tplc="414A49F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5C4835"/>
    <w:multiLevelType w:val="hybridMultilevel"/>
    <w:tmpl w:val="144613E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402B61FD"/>
    <w:multiLevelType w:val="multilevel"/>
    <w:tmpl w:val="EF78836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47333F48"/>
    <w:multiLevelType w:val="multilevel"/>
    <w:tmpl w:val="D382CCCE"/>
    <w:lvl w:ilvl="0">
      <w:start w:val="1"/>
      <w:numFmt w:val="decimal"/>
      <w:lvlText w:val="%1."/>
      <w:lvlJc w:val="center"/>
      <w:pPr>
        <w:tabs>
          <w:tab w:val="num" w:pos="1206"/>
        </w:tabs>
        <w:ind w:left="522" w:hanging="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7"/>
        </w:tabs>
        <w:ind w:left="11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7"/>
        </w:tabs>
        <w:ind w:left="115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7"/>
        </w:tabs>
        <w:ind w:left="15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7"/>
        </w:tabs>
        <w:ind w:left="15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7"/>
        </w:tabs>
        <w:ind w:left="18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7"/>
        </w:tabs>
        <w:ind w:left="223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7"/>
        </w:tabs>
        <w:ind w:left="22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7"/>
        </w:tabs>
        <w:ind w:left="2597" w:hanging="2160"/>
      </w:pPr>
      <w:rPr>
        <w:rFonts w:cs="Times New Roman" w:hint="default"/>
      </w:rPr>
    </w:lvl>
  </w:abstractNum>
  <w:abstractNum w:abstractNumId="8">
    <w:nsid w:val="481635F8"/>
    <w:multiLevelType w:val="hybridMultilevel"/>
    <w:tmpl w:val="779897BE"/>
    <w:lvl w:ilvl="0" w:tplc="4AC60A86">
      <w:numFmt w:val="decimal"/>
      <w:lvlText w:val="%1"/>
      <w:lvlJc w:val="center"/>
      <w:pPr>
        <w:tabs>
          <w:tab w:val="num" w:pos="1080"/>
        </w:tabs>
        <w:ind w:left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E05C71"/>
    <w:multiLevelType w:val="multilevel"/>
    <w:tmpl w:val="9FD68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0461D1E"/>
    <w:multiLevelType w:val="singleLevel"/>
    <w:tmpl w:val="2BACE75A"/>
    <w:lvl w:ilvl="0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07B1182"/>
    <w:multiLevelType w:val="hybridMultilevel"/>
    <w:tmpl w:val="AD4E023E"/>
    <w:lvl w:ilvl="0" w:tplc="E5F81EE8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3A45932"/>
    <w:multiLevelType w:val="singleLevel"/>
    <w:tmpl w:val="58DEBB94"/>
    <w:lvl w:ilvl="0">
      <w:start w:val="1"/>
      <w:numFmt w:val="decimal"/>
      <w:lvlText w:val="%1. "/>
      <w:legacy w:legacy="1" w:legacySpace="0" w:legacyIndent="283"/>
      <w:lvlJc w:val="left"/>
      <w:pPr>
        <w:ind w:left="49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3">
    <w:nsid w:val="644E58F3"/>
    <w:multiLevelType w:val="hybridMultilevel"/>
    <w:tmpl w:val="55B6A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1810B7"/>
    <w:multiLevelType w:val="hybridMultilevel"/>
    <w:tmpl w:val="EC700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665F99"/>
    <w:multiLevelType w:val="hybridMultilevel"/>
    <w:tmpl w:val="565ECED0"/>
    <w:lvl w:ilvl="0" w:tplc="F538F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E898C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7412F8"/>
    <w:multiLevelType w:val="hybridMultilevel"/>
    <w:tmpl w:val="CD9A313C"/>
    <w:lvl w:ilvl="0" w:tplc="B4EEB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773318"/>
    <w:multiLevelType w:val="hybridMultilevel"/>
    <w:tmpl w:val="F356EBAE"/>
    <w:lvl w:ilvl="0" w:tplc="F538F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17"/>
  </w:num>
  <w:num w:numId="8">
    <w:abstractNumId w:val="15"/>
  </w:num>
  <w:num w:numId="9">
    <w:abstractNumId w:val="1"/>
  </w:num>
  <w:num w:numId="10">
    <w:abstractNumId w:val="12"/>
  </w:num>
  <w:num w:numId="11">
    <w:abstractNumId w:val="3"/>
  </w:num>
  <w:num w:numId="12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4">
    <w:abstractNumId w:val="8"/>
  </w:num>
  <w:num w:numId="15">
    <w:abstractNumId w:val="11"/>
  </w:num>
  <w:num w:numId="16">
    <w:abstractNumId w:val="13"/>
  </w:num>
  <w:num w:numId="17">
    <w:abstractNumId w:val="6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A5"/>
    <w:rsid w:val="00000DD7"/>
    <w:rsid w:val="000027BB"/>
    <w:rsid w:val="0001256D"/>
    <w:rsid w:val="00013B7D"/>
    <w:rsid w:val="0003056B"/>
    <w:rsid w:val="000500EC"/>
    <w:rsid w:val="00067942"/>
    <w:rsid w:val="00067F8C"/>
    <w:rsid w:val="00081D87"/>
    <w:rsid w:val="000A7373"/>
    <w:rsid w:val="000B0A54"/>
    <w:rsid w:val="000B468E"/>
    <w:rsid w:val="000C042B"/>
    <w:rsid w:val="000C47E4"/>
    <w:rsid w:val="000C587E"/>
    <w:rsid w:val="000C7AEE"/>
    <w:rsid w:val="000D5207"/>
    <w:rsid w:val="000F1016"/>
    <w:rsid w:val="00131625"/>
    <w:rsid w:val="001444DF"/>
    <w:rsid w:val="00145747"/>
    <w:rsid w:val="001523EF"/>
    <w:rsid w:val="001538FF"/>
    <w:rsid w:val="00172191"/>
    <w:rsid w:val="00191021"/>
    <w:rsid w:val="00191198"/>
    <w:rsid w:val="00192A76"/>
    <w:rsid w:val="001A2355"/>
    <w:rsid w:val="001A3864"/>
    <w:rsid w:val="001A4165"/>
    <w:rsid w:val="001B3586"/>
    <w:rsid w:val="001B5486"/>
    <w:rsid w:val="001B6DF2"/>
    <w:rsid w:val="001C3512"/>
    <w:rsid w:val="001E32A6"/>
    <w:rsid w:val="001F6E02"/>
    <w:rsid w:val="00200596"/>
    <w:rsid w:val="00200A81"/>
    <w:rsid w:val="00201D3B"/>
    <w:rsid w:val="002068B1"/>
    <w:rsid w:val="0021597D"/>
    <w:rsid w:val="00245F38"/>
    <w:rsid w:val="00253F77"/>
    <w:rsid w:val="002540A5"/>
    <w:rsid w:val="002806EA"/>
    <w:rsid w:val="00281D72"/>
    <w:rsid w:val="002831E4"/>
    <w:rsid w:val="002B7E99"/>
    <w:rsid w:val="002C53FF"/>
    <w:rsid w:val="002E0233"/>
    <w:rsid w:val="002E0427"/>
    <w:rsid w:val="002F2CE1"/>
    <w:rsid w:val="00312455"/>
    <w:rsid w:val="00316FFD"/>
    <w:rsid w:val="0032092A"/>
    <w:rsid w:val="00335416"/>
    <w:rsid w:val="00346FE6"/>
    <w:rsid w:val="00355B3A"/>
    <w:rsid w:val="00381EC7"/>
    <w:rsid w:val="0039132F"/>
    <w:rsid w:val="003A3BB9"/>
    <w:rsid w:val="003A5E89"/>
    <w:rsid w:val="003A7F2F"/>
    <w:rsid w:val="003B5169"/>
    <w:rsid w:val="003E1BC3"/>
    <w:rsid w:val="003F10BB"/>
    <w:rsid w:val="003F4A14"/>
    <w:rsid w:val="003F5A5B"/>
    <w:rsid w:val="004029EA"/>
    <w:rsid w:val="004055C5"/>
    <w:rsid w:val="00417D65"/>
    <w:rsid w:val="004420C8"/>
    <w:rsid w:val="004661A5"/>
    <w:rsid w:val="004670D6"/>
    <w:rsid w:val="004A4048"/>
    <w:rsid w:val="004C0D20"/>
    <w:rsid w:val="004C5710"/>
    <w:rsid w:val="004D0C2A"/>
    <w:rsid w:val="004D5E7D"/>
    <w:rsid w:val="004D7935"/>
    <w:rsid w:val="004E3DE4"/>
    <w:rsid w:val="004E3F8D"/>
    <w:rsid w:val="004E4173"/>
    <w:rsid w:val="004E7724"/>
    <w:rsid w:val="004F6557"/>
    <w:rsid w:val="0050177F"/>
    <w:rsid w:val="0050267A"/>
    <w:rsid w:val="0052254B"/>
    <w:rsid w:val="00530DB1"/>
    <w:rsid w:val="00547B64"/>
    <w:rsid w:val="005645AD"/>
    <w:rsid w:val="00576064"/>
    <w:rsid w:val="00585BA6"/>
    <w:rsid w:val="00593DC0"/>
    <w:rsid w:val="005B3C2A"/>
    <w:rsid w:val="005F0D80"/>
    <w:rsid w:val="006047DC"/>
    <w:rsid w:val="00604F06"/>
    <w:rsid w:val="0060750E"/>
    <w:rsid w:val="00627801"/>
    <w:rsid w:val="00633EA6"/>
    <w:rsid w:val="0063537F"/>
    <w:rsid w:val="006368B7"/>
    <w:rsid w:val="00651CD5"/>
    <w:rsid w:val="0065474B"/>
    <w:rsid w:val="006A4F9F"/>
    <w:rsid w:val="006A5725"/>
    <w:rsid w:val="006C1E06"/>
    <w:rsid w:val="006D5980"/>
    <w:rsid w:val="006E1214"/>
    <w:rsid w:val="006F4060"/>
    <w:rsid w:val="006F4F5C"/>
    <w:rsid w:val="00710698"/>
    <w:rsid w:val="00716D55"/>
    <w:rsid w:val="007228E2"/>
    <w:rsid w:val="00725CAD"/>
    <w:rsid w:val="0074606A"/>
    <w:rsid w:val="00750B87"/>
    <w:rsid w:val="00751995"/>
    <w:rsid w:val="00753406"/>
    <w:rsid w:val="0075573A"/>
    <w:rsid w:val="00756861"/>
    <w:rsid w:val="0076403C"/>
    <w:rsid w:val="0076640C"/>
    <w:rsid w:val="00777179"/>
    <w:rsid w:val="00795D76"/>
    <w:rsid w:val="00797AC7"/>
    <w:rsid w:val="007A5DDA"/>
    <w:rsid w:val="007B2E8D"/>
    <w:rsid w:val="007B4785"/>
    <w:rsid w:val="007C5483"/>
    <w:rsid w:val="007D6B46"/>
    <w:rsid w:val="007F01F7"/>
    <w:rsid w:val="00802B59"/>
    <w:rsid w:val="00843C8A"/>
    <w:rsid w:val="008516DE"/>
    <w:rsid w:val="0085591C"/>
    <w:rsid w:val="00885BBD"/>
    <w:rsid w:val="008918AB"/>
    <w:rsid w:val="00896C47"/>
    <w:rsid w:val="008A7C2D"/>
    <w:rsid w:val="008B0625"/>
    <w:rsid w:val="008B60FD"/>
    <w:rsid w:val="008D1A17"/>
    <w:rsid w:val="008D312E"/>
    <w:rsid w:val="008E3D1B"/>
    <w:rsid w:val="008F02A9"/>
    <w:rsid w:val="009114E6"/>
    <w:rsid w:val="009129A2"/>
    <w:rsid w:val="009203FA"/>
    <w:rsid w:val="009254CF"/>
    <w:rsid w:val="009277AD"/>
    <w:rsid w:val="009278D4"/>
    <w:rsid w:val="00932500"/>
    <w:rsid w:val="0094002B"/>
    <w:rsid w:val="00941E84"/>
    <w:rsid w:val="0094326E"/>
    <w:rsid w:val="00944147"/>
    <w:rsid w:val="009B026F"/>
    <w:rsid w:val="009B2CD8"/>
    <w:rsid w:val="009C4D03"/>
    <w:rsid w:val="009C677F"/>
    <w:rsid w:val="009E7AF4"/>
    <w:rsid w:val="009F17F8"/>
    <w:rsid w:val="009F7212"/>
    <w:rsid w:val="009F7247"/>
    <w:rsid w:val="00A00ADD"/>
    <w:rsid w:val="00A02C7E"/>
    <w:rsid w:val="00A062E1"/>
    <w:rsid w:val="00A1311E"/>
    <w:rsid w:val="00A2634E"/>
    <w:rsid w:val="00A40DB3"/>
    <w:rsid w:val="00A41B0C"/>
    <w:rsid w:val="00A476F1"/>
    <w:rsid w:val="00A53E27"/>
    <w:rsid w:val="00A64513"/>
    <w:rsid w:val="00A722DE"/>
    <w:rsid w:val="00A76513"/>
    <w:rsid w:val="00A86245"/>
    <w:rsid w:val="00AC5553"/>
    <w:rsid w:val="00AD725A"/>
    <w:rsid w:val="00AD7E5C"/>
    <w:rsid w:val="00AF0A72"/>
    <w:rsid w:val="00AF6C81"/>
    <w:rsid w:val="00B00D7D"/>
    <w:rsid w:val="00B010EE"/>
    <w:rsid w:val="00B06717"/>
    <w:rsid w:val="00B07B9E"/>
    <w:rsid w:val="00B2654A"/>
    <w:rsid w:val="00B54AD4"/>
    <w:rsid w:val="00B612B1"/>
    <w:rsid w:val="00B715F2"/>
    <w:rsid w:val="00B951E9"/>
    <w:rsid w:val="00B97E22"/>
    <w:rsid w:val="00BB0C33"/>
    <w:rsid w:val="00BB4554"/>
    <w:rsid w:val="00BB52A1"/>
    <w:rsid w:val="00BD3C70"/>
    <w:rsid w:val="00BE11F5"/>
    <w:rsid w:val="00BE739C"/>
    <w:rsid w:val="00BF39BA"/>
    <w:rsid w:val="00C13EDF"/>
    <w:rsid w:val="00C17EB4"/>
    <w:rsid w:val="00C365B3"/>
    <w:rsid w:val="00C574A6"/>
    <w:rsid w:val="00C57ED8"/>
    <w:rsid w:val="00C84D63"/>
    <w:rsid w:val="00C907BA"/>
    <w:rsid w:val="00CA74CC"/>
    <w:rsid w:val="00CB1EEF"/>
    <w:rsid w:val="00CC21B1"/>
    <w:rsid w:val="00CC4872"/>
    <w:rsid w:val="00CD3407"/>
    <w:rsid w:val="00CD6985"/>
    <w:rsid w:val="00CE471D"/>
    <w:rsid w:val="00CF27AE"/>
    <w:rsid w:val="00D10B9B"/>
    <w:rsid w:val="00D26C55"/>
    <w:rsid w:val="00D475F0"/>
    <w:rsid w:val="00D604EE"/>
    <w:rsid w:val="00D64725"/>
    <w:rsid w:val="00D71E80"/>
    <w:rsid w:val="00DB32B9"/>
    <w:rsid w:val="00DC2E6D"/>
    <w:rsid w:val="00DC502D"/>
    <w:rsid w:val="00DD6919"/>
    <w:rsid w:val="00DE5816"/>
    <w:rsid w:val="00DE708F"/>
    <w:rsid w:val="00DE7FF3"/>
    <w:rsid w:val="00DF60D2"/>
    <w:rsid w:val="00DF6799"/>
    <w:rsid w:val="00E15478"/>
    <w:rsid w:val="00E231DD"/>
    <w:rsid w:val="00E3575D"/>
    <w:rsid w:val="00E473F0"/>
    <w:rsid w:val="00E54C93"/>
    <w:rsid w:val="00E56B04"/>
    <w:rsid w:val="00E834F0"/>
    <w:rsid w:val="00EA5D7A"/>
    <w:rsid w:val="00EA6A87"/>
    <w:rsid w:val="00EB0497"/>
    <w:rsid w:val="00ED3B67"/>
    <w:rsid w:val="00ED4052"/>
    <w:rsid w:val="00ED5798"/>
    <w:rsid w:val="00EE4154"/>
    <w:rsid w:val="00EE48C0"/>
    <w:rsid w:val="00F16B8B"/>
    <w:rsid w:val="00F17A3F"/>
    <w:rsid w:val="00F22A1E"/>
    <w:rsid w:val="00F42882"/>
    <w:rsid w:val="00F46ACA"/>
    <w:rsid w:val="00F53773"/>
    <w:rsid w:val="00F540B8"/>
    <w:rsid w:val="00F72F78"/>
    <w:rsid w:val="00F8197E"/>
    <w:rsid w:val="00F81C68"/>
    <w:rsid w:val="00F9131D"/>
    <w:rsid w:val="00F95684"/>
    <w:rsid w:val="00FB4D4F"/>
    <w:rsid w:val="00FB5E2A"/>
    <w:rsid w:val="00FC7B81"/>
    <w:rsid w:val="00FD2B36"/>
    <w:rsid w:val="00FD35CA"/>
    <w:rsid w:val="00FE2EA7"/>
    <w:rsid w:val="00FE47D7"/>
    <w:rsid w:val="00FE5A8A"/>
    <w:rsid w:val="00F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61A5"/>
    <w:rPr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ОСЭ"/>
    <w:basedOn w:val="a5"/>
    <w:uiPriority w:val="99"/>
    <w:rsid w:val="004661A5"/>
    <w:pPr>
      <w:widowControl w:val="0"/>
      <w:autoSpaceDE w:val="0"/>
      <w:autoSpaceDN w:val="0"/>
      <w:adjustRightInd w:val="0"/>
      <w:spacing w:after="0" w:line="360" w:lineRule="auto"/>
      <w:ind w:left="0" w:firstLine="709"/>
      <w:jc w:val="both"/>
    </w:pPr>
    <w:rPr>
      <w:bCs w:val="0"/>
    </w:rPr>
  </w:style>
  <w:style w:type="paragraph" w:styleId="a5">
    <w:name w:val="Body Text Indent"/>
    <w:basedOn w:val="a0"/>
    <w:link w:val="a6"/>
    <w:uiPriority w:val="99"/>
    <w:rsid w:val="004661A5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semiHidden/>
    <w:locked/>
    <w:rsid w:val="00000DD7"/>
    <w:rPr>
      <w:rFonts w:cs="Times New Roman"/>
      <w:bCs/>
      <w:sz w:val="28"/>
      <w:szCs w:val="28"/>
    </w:rPr>
  </w:style>
  <w:style w:type="paragraph" w:customStyle="1" w:styleId="2">
    <w:name w:val="Стиль2"/>
    <w:basedOn w:val="a0"/>
    <w:uiPriority w:val="99"/>
    <w:rsid w:val="004661A5"/>
    <w:pPr>
      <w:spacing w:line="360" w:lineRule="auto"/>
      <w:ind w:firstLine="720"/>
      <w:jc w:val="both"/>
    </w:pPr>
    <w:rPr>
      <w:bCs w:val="0"/>
    </w:rPr>
  </w:style>
  <w:style w:type="paragraph" w:customStyle="1" w:styleId="a">
    <w:name w:val="Учпос"/>
    <w:basedOn w:val="a0"/>
    <w:link w:val="a7"/>
    <w:uiPriority w:val="99"/>
    <w:rsid w:val="004661A5"/>
    <w:pPr>
      <w:widowControl w:val="0"/>
      <w:numPr>
        <w:numId w:val="5"/>
      </w:numPr>
      <w:tabs>
        <w:tab w:val="left" w:pos="9356"/>
      </w:tabs>
      <w:spacing w:line="360" w:lineRule="auto"/>
      <w:ind w:left="0" w:firstLine="720"/>
      <w:jc w:val="both"/>
    </w:pPr>
    <w:rPr>
      <w:bCs w:val="0"/>
      <w:szCs w:val="20"/>
    </w:rPr>
  </w:style>
  <w:style w:type="character" w:customStyle="1" w:styleId="a7">
    <w:name w:val="Учпос Знак"/>
    <w:link w:val="a"/>
    <w:uiPriority w:val="99"/>
    <w:locked/>
    <w:rsid w:val="004661A5"/>
    <w:rPr>
      <w:snapToGrid w:val="0"/>
      <w:sz w:val="28"/>
      <w:lang w:val="ru-RU" w:eastAsia="ru-RU"/>
    </w:rPr>
  </w:style>
  <w:style w:type="paragraph" w:styleId="a8">
    <w:name w:val="Body Text"/>
    <w:basedOn w:val="a0"/>
    <w:link w:val="a9"/>
    <w:uiPriority w:val="99"/>
    <w:rsid w:val="004661A5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locked/>
    <w:rsid w:val="002540A5"/>
    <w:rPr>
      <w:rFonts w:cs="Times New Roman"/>
      <w:sz w:val="28"/>
    </w:rPr>
  </w:style>
  <w:style w:type="character" w:customStyle="1" w:styleId="aa">
    <w:name w:val="Буква Знак Знак"/>
    <w:uiPriority w:val="99"/>
    <w:rsid w:val="004661A5"/>
    <w:rPr>
      <w:i/>
      <w:sz w:val="32"/>
    </w:rPr>
  </w:style>
  <w:style w:type="character" w:customStyle="1" w:styleId="ab">
    <w:name w:val="Основной текст + Полужирный"/>
    <w:uiPriority w:val="99"/>
    <w:rsid w:val="004661A5"/>
    <w:rPr>
      <w:rFonts w:ascii="Times New Roman" w:hAnsi="Times New Roman"/>
      <w:b/>
      <w:spacing w:val="0"/>
      <w:sz w:val="19"/>
    </w:rPr>
  </w:style>
  <w:style w:type="character" w:customStyle="1" w:styleId="72">
    <w:name w:val="Заголовок №7 (2)_"/>
    <w:link w:val="720"/>
    <w:uiPriority w:val="99"/>
    <w:locked/>
    <w:rsid w:val="004661A5"/>
    <w:rPr>
      <w:b/>
      <w:sz w:val="19"/>
    </w:rPr>
  </w:style>
  <w:style w:type="paragraph" w:customStyle="1" w:styleId="720">
    <w:name w:val="Заголовок №7 (2)"/>
    <w:basedOn w:val="a0"/>
    <w:link w:val="72"/>
    <w:uiPriority w:val="99"/>
    <w:rsid w:val="004661A5"/>
    <w:pPr>
      <w:spacing w:line="240" w:lineRule="atLeast"/>
      <w:outlineLvl w:val="6"/>
    </w:pPr>
    <w:rPr>
      <w:b/>
      <w:bCs w:val="0"/>
      <w:sz w:val="19"/>
      <w:szCs w:val="20"/>
    </w:rPr>
  </w:style>
  <w:style w:type="paragraph" w:customStyle="1" w:styleId="ac">
    <w:name w:val="учпос"/>
    <w:basedOn w:val="a0"/>
    <w:uiPriority w:val="99"/>
    <w:rsid w:val="009114E6"/>
    <w:pPr>
      <w:widowControl w:val="0"/>
      <w:spacing w:line="360" w:lineRule="auto"/>
      <w:ind w:firstLine="720"/>
      <w:jc w:val="both"/>
    </w:pPr>
  </w:style>
  <w:style w:type="paragraph" w:styleId="ad">
    <w:name w:val="Title"/>
    <w:basedOn w:val="a0"/>
    <w:link w:val="ae"/>
    <w:uiPriority w:val="99"/>
    <w:qFormat/>
    <w:rsid w:val="009114E6"/>
    <w:pPr>
      <w:widowControl w:val="0"/>
      <w:spacing w:line="320" w:lineRule="exact"/>
      <w:jc w:val="center"/>
    </w:pPr>
    <w:rPr>
      <w:rFonts w:ascii="Courier New" w:hAnsi="Courier New"/>
      <w:sz w:val="24"/>
    </w:rPr>
  </w:style>
  <w:style w:type="character" w:customStyle="1" w:styleId="ae">
    <w:name w:val="Название Знак"/>
    <w:basedOn w:val="a1"/>
    <w:link w:val="ad"/>
    <w:uiPriority w:val="99"/>
    <w:locked/>
    <w:rsid w:val="00000DD7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header"/>
    <w:basedOn w:val="a0"/>
    <w:link w:val="af0"/>
    <w:uiPriority w:val="99"/>
    <w:rsid w:val="005645AD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1"/>
    <w:link w:val="af"/>
    <w:uiPriority w:val="99"/>
    <w:semiHidden/>
    <w:locked/>
    <w:rsid w:val="00000DD7"/>
    <w:rPr>
      <w:rFonts w:cs="Times New Roman"/>
      <w:bCs/>
      <w:sz w:val="28"/>
      <w:szCs w:val="28"/>
    </w:rPr>
  </w:style>
  <w:style w:type="character" w:styleId="af1">
    <w:name w:val="page number"/>
    <w:basedOn w:val="a1"/>
    <w:uiPriority w:val="99"/>
    <w:rsid w:val="005645AD"/>
    <w:rPr>
      <w:rFonts w:cs="Times New Roman"/>
    </w:rPr>
  </w:style>
  <w:style w:type="character" w:customStyle="1" w:styleId="2CenturySchoolbook">
    <w:name w:val="Подпись к картинке (2) + Century Schoolbook"/>
    <w:aliases w:val="5,5 pt,Интервал 0 pt,Основной текст + 7,Полужирный3,Основной текст + 9,5 pt8,Основной текст + 71,5 pt7,Курсив7,Основной текст (2) + Calibri,8,Курсив8,Основной текст + Tahoma,9 pt"/>
    <w:uiPriority w:val="99"/>
    <w:rsid w:val="005645AD"/>
    <w:rPr>
      <w:rFonts w:ascii="Century Schoolbook" w:hAnsi="Century Schoolbook"/>
      <w:spacing w:val="0"/>
      <w:sz w:val="11"/>
    </w:rPr>
  </w:style>
  <w:style w:type="table" w:styleId="af2">
    <w:name w:val="Table Grid"/>
    <w:basedOn w:val="a2"/>
    <w:uiPriority w:val="99"/>
    <w:rsid w:val="005645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 + Курсив"/>
    <w:uiPriority w:val="99"/>
    <w:rsid w:val="005645AD"/>
    <w:rPr>
      <w:rFonts w:ascii="Times New Roman" w:hAnsi="Times New Roman"/>
      <w:i/>
      <w:spacing w:val="0"/>
      <w:sz w:val="20"/>
    </w:rPr>
  </w:style>
  <w:style w:type="paragraph" w:styleId="af4">
    <w:name w:val="Normal (Web)"/>
    <w:basedOn w:val="a0"/>
    <w:uiPriority w:val="99"/>
    <w:rsid w:val="005645AD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f5">
    <w:name w:val="Hyperlink"/>
    <w:basedOn w:val="a1"/>
    <w:uiPriority w:val="99"/>
    <w:rsid w:val="005645AD"/>
    <w:rPr>
      <w:rFonts w:cs="Times New Roman"/>
      <w:color w:val="0000FF"/>
      <w:u w:val="single"/>
    </w:rPr>
  </w:style>
  <w:style w:type="character" w:customStyle="1" w:styleId="20">
    <w:name w:val="Основной текст (2)_"/>
    <w:link w:val="21"/>
    <w:uiPriority w:val="99"/>
    <w:locked/>
    <w:rsid w:val="005645AD"/>
    <w:rPr>
      <w:sz w:val="16"/>
    </w:rPr>
  </w:style>
  <w:style w:type="character" w:customStyle="1" w:styleId="6">
    <w:name w:val="Основной текст (6)_"/>
    <w:link w:val="60"/>
    <w:uiPriority w:val="99"/>
    <w:locked/>
    <w:rsid w:val="005645AD"/>
    <w:rPr>
      <w:i/>
      <w:sz w:val="19"/>
    </w:rPr>
  </w:style>
  <w:style w:type="character" w:customStyle="1" w:styleId="22">
    <w:name w:val="Подпись к таблице (2)_"/>
    <w:link w:val="210"/>
    <w:uiPriority w:val="99"/>
    <w:locked/>
    <w:rsid w:val="005645AD"/>
    <w:rPr>
      <w:b/>
      <w:sz w:val="19"/>
    </w:rPr>
  </w:style>
  <w:style w:type="character" w:customStyle="1" w:styleId="39">
    <w:name w:val="Основной текст (39)_"/>
    <w:link w:val="390"/>
    <w:uiPriority w:val="99"/>
    <w:locked/>
    <w:rsid w:val="005645AD"/>
    <w:rPr>
      <w:rFonts w:ascii="Arial" w:hAnsi="Arial"/>
      <w:noProof/>
      <w:sz w:val="19"/>
    </w:rPr>
  </w:style>
  <w:style w:type="paragraph" w:customStyle="1" w:styleId="21">
    <w:name w:val="Основной текст (2)1"/>
    <w:basedOn w:val="a0"/>
    <w:link w:val="20"/>
    <w:uiPriority w:val="99"/>
    <w:rsid w:val="005645AD"/>
    <w:pPr>
      <w:spacing w:before="480" w:line="221" w:lineRule="exact"/>
      <w:ind w:hanging="440"/>
      <w:jc w:val="both"/>
    </w:pPr>
    <w:rPr>
      <w:bCs w:val="0"/>
      <w:sz w:val="16"/>
      <w:szCs w:val="20"/>
    </w:rPr>
  </w:style>
  <w:style w:type="paragraph" w:customStyle="1" w:styleId="60">
    <w:name w:val="Основной текст (6)"/>
    <w:basedOn w:val="a0"/>
    <w:link w:val="6"/>
    <w:uiPriority w:val="99"/>
    <w:rsid w:val="005645AD"/>
    <w:pPr>
      <w:spacing w:line="240" w:lineRule="atLeast"/>
    </w:pPr>
    <w:rPr>
      <w:bCs w:val="0"/>
      <w:i/>
      <w:sz w:val="19"/>
      <w:szCs w:val="20"/>
    </w:rPr>
  </w:style>
  <w:style w:type="paragraph" w:customStyle="1" w:styleId="210">
    <w:name w:val="Подпись к таблице (2)1"/>
    <w:basedOn w:val="a0"/>
    <w:link w:val="22"/>
    <w:uiPriority w:val="99"/>
    <w:rsid w:val="005645AD"/>
    <w:pPr>
      <w:spacing w:before="60" w:line="240" w:lineRule="atLeast"/>
    </w:pPr>
    <w:rPr>
      <w:b/>
      <w:bCs w:val="0"/>
      <w:sz w:val="19"/>
      <w:szCs w:val="20"/>
    </w:rPr>
  </w:style>
  <w:style w:type="paragraph" w:customStyle="1" w:styleId="390">
    <w:name w:val="Основной текст (39)"/>
    <w:basedOn w:val="a0"/>
    <w:link w:val="39"/>
    <w:uiPriority w:val="99"/>
    <w:rsid w:val="005645AD"/>
    <w:pPr>
      <w:spacing w:line="240" w:lineRule="atLeast"/>
    </w:pPr>
    <w:rPr>
      <w:rFonts w:ascii="Arial" w:hAnsi="Arial"/>
      <w:bCs w:val="0"/>
      <w:noProof/>
      <w:sz w:val="19"/>
      <w:szCs w:val="20"/>
    </w:rPr>
  </w:style>
  <w:style w:type="paragraph" w:customStyle="1" w:styleId="23">
    <w:name w:val="Основной текст (2)"/>
    <w:basedOn w:val="a0"/>
    <w:uiPriority w:val="99"/>
    <w:rsid w:val="005645AD"/>
    <w:pPr>
      <w:spacing w:line="202" w:lineRule="exact"/>
      <w:jc w:val="both"/>
    </w:pPr>
    <w:rPr>
      <w:rFonts w:eastAsia="Arial Unicode MS"/>
      <w:bCs w:val="0"/>
      <w:sz w:val="17"/>
      <w:szCs w:val="17"/>
    </w:rPr>
  </w:style>
  <w:style w:type="character" w:customStyle="1" w:styleId="af6">
    <w:name w:val="Колонтитул_"/>
    <w:link w:val="af7"/>
    <w:uiPriority w:val="99"/>
    <w:locked/>
    <w:rsid w:val="005645AD"/>
  </w:style>
  <w:style w:type="character" w:customStyle="1" w:styleId="9pt">
    <w:name w:val="Колонтитул + 9 pt"/>
    <w:uiPriority w:val="99"/>
    <w:rsid w:val="005645AD"/>
    <w:rPr>
      <w:spacing w:val="0"/>
      <w:sz w:val="18"/>
    </w:rPr>
  </w:style>
  <w:style w:type="paragraph" w:customStyle="1" w:styleId="af7">
    <w:name w:val="Колонтитул"/>
    <w:basedOn w:val="a0"/>
    <w:link w:val="af6"/>
    <w:uiPriority w:val="99"/>
    <w:rsid w:val="005645AD"/>
    <w:rPr>
      <w:bCs w:val="0"/>
      <w:sz w:val="20"/>
      <w:szCs w:val="20"/>
    </w:rPr>
  </w:style>
  <w:style w:type="paragraph" w:styleId="af8">
    <w:name w:val="footer"/>
    <w:basedOn w:val="a0"/>
    <w:link w:val="af9"/>
    <w:uiPriority w:val="99"/>
    <w:rsid w:val="005645A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semiHidden/>
    <w:locked/>
    <w:rsid w:val="00000DD7"/>
    <w:rPr>
      <w:rFonts w:cs="Times New Roman"/>
      <w:bCs/>
      <w:sz w:val="28"/>
      <w:szCs w:val="28"/>
    </w:rPr>
  </w:style>
  <w:style w:type="character" w:customStyle="1" w:styleId="230">
    <w:name w:val="Заголовок №2 (3)_"/>
    <w:link w:val="231"/>
    <w:uiPriority w:val="99"/>
    <w:locked/>
    <w:rsid w:val="00BB52A1"/>
    <w:rPr>
      <w:b/>
    </w:rPr>
  </w:style>
  <w:style w:type="character" w:customStyle="1" w:styleId="10pt">
    <w:name w:val="Основной текст + 10 pt"/>
    <w:uiPriority w:val="99"/>
    <w:rsid w:val="00BB52A1"/>
    <w:rPr>
      <w:rFonts w:ascii="Times New Roman" w:hAnsi="Times New Roman"/>
      <w:spacing w:val="0"/>
      <w:sz w:val="20"/>
    </w:rPr>
  </w:style>
  <w:style w:type="paragraph" w:customStyle="1" w:styleId="231">
    <w:name w:val="Заголовок №2 (3)"/>
    <w:basedOn w:val="a0"/>
    <w:link w:val="230"/>
    <w:uiPriority w:val="99"/>
    <w:rsid w:val="00BB52A1"/>
    <w:pPr>
      <w:spacing w:line="307" w:lineRule="exact"/>
      <w:ind w:hanging="1660"/>
      <w:jc w:val="both"/>
      <w:outlineLvl w:val="1"/>
    </w:pPr>
    <w:rPr>
      <w:b/>
      <w:bCs w:val="0"/>
      <w:sz w:val="20"/>
      <w:szCs w:val="20"/>
    </w:rPr>
  </w:style>
  <w:style w:type="character" w:customStyle="1" w:styleId="3">
    <w:name w:val="Основной текст (3)"/>
    <w:uiPriority w:val="99"/>
    <w:rsid w:val="00777179"/>
    <w:rPr>
      <w:rFonts w:ascii="Times New Roman" w:hAnsi="Times New Roman"/>
      <w:spacing w:val="0"/>
      <w:sz w:val="16"/>
    </w:rPr>
  </w:style>
  <w:style w:type="character" w:customStyle="1" w:styleId="afa">
    <w:name w:val="Оглавление_"/>
    <w:link w:val="1"/>
    <w:uiPriority w:val="99"/>
    <w:locked/>
    <w:rsid w:val="009277AD"/>
    <w:rPr>
      <w:sz w:val="21"/>
    </w:rPr>
  </w:style>
  <w:style w:type="character" w:customStyle="1" w:styleId="afb">
    <w:name w:val="Оглавление + Курсив"/>
    <w:uiPriority w:val="99"/>
    <w:rsid w:val="009277AD"/>
    <w:rPr>
      <w:i/>
      <w:sz w:val="21"/>
    </w:rPr>
  </w:style>
  <w:style w:type="character" w:customStyle="1" w:styleId="3101">
    <w:name w:val="Оглавление (3) + 101"/>
    <w:aliases w:val="5 pt3"/>
    <w:uiPriority w:val="99"/>
    <w:rsid w:val="009277AD"/>
    <w:rPr>
      <w:rFonts w:ascii="Times New Roman" w:hAnsi="Times New Roman"/>
      <w:spacing w:val="0"/>
      <w:sz w:val="21"/>
    </w:rPr>
  </w:style>
  <w:style w:type="character" w:customStyle="1" w:styleId="10">
    <w:name w:val="Основной текст + Курсив1"/>
    <w:uiPriority w:val="99"/>
    <w:rsid w:val="009277AD"/>
    <w:rPr>
      <w:rFonts w:ascii="Times New Roman" w:hAnsi="Times New Roman"/>
      <w:i/>
      <w:spacing w:val="0"/>
      <w:sz w:val="21"/>
    </w:rPr>
  </w:style>
  <w:style w:type="paragraph" w:customStyle="1" w:styleId="1">
    <w:name w:val="Оглавление1"/>
    <w:basedOn w:val="a0"/>
    <w:link w:val="afa"/>
    <w:uiPriority w:val="99"/>
    <w:rsid w:val="009277AD"/>
    <w:pPr>
      <w:spacing w:line="211" w:lineRule="exact"/>
    </w:pPr>
    <w:rPr>
      <w:bCs w:val="0"/>
      <w:sz w:val="21"/>
      <w:szCs w:val="20"/>
    </w:rPr>
  </w:style>
  <w:style w:type="paragraph" w:styleId="afc">
    <w:name w:val="footnote text"/>
    <w:basedOn w:val="a0"/>
    <w:link w:val="afd"/>
    <w:uiPriority w:val="99"/>
    <w:semiHidden/>
    <w:rsid w:val="001E32A6"/>
    <w:rPr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semiHidden/>
    <w:locked/>
    <w:rsid w:val="00000DD7"/>
    <w:rPr>
      <w:rFonts w:cs="Times New Roman"/>
      <w:bCs/>
      <w:sz w:val="20"/>
      <w:szCs w:val="20"/>
    </w:rPr>
  </w:style>
  <w:style w:type="character" w:styleId="afe">
    <w:name w:val="footnote reference"/>
    <w:basedOn w:val="a1"/>
    <w:uiPriority w:val="99"/>
    <w:semiHidden/>
    <w:rsid w:val="001E32A6"/>
    <w:rPr>
      <w:rFonts w:cs="Times New Roman"/>
      <w:vertAlign w:val="superscript"/>
    </w:rPr>
  </w:style>
  <w:style w:type="paragraph" w:styleId="aff">
    <w:name w:val="List Paragraph"/>
    <w:basedOn w:val="a0"/>
    <w:uiPriority w:val="99"/>
    <w:qFormat/>
    <w:rsid w:val="002540A5"/>
    <w:pPr>
      <w:ind w:left="720"/>
      <w:contextualSpacing/>
    </w:pPr>
  </w:style>
  <w:style w:type="paragraph" w:styleId="aff0">
    <w:name w:val="Balloon Text"/>
    <w:basedOn w:val="a0"/>
    <w:link w:val="aff1"/>
    <w:uiPriority w:val="99"/>
    <w:semiHidden/>
    <w:unhideWhenUsed/>
    <w:rsid w:val="00CC4872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CC4872"/>
    <w:rPr>
      <w:rFonts w:ascii="Tahoma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61A5"/>
    <w:rPr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ОСЭ"/>
    <w:basedOn w:val="a5"/>
    <w:uiPriority w:val="99"/>
    <w:rsid w:val="004661A5"/>
    <w:pPr>
      <w:widowControl w:val="0"/>
      <w:autoSpaceDE w:val="0"/>
      <w:autoSpaceDN w:val="0"/>
      <w:adjustRightInd w:val="0"/>
      <w:spacing w:after="0" w:line="360" w:lineRule="auto"/>
      <w:ind w:left="0" w:firstLine="709"/>
      <w:jc w:val="both"/>
    </w:pPr>
    <w:rPr>
      <w:bCs w:val="0"/>
    </w:rPr>
  </w:style>
  <w:style w:type="paragraph" w:styleId="a5">
    <w:name w:val="Body Text Indent"/>
    <w:basedOn w:val="a0"/>
    <w:link w:val="a6"/>
    <w:uiPriority w:val="99"/>
    <w:rsid w:val="004661A5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semiHidden/>
    <w:locked/>
    <w:rsid w:val="00000DD7"/>
    <w:rPr>
      <w:rFonts w:cs="Times New Roman"/>
      <w:bCs/>
      <w:sz w:val="28"/>
      <w:szCs w:val="28"/>
    </w:rPr>
  </w:style>
  <w:style w:type="paragraph" w:customStyle="1" w:styleId="2">
    <w:name w:val="Стиль2"/>
    <w:basedOn w:val="a0"/>
    <w:uiPriority w:val="99"/>
    <w:rsid w:val="004661A5"/>
    <w:pPr>
      <w:spacing w:line="360" w:lineRule="auto"/>
      <w:ind w:firstLine="720"/>
      <w:jc w:val="both"/>
    </w:pPr>
    <w:rPr>
      <w:bCs w:val="0"/>
    </w:rPr>
  </w:style>
  <w:style w:type="paragraph" w:customStyle="1" w:styleId="a">
    <w:name w:val="Учпос"/>
    <w:basedOn w:val="a0"/>
    <w:link w:val="a7"/>
    <w:uiPriority w:val="99"/>
    <w:rsid w:val="004661A5"/>
    <w:pPr>
      <w:widowControl w:val="0"/>
      <w:numPr>
        <w:numId w:val="5"/>
      </w:numPr>
      <w:tabs>
        <w:tab w:val="left" w:pos="9356"/>
      </w:tabs>
      <w:spacing w:line="360" w:lineRule="auto"/>
      <w:ind w:left="0" w:firstLine="720"/>
      <w:jc w:val="both"/>
    </w:pPr>
    <w:rPr>
      <w:bCs w:val="0"/>
      <w:szCs w:val="20"/>
    </w:rPr>
  </w:style>
  <w:style w:type="character" w:customStyle="1" w:styleId="a7">
    <w:name w:val="Учпос Знак"/>
    <w:link w:val="a"/>
    <w:uiPriority w:val="99"/>
    <w:locked/>
    <w:rsid w:val="004661A5"/>
    <w:rPr>
      <w:snapToGrid w:val="0"/>
      <w:sz w:val="28"/>
      <w:lang w:val="ru-RU" w:eastAsia="ru-RU"/>
    </w:rPr>
  </w:style>
  <w:style w:type="paragraph" w:styleId="a8">
    <w:name w:val="Body Text"/>
    <w:basedOn w:val="a0"/>
    <w:link w:val="a9"/>
    <w:uiPriority w:val="99"/>
    <w:rsid w:val="004661A5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locked/>
    <w:rsid w:val="002540A5"/>
    <w:rPr>
      <w:rFonts w:cs="Times New Roman"/>
      <w:sz w:val="28"/>
    </w:rPr>
  </w:style>
  <w:style w:type="character" w:customStyle="1" w:styleId="aa">
    <w:name w:val="Буква Знак Знак"/>
    <w:uiPriority w:val="99"/>
    <w:rsid w:val="004661A5"/>
    <w:rPr>
      <w:i/>
      <w:sz w:val="32"/>
    </w:rPr>
  </w:style>
  <w:style w:type="character" w:customStyle="1" w:styleId="ab">
    <w:name w:val="Основной текст + Полужирный"/>
    <w:uiPriority w:val="99"/>
    <w:rsid w:val="004661A5"/>
    <w:rPr>
      <w:rFonts w:ascii="Times New Roman" w:hAnsi="Times New Roman"/>
      <w:b/>
      <w:spacing w:val="0"/>
      <w:sz w:val="19"/>
    </w:rPr>
  </w:style>
  <w:style w:type="character" w:customStyle="1" w:styleId="72">
    <w:name w:val="Заголовок №7 (2)_"/>
    <w:link w:val="720"/>
    <w:uiPriority w:val="99"/>
    <w:locked/>
    <w:rsid w:val="004661A5"/>
    <w:rPr>
      <w:b/>
      <w:sz w:val="19"/>
    </w:rPr>
  </w:style>
  <w:style w:type="paragraph" w:customStyle="1" w:styleId="720">
    <w:name w:val="Заголовок №7 (2)"/>
    <w:basedOn w:val="a0"/>
    <w:link w:val="72"/>
    <w:uiPriority w:val="99"/>
    <w:rsid w:val="004661A5"/>
    <w:pPr>
      <w:spacing w:line="240" w:lineRule="atLeast"/>
      <w:outlineLvl w:val="6"/>
    </w:pPr>
    <w:rPr>
      <w:b/>
      <w:bCs w:val="0"/>
      <w:sz w:val="19"/>
      <w:szCs w:val="20"/>
    </w:rPr>
  </w:style>
  <w:style w:type="paragraph" w:customStyle="1" w:styleId="ac">
    <w:name w:val="учпос"/>
    <w:basedOn w:val="a0"/>
    <w:uiPriority w:val="99"/>
    <w:rsid w:val="009114E6"/>
    <w:pPr>
      <w:widowControl w:val="0"/>
      <w:spacing w:line="360" w:lineRule="auto"/>
      <w:ind w:firstLine="720"/>
      <w:jc w:val="both"/>
    </w:pPr>
  </w:style>
  <w:style w:type="paragraph" w:styleId="ad">
    <w:name w:val="Title"/>
    <w:basedOn w:val="a0"/>
    <w:link w:val="ae"/>
    <w:uiPriority w:val="99"/>
    <w:qFormat/>
    <w:rsid w:val="009114E6"/>
    <w:pPr>
      <w:widowControl w:val="0"/>
      <w:spacing w:line="320" w:lineRule="exact"/>
      <w:jc w:val="center"/>
    </w:pPr>
    <w:rPr>
      <w:rFonts w:ascii="Courier New" w:hAnsi="Courier New"/>
      <w:sz w:val="24"/>
    </w:rPr>
  </w:style>
  <w:style w:type="character" w:customStyle="1" w:styleId="ae">
    <w:name w:val="Название Знак"/>
    <w:basedOn w:val="a1"/>
    <w:link w:val="ad"/>
    <w:uiPriority w:val="99"/>
    <w:locked/>
    <w:rsid w:val="00000DD7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header"/>
    <w:basedOn w:val="a0"/>
    <w:link w:val="af0"/>
    <w:uiPriority w:val="99"/>
    <w:rsid w:val="005645AD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1"/>
    <w:link w:val="af"/>
    <w:uiPriority w:val="99"/>
    <w:semiHidden/>
    <w:locked/>
    <w:rsid w:val="00000DD7"/>
    <w:rPr>
      <w:rFonts w:cs="Times New Roman"/>
      <w:bCs/>
      <w:sz w:val="28"/>
      <w:szCs w:val="28"/>
    </w:rPr>
  </w:style>
  <w:style w:type="character" w:styleId="af1">
    <w:name w:val="page number"/>
    <w:basedOn w:val="a1"/>
    <w:uiPriority w:val="99"/>
    <w:rsid w:val="005645AD"/>
    <w:rPr>
      <w:rFonts w:cs="Times New Roman"/>
    </w:rPr>
  </w:style>
  <w:style w:type="character" w:customStyle="1" w:styleId="2CenturySchoolbook">
    <w:name w:val="Подпись к картинке (2) + Century Schoolbook"/>
    <w:aliases w:val="5,5 pt,Интервал 0 pt,Основной текст + 7,Полужирный3,Основной текст + 9,5 pt8,Основной текст + 71,5 pt7,Курсив7,Основной текст (2) + Calibri,8,Курсив8,Основной текст + Tahoma,9 pt"/>
    <w:uiPriority w:val="99"/>
    <w:rsid w:val="005645AD"/>
    <w:rPr>
      <w:rFonts w:ascii="Century Schoolbook" w:hAnsi="Century Schoolbook"/>
      <w:spacing w:val="0"/>
      <w:sz w:val="11"/>
    </w:rPr>
  </w:style>
  <w:style w:type="table" w:styleId="af2">
    <w:name w:val="Table Grid"/>
    <w:basedOn w:val="a2"/>
    <w:uiPriority w:val="99"/>
    <w:rsid w:val="005645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 + Курсив"/>
    <w:uiPriority w:val="99"/>
    <w:rsid w:val="005645AD"/>
    <w:rPr>
      <w:rFonts w:ascii="Times New Roman" w:hAnsi="Times New Roman"/>
      <w:i/>
      <w:spacing w:val="0"/>
      <w:sz w:val="20"/>
    </w:rPr>
  </w:style>
  <w:style w:type="paragraph" w:styleId="af4">
    <w:name w:val="Normal (Web)"/>
    <w:basedOn w:val="a0"/>
    <w:uiPriority w:val="99"/>
    <w:rsid w:val="005645AD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f5">
    <w:name w:val="Hyperlink"/>
    <w:basedOn w:val="a1"/>
    <w:uiPriority w:val="99"/>
    <w:rsid w:val="005645AD"/>
    <w:rPr>
      <w:rFonts w:cs="Times New Roman"/>
      <w:color w:val="0000FF"/>
      <w:u w:val="single"/>
    </w:rPr>
  </w:style>
  <w:style w:type="character" w:customStyle="1" w:styleId="20">
    <w:name w:val="Основной текст (2)_"/>
    <w:link w:val="21"/>
    <w:uiPriority w:val="99"/>
    <w:locked/>
    <w:rsid w:val="005645AD"/>
    <w:rPr>
      <w:sz w:val="16"/>
    </w:rPr>
  </w:style>
  <w:style w:type="character" w:customStyle="1" w:styleId="6">
    <w:name w:val="Основной текст (6)_"/>
    <w:link w:val="60"/>
    <w:uiPriority w:val="99"/>
    <w:locked/>
    <w:rsid w:val="005645AD"/>
    <w:rPr>
      <w:i/>
      <w:sz w:val="19"/>
    </w:rPr>
  </w:style>
  <w:style w:type="character" w:customStyle="1" w:styleId="22">
    <w:name w:val="Подпись к таблице (2)_"/>
    <w:link w:val="210"/>
    <w:uiPriority w:val="99"/>
    <w:locked/>
    <w:rsid w:val="005645AD"/>
    <w:rPr>
      <w:b/>
      <w:sz w:val="19"/>
    </w:rPr>
  </w:style>
  <w:style w:type="character" w:customStyle="1" w:styleId="39">
    <w:name w:val="Основной текст (39)_"/>
    <w:link w:val="390"/>
    <w:uiPriority w:val="99"/>
    <w:locked/>
    <w:rsid w:val="005645AD"/>
    <w:rPr>
      <w:rFonts w:ascii="Arial" w:hAnsi="Arial"/>
      <w:noProof/>
      <w:sz w:val="19"/>
    </w:rPr>
  </w:style>
  <w:style w:type="paragraph" w:customStyle="1" w:styleId="21">
    <w:name w:val="Основной текст (2)1"/>
    <w:basedOn w:val="a0"/>
    <w:link w:val="20"/>
    <w:uiPriority w:val="99"/>
    <w:rsid w:val="005645AD"/>
    <w:pPr>
      <w:spacing w:before="480" w:line="221" w:lineRule="exact"/>
      <w:ind w:hanging="440"/>
      <w:jc w:val="both"/>
    </w:pPr>
    <w:rPr>
      <w:bCs w:val="0"/>
      <w:sz w:val="16"/>
      <w:szCs w:val="20"/>
    </w:rPr>
  </w:style>
  <w:style w:type="paragraph" w:customStyle="1" w:styleId="60">
    <w:name w:val="Основной текст (6)"/>
    <w:basedOn w:val="a0"/>
    <w:link w:val="6"/>
    <w:uiPriority w:val="99"/>
    <w:rsid w:val="005645AD"/>
    <w:pPr>
      <w:spacing w:line="240" w:lineRule="atLeast"/>
    </w:pPr>
    <w:rPr>
      <w:bCs w:val="0"/>
      <w:i/>
      <w:sz w:val="19"/>
      <w:szCs w:val="20"/>
    </w:rPr>
  </w:style>
  <w:style w:type="paragraph" w:customStyle="1" w:styleId="210">
    <w:name w:val="Подпись к таблице (2)1"/>
    <w:basedOn w:val="a0"/>
    <w:link w:val="22"/>
    <w:uiPriority w:val="99"/>
    <w:rsid w:val="005645AD"/>
    <w:pPr>
      <w:spacing w:before="60" w:line="240" w:lineRule="atLeast"/>
    </w:pPr>
    <w:rPr>
      <w:b/>
      <w:bCs w:val="0"/>
      <w:sz w:val="19"/>
      <w:szCs w:val="20"/>
    </w:rPr>
  </w:style>
  <w:style w:type="paragraph" w:customStyle="1" w:styleId="390">
    <w:name w:val="Основной текст (39)"/>
    <w:basedOn w:val="a0"/>
    <w:link w:val="39"/>
    <w:uiPriority w:val="99"/>
    <w:rsid w:val="005645AD"/>
    <w:pPr>
      <w:spacing w:line="240" w:lineRule="atLeast"/>
    </w:pPr>
    <w:rPr>
      <w:rFonts w:ascii="Arial" w:hAnsi="Arial"/>
      <w:bCs w:val="0"/>
      <w:noProof/>
      <w:sz w:val="19"/>
      <w:szCs w:val="20"/>
    </w:rPr>
  </w:style>
  <w:style w:type="paragraph" w:customStyle="1" w:styleId="23">
    <w:name w:val="Основной текст (2)"/>
    <w:basedOn w:val="a0"/>
    <w:uiPriority w:val="99"/>
    <w:rsid w:val="005645AD"/>
    <w:pPr>
      <w:spacing w:line="202" w:lineRule="exact"/>
      <w:jc w:val="both"/>
    </w:pPr>
    <w:rPr>
      <w:rFonts w:eastAsia="Arial Unicode MS"/>
      <w:bCs w:val="0"/>
      <w:sz w:val="17"/>
      <w:szCs w:val="17"/>
    </w:rPr>
  </w:style>
  <w:style w:type="character" w:customStyle="1" w:styleId="af6">
    <w:name w:val="Колонтитул_"/>
    <w:link w:val="af7"/>
    <w:uiPriority w:val="99"/>
    <w:locked/>
    <w:rsid w:val="005645AD"/>
  </w:style>
  <w:style w:type="character" w:customStyle="1" w:styleId="9pt">
    <w:name w:val="Колонтитул + 9 pt"/>
    <w:uiPriority w:val="99"/>
    <w:rsid w:val="005645AD"/>
    <w:rPr>
      <w:spacing w:val="0"/>
      <w:sz w:val="18"/>
    </w:rPr>
  </w:style>
  <w:style w:type="paragraph" w:customStyle="1" w:styleId="af7">
    <w:name w:val="Колонтитул"/>
    <w:basedOn w:val="a0"/>
    <w:link w:val="af6"/>
    <w:uiPriority w:val="99"/>
    <w:rsid w:val="005645AD"/>
    <w:rPr>
      <w:bCs w:val="0"/>
      <w:sz w:val="20"/>
      <w:szCs w:val="20"/>
    </w:rPr>
  </w:style>
  <w:style w:type="paragraph" w:styleId="af8">
    <w:name w:val="footer"/>
    <w:basedOn w:val="a0"/>
    <w:link w:val="af9"/>
    <w:uiPriority w:val="99"/>
    <w:rsid w:val="005645A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semiHidden/>
    <w:locked/>
    <w:rsid w:val="00000DD7"/>
    <w:rPr>
      <w:rFonts w:cs="Times New Roman"/>
      <w:bCs/>
      <w:sz w:val="28"/>
      <w:szCs w:val="28"/>
    </w:rPr>
  </w:style>
  <w:style w:type="character" w:customStyle="1" w:styleId="230">
    <w:name w:val="Заголовок №2 (3)_"/>
    <w:link w:val="231"/>
    <w:uiPriority w:val="99"/>
    <w:locked/>
    <w:rsid w:val="00BB52A1"/>
    <w:rPr>
      <w:b/>
    </w:rPr>
  </w:style>
  <w:style w:type="character" w:customStyle="1" w:styleId="10pt">
    <w:name w:val="Основной текст + 10 pt"/>
    <w:uiPriority w:val="99"/>
    <w:rsid w:val="00BB52A1"/>
    <w:rPr>
      <w:rFonts w:ascii="Times New Roman" w:hAnsi="Times New Roman"/>
      <w:spacing w:val="0"/>
      <w:sz w:val="20"/>
    </w:rPr>
  </w:style>
  <w:style w:type="paragraph" w:customStyle="1" w:styleId="231">
    <w:name w:val="Заголовок №2 (3)"/>
    <w:basedOn w:val="a0"/>
    <w:link w:val="230"/>
    <w:uiPriority w:val="99"/>
    <w:rsid w:val="00BB52A1"/>
    <w:pPr>
      <w:spacing w:line="307" w:lineRule="exact"/>
      <w:ind w:hanging="1660"/>
      <w:jc w:val="both"/>
      <w:outlineLvl w:val="1"/>
    </w:pPr>
    <w:rPr>
      <w:b/>
      <w:bCs w:val="0"/>
      <w:sz w:val="20"/>
      <w:szCs w:val="20"/>
    </w:rPr>
  </w:style>
  <w:style w:type="character" w:customStyle="1" w:styleId="3">
    <w:name w:val="Основной текст (3)"/>
    <w:uiPriority w:val="99"/>
    <w:rsid w:val="00777179"/>
    <w:rPr>
      <w:rFonts w:ascii="Times New Roman" w:hAnsi="Times New Roman"/>
      <w:spacing w:val="0"/>
      <w:sz w:val="16"/>
    </w:rPr>
  </w:style>
  <w:style w:type="character" w:customStyle="1" w:styleId="afa">
    <w:name w:val="Оглавление_"/>
    <w:link w:val="1"/>
    <w:uiPriority w:val="99"/>
    <w:locked/>
    <w:rsid w:val="009277AD"/>
    <w:rPr>
      <w:sz w:val="21"/>
    </w:rPr>
  </w:style>
  <w:style w:type="character" w:customStyle="1" w:styleId="afb">
    <w:name w:val="Оглавление + Курсив"/>
    <w:uiPriority w:val="99"/>
    <w:rsid w:val="009277AD"/>
    <w:rPr>
      <w:i/>
      <w:sz w:val="21"/>
    </w:rPr>
  </w:style>
  <w:style w:type="character" w:customStyle="1" w:styleId="3101">
    <w:name w:val="Оглавление (3) + 101"/>
    <w:aliases w:val="5 pt3"/>
    <w:uiPriority w:val="99"/>
    <w:rsid w:val="009277AD"/>
    <w:rPr>
      <w:rFonts w:ascii="Times New Roman" w:hAnsi="Times New Roman"/>
      <w:spacing w:val="0"/>
      <w:sz w:val="21"/>
    </w:rPr>
  </w:style>
  <w:style w:type="character" w:customStyle="1" w:styleId="10">
    <w:name w:val="Основной текст + Курсив1"/>
    <w:uiPriority w:val="99"/>
    <w:rsid w:val="009277AD"/>
    <w:rPr>
      <w:rFonts w:ascii="Times New Roman" w:hAnsi="Times New Roman"/>
      <w:i/>
      <w:spacing w:val="0"/>
      <w:sz w:val="21"/>
    </w:rPr>
  </w:style>
  <w:style w:type="paragraph" w:customStyle="1" w:styleId="1">
    <w:name w:val="Оглавление1"/>
    <w:basedOn w:val="a0"/>
    <w:link w:val="afa"/>
    <w:uiPriority w:val="99"/>
    <w:rsid w:val="009277AD"/>
    <w:pPr>
      <w:spacing w:line="211" w:lineRule="exact"/>
    </w:pPr>
    <w:rPr>
      <w:bCs w:val="0"/>
      <w:sz w:val="21"/>
      <w:szCs w:val="20"/>
    </w:rPr>
  </w:style>
  <w:style w:type="paragraph" w:styleId="afc">
    <w:name w:val="footnote text"/>
    <w:basedOn w:val="a0"/>
    <w:link w:val="afd"/>
    <w:uiPriority w:val="99"/>
    <w:semiHidden/>
    <w:rsid w:val="001E32A6"/>
    <w:rPr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semiHidden/>
    <w:locked/>
    <w:rsid w:val="00000DD7"/>
    <w:rPr>
      <w:rFonts w:cs="Times New Roman"/>
      <w:bCs/>
      <w:sz w:val="20"/>
      <w:szCs w:val="20"/>
    </w:rPr>
  </w:style>
  <w:style w:type="character" w:styleId="afe">
    <w:name w:val="footnote reference"/>
    <w:basedOn w:val="a1"/>
    <w:uiPriority w:val="99"/>
    <w:semiHidden/>
    <w:rsid w:val="001E32A6"/>
    <w:rPr>
      <w:rFonts w:cs="Times New Roman"/>
      <w:vertAlign w:val="superscript"/>
    </w:rPr>
  </w:style>
  <w:style w:type="paragraph" w:styleId="aff">
    <w:name w:val="List Paragraph"/>
    <w:basedOn w:val="a0"/>
    <w:uiPriority w:val="99"/>
    <w:qFormat/>
    <w:rsid w:val="002540A5"/>
    <w:pPr>
      <w:ind w:left="720"/>
      <w:contextualSpacing/>
    </w:pPr>
  </w:style>
  <w:style w:type="paragraph" w:styleId="aff0">
    <w:name w:val="Balloon Text"/>
    <w:basedOn w:val="a0"/>
    <w:link w:val="aff1"/>
    <w:uiPriority w:val="99"/>
    <w:semiHidden/>
    <w:unhideWhenUsed/>
    <w:rsid w:val="00CC4872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CC4872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2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7.wmf"/><Relationship Id="rId237" Type="http://schemas.openxmlformats.org/officeDocument/2006/relationships/image" Target="media/image117.png"/><Relationship Id="rId22" Type="http://schemas.openxmlformats.org/officeDocument/2006/relationships/oleObject" Target="embeddings/oleObject7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png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10.png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38" Type="http://schemas.openxmlformats.org/officeDocument/2006/relationships/header" Target="header1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image" Target="media/image102.png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11.png"/><Relationship Id="rId240" Type="http://schemas.openxmlformats.org/officeDocument/2006/relationships/fontTable" Target="fontTable.xml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8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hyperlink" Target="http://russrivership.ru/page/istochniki" TargetMode="External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png"/><Relationship Id="rId200" Type="http://schemas.openxmlformats.org/officeDocument/2006/relationships/image" Target="media/image9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0.bin"/><Relationship Id="rId1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8390</Words>
  <Characters>47829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АГЕНТСТВО МОРСКОГО И РЕЧНОГО ТРАНСПОРТА</vt:lpstr>
    </vt:vector>
  </TitlesOfParts>
  <Company>505.ru</Company>
  <LinksUpToDate>false</LinksUpToDate>
  <CharactersWithSpaces>56107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АГЕНТСТВО МОРСКОГО И РЕЧНОГО ТРАНСПОРТА</dc:title>
  <dc:creator>Пряхин Алесандр</dc:creator>
  <cp:lastModifiedBy>Надежда Петровна Жукова</cp:lastModifiedBy>
  <cp:revision>3</cp:revision>
  <cp:lastPrinted>2017-10-10T11:00:00Z</cp:lastPrinted>
  <dcterms:created xsi:type="dcterms:W3CDTF">2017-10-10T11:01:00Z</dcterms:created>
  <dcterms:modified xsi:type="dcterms:W3CDTF">2017-10-10T11:02:00Z</dcterms:modified>
</cp:coreProperties>
</file>