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63" w:rsidRPr="00A34B63" w:rsidRDefault="00A34B63" w:rsidP="00BD7A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</w:t>
      </w:r>
    </w:p>
    <w:p w:rsidR="00BD7AFB" w:rsidRPr="00BD7AFB" w:rsidRDefault="00BD7AFB" w:rsidP="00BD7A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рисунках 1.1–1.10 в соответствии с заданными вариантами приведены схемы разветвленной электрической цепи постоянного тока, содержащей несколько источников и приемников электрической энергии. </w:t>
      </w:r>
    </w:p>
    <w:p w:rsidR="00BD7AFB" w:rsidRPr="00BD7AFB" w:rsidRDefault="00BD7AFB" w:rsidP="00BD7A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электрической цепи и параметры содержащихся в ней элементов указаны в таблице исходных данных (табл.1) в соответствии с номером варианта.</w:t>
      </w:r>
    </w:p>
    <w:p w:rsidR="00BD7AFB" w:rsidRPr="00BD7AFB" w:rsidRDefault="00BD7AFB" w:rsidP="00BD7A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FB" w:rsidRPr="00BD7AFB" w:rsidRDefault="00BD7AFB" w:rsidP="00BD7A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7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</w:p>
    <w:p w:rsidR="00BD7AFB" w:rsidRPr="00BD7AFB" w:rsidRDefault="00BD7AFB" w:rsidP="00BD7A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заданную электрическую цепь. При этом:</w:t>
      </w:r>
    </w:p>
    <w:p w:rsidR="00BD7AFB" w:rsidRPr="00BD7AFB" w:rsidRDefault="00BD7AFB" w:rsidP="00BD7AFB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условные положительные направления токов в ветвях и напряжений на резисторах;</w:t>
      </w:r>
    </w:p>
    <w:p w:rsidR="00BD7AFB" w:rsidRPr="00BD7AFB" w:rsidRDefault="00BD7AFB" w:rsidP="00BD7AFB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токи в ветвях, используя метод контурных токов или метод непосредственного применения законов электрических цепей по своему усмотрению. Обосновать выбор метода;</w:t>
      </w:r>
    </w:p>
    <w:p w:rsidR="00BD7AFB" w:rsidRPr="00BD7AFB" w:rsidRDefault="00BD7AFB" w:rsidP="00BD7AFB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мощности всех источников и приемников в электрической цепи;</w:t>
      </w:r>
    </w:p>
    <w:p w:rsidR="00BD7AFB" w:rsidRPr="00BD7AFB" w:rsidRDefault="00BD7AFB" w:rsidP="00BD7AFB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баланс мощности;</w:t>
      </w:r>
    </w:p>
    <w:p w:rsidR="00BD7AFB" w:rsidRPr="00BD7AFB" w:rsidRDefault="00BD7AFB" w:rsidP="00BD7AFB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режимы работы источников электроэнергии (генерирование, потребление).</w:t>
      </w:r>
    </w:p>
    <w:p w:rsidR="00BD7AFB" w:rsidRPr="00A33AB0" w:rsidRDefault="00BD7AFB" w:rsidP="00BD7AFB">
      <w:pPr>
        <w:spacing w:after="0" w:line="240" w:lineRule="auto"/>
        <w:jc w:val="right"/>
        <w:rPr>
          <w:sz w:val="28"/>
          <w:szCs w:val="28"/>
        </w:rPr>
      </w:pPr>
      <w:r w:rsidRPr="00A33AB0">
        <w:rPr>
          <w:sz w:val="28"/>
          <w:szCs w:val="28"/>
        </w:rPr>
        <w:t>Табл</w:t>
      </w:r>
      <w:r>
        <w:rPr>
          <w:sz w:val="28"/>
          <w:szCs w:val="28"/>
        </w:rPr>
        <w:t>ица 1</w:t>
      </w:r>
    </w:p>
    <w:p w:rsidR="00BD7AFB" w:rsidRPr="00BD7AFB" w:rsidRDefault="00BD7AFB" w:rsidP="00BD7AFB">
      <w:pPr>
        <w:spacing w:after="0" w:line="240" w:lineRule="auto"/>
        <w:jc w:val="center"/>
        <w:rPr>
          <w:sz w:val="28"/>
          <w:szCs w:val="28"/>
        </w:rPr>
      </w:pPr>
      <w:r w:rsidRPr="00A33AB0">
        <w:rPr>
          <w:sz w:val="28"/>
          <w:szCs w:val="28"/>
        </w:rPr>
        <w:t>Исходные данные для расчета электрической цепи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426"/>
        <w:gridCol w:w="786"/>
        <w:gridCol w:w="786"/>
        <w:gridCol w:w="786"/>
        <w:gridCol w:w="787"/>
        <w:gridCol w:w="754"/>
        <w:gridCol w:w="754"/>
        <w:gridCol w:w="754"/>
        <w:gridCol w:w="787"/>
        <w:gridCol w:w="787"/>
        <w:gridCol w:w="754"/>
      </w:tblGrid>
      <w:tr w:rsidR="00BD7AFB" w:rsidRPr="0099362B" w:rsidTr="00BD7AFB">
        <w:trPr>
          <w:trHeight w:val="923"/>
        </w:trPr>
        <w:tc>
          <w:tcPr>
            <w:tcW w:w="713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 xml:space="preserve">№ </w:t>
            </w:r>
            <w:r w:rsidRPr="0099362B">
              <w:rPr>
                <w:sz w:val="28"/>
                <w:szCs w:val="28"/>
              </w:rPr>
              <w:t>вар</w:t>
            </w:r>
            <w:r w:rsidRPr="0099362B">
              <w:rPr>
                <w:sz w:val="32"/>
                <w:szCs w:val="32"/>
              </w:rPr>
              <w:t>.</w:t>
            </w:r>
          </w:p>
        </w:tc>
        <w:tc>
          <w:tcPr>
            <w:tcW w:w="1426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Схема</w:t>
            </w:r>
          </w:p>
        </w:tc>
        <w:tc>
          <w:tcPr>
            <w:tcW w:w="786" w:type="dxa"/>
            <w:vAlign w:val="center"/>
          </w:tcPr>
          <w:p w:rsidR="00BD7AFB" w:rsidRPr="00F62BFA" w:rsidRDefault="00BD7AFB" w:rsidP="00BD7AFB">
            <w:pPr>
              <w:spacing w:after="0" w:line="240" w:lineRule="auto"/>
            </w:pPr>
            <w:r w:rsidRPr="0099362B">
              <w:rPr>
                <w:sz w:val="28"/>
                <w:szCs w:val="28"/>
                <w:lang w:val="en-US"/>
              </w:rPr>
              <w:t>E</w:t>
            </w:r>
            <w:r w:rsidRPr="0099362B">
              <w:rPr>
                <w:sz w:val="28"/>
                <w:szCs w:val="28"/>
                <w:vertAlign w:val="subscript"/>
              </w:rPr>
              <w:t>1</w:t>
            </w:r>
            <w:r w:rsidRPr="00F62BFA">
              <w:t>, В</w:t>
            </w:r>
          </w:p>
        </w:tc>
        <w:tc>
          <w:tcPr>
            <w:tcW w:w="786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E</w:t>
            </w:r>
            <w:r w:rsidRPr="0099362B">
              <w:rPr>
                <w:sz w:val="28"/>
                <w:szCs w:val="28"/>
                <w:vertAlign w:val="subscript"/>
              </w:rPr>
              <w:t>2</w:t>
            </w:r>
            <w:r w:rsidRPr="00F62BFA">
              <w:t>, В</w:t>
            </w:r>
          </w:p>
        </w:tc>
        <w:tc>
          <w:tcPr>
            <w:tcW w:w="786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E</w:t>
            </w:r>
            <w:r w:rsidRPr="0099362B">
              <w:rPr>
                <w:sz w:val="28"/>
                <w:szCs w:val="28"/>
                <w:vertAlign w:val="subscript"/>
              </w:rPr>
              <w:t>3</w:t>
            </w:r>
            <w:r w:rsidRPr="00F62BFA">
              <w:t>, В</w:t>
            </w:r>
          </w:p>
        </w:tc>
        <w:tc>
          <w:tcPr>
            <w:tcW w:w="787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E</w:t>
            </w:r>
            <w:r w:rsidRPr="0099362B">
              <w:rPr>
                <w:sz w:val="28"/>
                <w:szCs w:val="28"/>
                <w:vertAlign w:val="subscript"/>
              </w:rPr>
              <w:t>4</w:t>
            </w:r>
            <w:r w:rsidRPr="00F62BFA">
              <w:t>, В</w:t>
            </w:r>
          </w:p>
        </w:tc>
        <w:tc>
          <w:tcPr>
            <w:tcW w:w="754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R</w:t>
            </w:r>
            <w:r w:rsidRPr="0099362B">
              <w:rPr>
                <w:sz w:val="28"/>
                <w:szCs w:val="28"/>
                <w:vertAlign w:val="subscript"/>
              </w:rPr>
              <w:t>1</w:t>
            </w:r>
            <w:r w:rsidRPr="00F62BFA">
              <w:t>, В</w:t>
            </w:r>
          </w:p>
        </w:tc>
        <w:tc>
          <w:tcPr>
            <w:tcW w:w="754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R</w:t>
            </w:r>
            <w:r w:rsidRPr="0099362B">
              <w:rPr>
                <w:sz w:val="28"/>
                <w:szCs w:val="28"/>
                <w:vertAlign w:val="subscript"/>
              </w:rPr>
              <w:t>2</w:t>
            </w:r>
            <w:r w:rsidRPr="00F62BFA">
              <w:t>, В</w:t>
            </w:r>
          </w:p>
        </w:tc>
        <w:tc>
          <w:tcPr>
            <w:tcW w:w="754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R</w:t>
            </w:r>
            <w:r w:rsidRPr="0099362B">
              <w:rPr>
                <w:sz w:val="28"/>
                <w:szCs w:val="28"/>
                <w:vertAlign w:val="subscript"/>
              </w:rPr>
              <w:t>3</w:t>
            </w:r>
            <w:r w:rsidRPr="00F62BFA">
              <w:t>, В</w:t>
            </w:r>
          </w:p>
        </w:tc>
        <w:tc>
          <w:tcPr>
            <w:tcW w:w="787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R</w:t>
            </w:r>
            <w:r w:rsidRPr="0099362B">
              <w:rPr>
                <w:sz w:val="28"/>
                <w:szCs w:val="28"/>
                <w:vertAlign w:val="subscript"/>
              </w:rPr>
              <w:t>4</w:t>
            </w:r>
            <w:r w:rsidRPr="00F62BFA">
              <w:t>, В</w:t>
            </w:r>
          </w:p>
        </w:tc>
        <w:tc>
          <w:tcPr>
            <w:tcW w:w="787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R</w:t>
            </w:r>
            <w:r w:rsidRPr="0099362B">
              <w:rPr>
                <w:sz w:val="28"/>
                <w:szCs w:val="28"/>
                <w:vertAlign w:val="subscript"/>
              </w:rPr>
              <w:t>5</w:t>
            </w:r>
            <w:r w:rsidRPr="00F62BFA">
              <w:t>, В</w:t>
            </w:r>
          </w:p>
        </w:tc>
        <w:tc>
          <w:tcPr>
            <w:tcW w:w="754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99362B">
              <w:rPr>
                <w:sz w:val="28"/>
                <w:szCs w:val="28"/>
                <w:lang w:val="en-US"/>
              </w:rPr>
              <w:t>R</w:t>
            </w:r>
            <w:r w:rsidRPr="0099362B">
              <w:rPr>
                <w:sz w:val="28"/>
                <w:szCs w:val="28"/>
                <w:vertAlign w:val="subscript"/>
              </w:rPr>
              <w:t>6</w:t>
            </w:r>
            <w:r w:rsidRPr="00F62BFA">
              <w:t>, В</w:t>
            </w:r>
          </w:p>
        </w:tc>
      </w:tr>
      <w:tr w:rsidR="00BD7AFB" w:rsidTr="00BD7AFB">
        <w:trPr>
          <w:trHeight w:hRule="exact" w:val="567"/>
        </w:trPr>
        <w:tc>
          <w:tcPr>
            <w:tcW w:w="713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</w:t>
            </w:r>
          </w:p>
        </w:tc>
        <w:tc>
          <w:tcPr>
            <w:tcW w:w="1426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362B">
              <w:rPr>
                <w:sz w:val="28"/>
                <w:szCs w:val="28"/>
              </w:rPr>
              <w:t>Рис.1.1</w:t>
            </w:r>
          </w:p>
        </w:tc>
        <w:tc>
          <w:tcPr>
            <w:tcW w:w="786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6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36,0</w:t>
            </w:r>
          </w:p>
        </w:tc>
        <w:tc>
          <w:tcPr>
            <w:tcW w:w="787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–</w:t>
            </w:r>
          </w:p>
        </w:tc>
        <w:tc>
          <w:tcPr>
            <w:tcW w:w="754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54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54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1,0</w:t>
            </w:r>
          </w:p>
        </w:tc>
        <w:tc>
          <w:tcPr>
            <w:tcW w:w="787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87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6,0</w:t>
            </w:r>
          </w:p>
        </w:tc>
        <w:tc>
          <w:tcPr>
            <w:tcW w:w="754" w:type="dxa"/>
            <w:vAlign w:val="center"/>
          </w:tcPr>
          <w:p w:rsidR="00BD7AFB" w:rsidRPr="0099362B" w:rsidRDefault="00BD7AFB" w:rsidP="00BD7A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9362B">
              <w:rPr>
                <w:sz w:val="32"/>
                <w:szCs w:val="32"/>
              </w:rPr>
              <w:t>4,0</w:t>
            </w:r>
          </w:p>
        </w:tc>
      </w:tr>
    </w:tbl>
    <w:p w:rsidR="00BD7AFB" w:rsidRDefault="00BD7AFB" w:rsidP="00BD7AFB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-354907</wp:posOffset>
            </wp:positionH>
            <wp:positionV relativeFrom="paragraph">
              <wp:posOffset>138141</wp:posOffset>
            </wp:positionV>
            <wp:extent cx="3218815" cy="1688465"/>
            <wp:effectExtent l="0" t="0" r="63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AFB" w:rsidRPr="00BD7AFB" w:rsidRDefault="00BD7AFB" w:rsidP="00BD7AFB"/>
    <w:p w:rsidR="00BD7AFB" w:rsidRPr="00BD7AFB" w:rsidRDefault="00BD7AFB" w:rsidP="00BD7AFB"/>
    <w:p w:rsidR="00BD7AFB" w:rsidRPr="00BD7AFB" w:rsidRDefault="00BD7AFB" w:rsidP="00BD7AFB"/>
    <w:p w:rsidR="00BD7AFB" w:rsidRPr="00BD7AFB" w:rsidRDefault="00BD7AFB" w:rsidP="00BD7AFB"/>
    <w:p w:rsidR="00BD7AFB" w:rsidRDefault="00BD7AFB" w:rsidP="00BD7AFB"/>
    <w:p w:rsidR="00E415D3" w:rsidRPr="00A34B63" w:rsidRDefault="00BD7AFB" w:rsidP="00BD7AFB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A34B63">
        <w:rPr>
          <w:rFonts w:ascii="Times New Roman" w:hAnsi="Times New Roman" w:cs="Times New Roman"/>
          <w:sz w:val="28"/>
          <w:szCs w:val="28"/>
        </w:rPr>
        <w:t>Рис. 1.1</w:t>
      </w:r>
    </w:p>
    <w:p w:rsidR="00BD7AFB" w:rsidRDefault="00A34B63" w:rsidP="00A34B63">
      <w:pPr>
        <w:tabs>
          <w:tab w:val="left" w:pos="1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B63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A34B63" w:rsidRPr="00A34B63" w:rsidRDefault="00A34B63" w:rsidP="00A34B6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495AE21" wp14:editId="4D45F1E8">
            <wp:simplePos x="0" y="0"/>
            <wp:positionH relativeFrom="column">
              <wp:posOffset>-22283</wp:posOffset>
            </wp:positionH>
            <wp:positionV relativeFrom="paragraph">
              <wp:posOffset>266589</wp:posOffset>
            </wp:positionV>
            <wp:extent cx="2986252" cy="1745673"/>
            <wp:effectExtent l="0" t="0" r="508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252" cy="174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Упрощенная схема цепи приведена на рис. 12, а исходные данные в табл.1. </w:t>
      </w:r>
    </w:p>
    <w:p w:rsidR="00A34B63" w:rsidRDefault="00A34B63" w:rsidP="00A34B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B63" w:rsidRDefault="00A34B63" w:rsidP="00A34B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B63" w:rsidRDefault="00A34B63" w:rsidP="00A34B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B63" w:rsidRDefault="00A34B63" w:rsidP="00A34B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B63" w:rsidRDefault="00A34B63" w:rsidP="00A34B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B63" w:rsidRPr="00A34B63" w:rsidRDefault="00A34B63" w:rsidP="00A34B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B63" w:rsidRPr="00A34B63" w:rsidRDefault="00A34B63" w:rsidP="00A34B63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12. Схема цепи</w:t>
      </w:r>
    </w:p>
    <w:p w:rsidR="00A34B63" w:rsidRPr="00A34B63" w:rsidRDefault="00A34B63" w:rsidP="00A34B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B63" w:rsidRPr="00A34B63" w:rsidRDefault="00A34B63" w:rsidP="00A34B63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Задание:</w:t>
      </w:r>
    </w:p>
    <w:p w:rsidR="00A34B63" w:rsidRPr="00A34B63" w:rsidRDefault="00A34B63" w:rsidP="00A34B63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Начертить развернутую схему замещения цепи в соответствии с заданным в табл. 1 вариантом.</w:t>
      </w:r>
    </w:p>
    <w:p w:rsidR="00A34B63" w:rsidRPr="00A34B63" w:rsidRDefault="00A34B63" w:rsidP="00A34B63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Рассчитать токи, напряжения, активные, реактивные и полные мощности, сдвиги фаз каждого участка цепи;</w:t>
      </w:r>
    </w:p>
    <w:p w:rsidR="00A34B63" w:rsidRPr="00A34B63" w:rsidRDefault="00A34B63" w:rsidP="00A34B63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Вычислить ток, активную, реактивную и полную мощности всей цепи, а также </w:t>
      </w:r>
      <w:r w:rsidRPr="00A34B63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5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15.7pt" o:ole="">
            <v:imagedata r:id="rId8" o:title=""/>
          </v:shape>
          <o:OLEObject Type="Embed" ProgID="Equation.DSMT4" ShapeID="_x0000_i1025" DrawAspect="Content" ObjectID="_1573659257" r:id="rId9"/>
        </w:object>
      </w: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цепи.</w:t>
      </w:r>
    </w:p>
    <w:p w:rsidR="00A34B63" w:rsidRPr="00A34B63" w:rsidRDefault="00A34B63" w:rsidP="00A34B63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Построить совмещенную векторную диаграмму токов  и напряжений.</w:t>
      </w:r>
    </w:p>
    <w:p w:rsidR="00A34B63" w:rsidRPr="00A34B63" w:rsidRDefault="00A34B63" w:rsidP="00A34B63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Провести анализ результатов расчета с использованием векторной диаграммы.</w:t>
      </w:r>
    </w:p>
    <w:p w:rsidR="00A34B63" w:rsidRPr="00A34B63" w:rsidRDefault="00A34B63" w:rsidP="00A34B63">
      <w:pPr>
        <w:spacing w:after="0" w:line="36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a5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A34B63" w:rsidRPr="00A34B63" w:rsidTr="001C7DE7">
        <w:trPr>
          <w:jc w:val="center"/>
        </w:trPr>
        <w:tc>
          <w:tcPr>
            <w:tcW w:w="7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№ вар.</w:t>
            </w:r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U</w:t>
            </w:r>
            <w:r w:rsidRPr="00A34B63">
              <w:rPr>
                <w:sz w:val="28"/>
                <w:szCs w:val="28"/>
              </w:rPr>
              <w:t>, В</w:t>
            </w:r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R</w:t>
            </w:r>
            <w:r w:rsidRPr="00A34B6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A34B63">
              <w:rPr>
                <w:sz w:val="28"/>
                <w:szCs w:val="28"/>
              </w:rPr>
              <w:t>, Ом</w:t>
            </w:r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L</w:t>
            </w:r>
            <w:r w:rsidRPr="00A34B6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A34B63">
              <w:rPr>
                <w:sz w:val="28"/>
                <w:szCs w:val="28"/>
              </w:rPr>
              <w:t xml:space="preserve">, </w:t>
            </w:r>
            <w:proofErr w:type="spellStart"/>
            <w:r w:rsidRPr="00A34B63">
              <w:rPr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R</w:t>
            </w:r>
            <w:r w:rsidRPr="00A34B6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34B63">
              <w:rPr>
                <w:sz w:val="28"/>
                <w:szCs w:val="28"/>
              </w:rPr>
              <w:t>, Ом</w:t>
            </w:r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L</w:t>
            </w:r>
            <w:r w:rsidRPr="00A34B6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34B63">
              <w:rPr>
                <w:sz w:val="28"/>
                <w:szCs w:val="28"/>
              </w:rPr>
              <w:t xml:space="preserve">, </w:t>
            </w:r>
            <w:proofErr w:type="spellStart"/>
            <w:r w:rsidRPr="00A34B63">
              <w:rPr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C</w:t>
            </w:r>
            <w:r w:rsidRPr="00A34B6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34B63">
              <w:rPr>
                <w:sz w:val="28"/>
                <w:szCs w:val="28"/>
              </w:rPr>
              <w:t>, мкФ</w:t>
            </w:r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R</w:t>
            </w:r>
            <w:r w:rsidRPr="00A34B63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A34B63">
              <w:rPr>
                <w:sz w:val="28"/>
                <w:szCs w:val="28"/>
              </w:rPr>
              <w:t>, Ом</w:t>
            </w:r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L</w:t>
            </w:r>
            <w:r w:rsidRPr="00A34B63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A34B63">
              <w:rPr>
                <w:sz w:val="28"/>
                <w:szCs w:val="28"/>
              </w:rPr>
              <w:t xml:space="preserve">, </w:t>
            </w:r>
            <w:proofErr w:type="spellStart"/>
            <w:r w:rsidRPr="00A34B63">
              <w:rPr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C</w:t>
            </w:r>
            <w:r w:rsidRPr="00A34B63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A34B63">
              <w:rPr>
                <w:sz w:val="28"/>
                <w:szCs w:val="28"/>
              </w:rPr>
              <w:t>, мкФ</w:t>
            </w:r>
          </w:p>
        </w:tc>
      </w:tr>
      <w:tr w:rsidR="00A34B63" w:rsidRPr="00A34B63" w:rsidTr="001C7DE7">
        <w:trPr>
          <w:trHeight w:hRule="exact" w:val="510"/>
          <w:jc w:val="center"/>
        </w:trPr>
        <w:tc>
          <w:tcPr>
            <w:tcW w:w="7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127</w:t>
            </w:r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15,92</w:t>
            </w:r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6</w:t>
            </w:r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8</w:t>
            </w:r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795,8</w:t>
            </w:r>
          </w:p>
        </w:tc>
      </w:tr>
    </w:tbl>
    <w:p w:rsidR="00A34B63" w:rsidRDefault="00A34B63" w:rsidP="00A34B63">
      <w:pPr>
        <w:tabs>
          <w:tab w:val="left" w:pos="1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4B63" w:rsidRPr="00A34B63" w:rsidRDefault="00A34B63" w:rsidP="00A34B63">
      <w:pPr>
        <w:tabs>
          <w:tab w:val="left" w:pos="1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A34B63" w:rsidRPr="00A34B63" w:rsidRDefault="00A34B63" w:rsidP="00A34B6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табл. 1  для каждого варианта исходных данных заданы параметры элементов схемы замещения приемника в каждой фазе, номинальное напряжение  трехфазного источника и способ соединения фаз приемника.</w:t>
      </w:r>
    </w:p>
    <w:p w:rsidR="00A34B63" w:rsidRPr="00A34B63" w:rsidRDefault="00A34B63" w:rsidP="00A34B6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B63" w:rsidRPr="00A34B63" w:rsidRDefault="00A34B63" w:rsidP="00A34B6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</w:p>
    <w:p w:rsidR="00A34B63" w:rsidRPr="00A34B63" w:rsidRDefault="00A34B63" w:rsidP="00A34B6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Начертить развернутую схему трехфазной электрической цепи с учетом характера заданных элементов в каждой фазе;</w:t>
      </w:r>
    </w:p>
    <w:p w:rsidR="00A34B63" w:rsidRPr="00A34B63" w:rsidRDefault="00A34B63" w:rsidP="00A34B6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фазные токи, линейные токи (при соединении фаз "треугольник", ток нейтрального провода (при соединении фаз "звезда");</w:t>
      </w:r>
    </w:p>
    <w:p w:rsidR="00A34B63" w:rsidRPr="00A34B63" w:rsidRDefault="00A34B63" w:rsidP="00A34B6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Рассчитать мощности фаз;</w:t>
      </w:r>
    </w:p>
    <w:p w:rsidR="00A34B63" w:rsidRPr="00A34B63" w:rsidRDefault="00A34B63" w:rsidP="00A34B6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Построить векторную диаграмму токов  и напряжений трехфазной цепи;</w:t>
      </w:r>
    </w:p>
    <w:p w:rsidR="00A34B63" w:rsidRPr="00A34B63" w:rsidRDefault="00A34B63" w:rsidP="00A34B6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Провести анализ результатов расчета с использованием векторной диаграммы.</w:t>
      </w:r>
    </w:p>
    <w:p w:rsidR="00A34B63" w:rsidRPr="00A34B63" w:rsidRDefault="00A34B63" w:rsidP="00A34B63">
      <w:pPr>
        <w:spacing w:after="0" w:line="36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a5"/>
        <w:tblW w:w="9447" w:type="dxa"/>
        <w:jc w:val="center"/>
        <w:tblLook w:val="01E0" w:firstRow="1" w:lastRow="1" w:firstColumn="1" w:lastColumn="1" w:noHBand="0" w:noVBand="0"/>
      </w:tblPr>
      <w:tblGrid>
        <w:gridCol w:w="853"/>
        <w:gridCol w:w="1600"/>
        <w:gridCol w:w="2314"/>
        <w:gridCol w:w="2340"/>
        <w:gridCol w:w="2340"/>
      </w:tblGrid>
      <w:tr w:rsidR="00A34B63" w:rsidRPr="00A34B63" w:rsidTr="00A34B63">
        <w:trPr>
          <w:trHeight w:val="725"/>
          <w:jc w:val="center"/>
        </w:trPr>
        <w:tc>
          <w:tcPr>
            <w:tcW w:w="853" w:type="dxa"/>
            <w:vMerge w:val="restart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№ вар.</w:t>
            </w:r>
          </w:p>
        </w:tc>
        <w:tc>
          <w:tcPr>
            <w:tcW w:w="1600" w:type="dxa"/>
            <w:vMerge w:val="restart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Способ соединения фаз</w:t>
            </w:r>
          </w:p>
        </w:tc>
        <w:tc>
          <w:tcPr>
            <w:tcW w:w="6994" w:type="dxa"/>
            <w:gridSpan w:val="3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 xml:space="preserve">Параметры элементов схемы </w:t>
            </w:r>
          </w:p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 xml:space="preserve">( </w:t>
            </w:r>
            <w:r w:rsidRPr="00A34B63">
              <w:rPr>
                <w:b/>
                <w:sz w:val="32"/>
                <w:szCs w:val="32"/>
                <w:lang w:val="en-US"/>
              </w:rPr>
              <w:t>R</w:t>
            </w:r>
            <w:r w:rsidRPr="00A34B63">
              <w:rPr>
                <w:b/>
                <w:sz w:val="32"/>
                <w:szCs w:val="32"/>
              </w:rPr>
              <w:t xml:space="preserve"> [Ом], </w:t>
            </w:r>
            <w:r w:rsidRPr="00A34B63">
              <w:rPr>
                <w:b/>
                <w:sz w:val="32"/>
                <w:szCs w:val="32"/>
                <w:lang w:val="en-US"/>
              </w:rPr>
              <w:t>L</w:t>
            </w:r>
            <w:r w:rsidRPr="00A34B63">
              <w:rPr>
                <w:b/>
                <w:sz w:val="32"/>
                <w:szCs w:val="32"/>
              </w:rPr>
              <w:t xml:space="preserve"> [</w:t>
            </w:r>
            <w:proofErr w:type="spellStart"/>
            <w:r w:rsidRPr="00A34B63">
              <w:rPr>
                <w:b/>
                <w:sz w:val="32"/>
                <w:szCs w:val="32"/>
              </w:rPr>
              <w:t>мГн</w:t>
            </w:r>
            <w:proofErr w:type="spellEnd"/>
            <w:r w:rsidRPr="00A34B63">
              <w:rPr>
                <w:b/>
                <w:sz w:val="32"/>
                <w:szCs w:val="32"/>
              </w:rPr>
              <w:t xml:space="preserve">], </w:t>
            </w:r>
            <w:r w:rsidRPr="00A34B63">
              <w:rPr>
                <w:b/>
                <w:sz w:val="32"/>
                <w:szCs w:val="32"/>
                <w:lang w:val="en-US"/>
              </w:rPr>
              <w:t>C</w:t>
            </w:r>
            <w:r w:rsidRPr="00A34B63">
              <w:rPr>
                <w:b/>
                <w:sz w:val="32"/>
                <w:szCs w:val="32"/>
              </w:rPr>
              <w:t xml:space="preserve"> [мкФ]</w:t>
            </w:r>
            <w:proofErr w:type="gramStart"/>
            <w:r w:rsidRPr="00A34B63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A34B63" w:rsidRPr="00A34B63" w:rsidTr="00A34B63">
        <w:trPr>
          <w:trHeight w:val="551"/>
          <w:jc w:val="center"/>
        </w:trPr>
        <w:tc>
          <w:tcPr>
            <w:tcW w:w="853" w:type="dxa"/>
            <w:vMerge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Фаза</w:t>
            </w:r>
            <w:proofErr w:type="gramStart"/>
            <w:r w:rsidRPr="00A34B63">
              <w:rPr>
                <w:sz w:val="28"/>
                <w:szCs w:val="28"/>
              </w:rPr>
              <w:t xml:space="preserve"> А</w:t>
            </w:r>
            <w:proofErr w:type="gramEnd"/>
            <w:r w:rsidRPr="00A34B63">
              <w:rPr>
                <w:sz w:val="28"/>
                <w:szCs w:val="28"/>
              </w:rPr>
              <w:t xml:space="preserve"> (АВ)</w:t>
            </w:r>
          </w:p>
        </w:tc>
        <w:tc>
          <w:tcPr>
            <w:tcW w:w="2340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Фаза</w:t>
            </w:r>
            <w:proofErr w:type="gramStart"/>
            <w:r w:rsidRPr="00A34B63">
              <w:rPr>
                <w:sz w:val="28"/>
                <w:szCs w:val="28"/>
              </w:rPr>
              <w:t xml:space="preserve"> В</w:t>
            </w:r>
            <w:proofErr w:type="gramEnd"/>
            <w:r w:rsidRPr="00A34B63">
              <w:rPr>
                <w:sz w:val="28"/>
                <w:szCs w:val="28"/>
              </w:rPr>
              <w:t xml:space="preserve"> (ВС)</w:t>
            </w:r>
          </w:p>
        </w:tc>
        <w:tc>
          <w:tcPr>
            <w:tcW w:w="2340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Фаза</w:t>
            </w:r>
            <w:proofErr w:type="gramStart"/>
            <w:r w:rsidRPr="00A34B63">
              <w:rPr>
                <w:sz w:val="28"/>
                <w:szCs w:val="28"/>
              </w:rPr>
              <w:t xml:space="preserve"> С</w:t>
            </w:r>
            <w:proofErr w:type="gramEnd"/>
            <w:r w:rsidRPr="00A34B63">
              <w:rPr>
                <w:sz w:val="28"/>
                <w:szCs w:val="28"/>
              </w:rPr>
              <w:t xml:space="preserve"> (СА)</w:t>
            </w:r>
          </w:p>
        </w:tc>
      </w:tr>
      <w:tr w:rsidR="00A34B63" w:rsidRPr="00A34B63" w:rsidTr="00A34B63">
        <w:trPr>
          <w:trHeight w:hRule="exact" w:val="437"/>
          <w:jc w:val="center"/>
        </w:trPr>
        <w:tc>
          <w:tcPr>
            <w:tcW w:w="853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  <w:lang w:val="en-US"/>
              </w:rPr>
            </w:pPr>
            <w:r w:rsidRPr="00A34B6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00" w:type="dxa"/>
          </w:tcPr>
          <w:p w:rsidR="00A34B63" w:rsidRPr="00A34B63" w:rsidRDefault="00A34B63" w:rsidP="00A34B63">
            <w:pPr>
              <w:jc w:val="center"/>
              <w:rPr>
                <w:sz w:val="24"/>
                <w:szCs w:val="24"/>
              </w:rPr>
            </w:pPr>
            <w:r w:rsidRPr="00A34B63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object w:dxaOrig="465" w:dyaOrig="495">
                <v:shape id="_x0000_i1026" type="#_x0000_t75" style="width:22.9pt;height:24.85pt" o:ole="">
                  <v:imagedata r:id="rId10" o:title=""/>
                </v:shape>
                <o:OLEObject Type="Embed" ProgID="PBrush" ShapeID="_x0000_i1026" DrawAspect="Content" ObjectID="_1573659258" r:id="rId11"/>
              </w:object>
            </w:r>
          </w:p>
        </w:tc>
        <w:tc>
          <w:tcPr>
            <w:tcW w:w="231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  <w:lang w:val="en-US"/>
              </w:rPr>
            </w:pPr>
            <w:r w:rsidRPr="00A34B63">
              <w:rPr>
                <w:sz w:val="28"/>
                <w:szCs w:val="28"/>
                <w:lang w:val="en-US"/>
              </w:rPr>
              <w:t>L=19,1</w:t>
            </w:r>
          </w:p>
        </w:tc>
        <w:tc>
          <w:tcPr>
            <w:tcW w:w="2340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  <w:lang w:val="en-US"/>
              </w:rPr>
            </w:pPr>
            <w:r w:rsidRPr="00A34B63">
              <w:rPr>
                <w:sz w:val="28"/>
                <w:szCs w:val="28"/>
                <w:lang w:val="en-US"/>
              </w:rPr>
              <w:t xml:space="preserve">R=5 </w:t>
            </w:r>
            <w:r w:rsidRPr="00A34B63">
              <w:rPr>
                <w:sz w:val="28"/>
                <w:szCs w:val="28"/>
              </w:rPr>
              <w:t xml:space="preserve">; </w:t>
            </w:r>
            <w:r w:rsidRPr="00A34B63">
              <w:rPr>
                <w:sz w:val="28"/>
                <w:szCs w:val="28"/>
                <w:lang w:val="en-US"/>
              </w:rPr>
              <w:t>L=15,92</w:t>
            </w:r>
          </w:p>
        </w:tc>
        <w:tc>
          <w:tcPr>
            <w:tcW w:w="2340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8"/>
                <w:szCs w:val="28"/>
                <w:lang w:val="en-US"/>
              </w:rPr>
            </w:pPr>
            <w:r w:rsidRPr="00A34B63">
              <w:rPr>
                <w:sz w:val="28"/>
                <w:szCs w:val="28"/>
                <w:lang w:val="en-US"/>
              </w:rPr>
              <w:t>R=12</w:t>
            </w:r>
          </w:p>
        </w:tc>
      </w:tr>
    </w:tbl>
    <w:p w:rsidR="00A34B63" w:rsidRDefault="00A34B63" w:rsidP="00A34B63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B63" w:rsidRDefault="00A34B63" w:rsidP="00A34B63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p w:rsidR="00A34B63" w:rsidRPr="00A34B63" w:rsidRDefault="00A34B63" w:rsidP="00A34B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паспортных данных заданного трехфазного трансформатора приведены в табл. 3.</w:t>
      </w:r>
    </w:p>
    <w:p w:rsidR="00A34B63" w:rsidRPr="00A34B63" w:rsidRDefault="00A34B63" w:rsidP="00A34B63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</w:p>
    <w:p w:rsidR="00A34B63" w:rsidRPr="00A34B63" w:rsidRDefault="00A34B63" w:rsidP="00A34B63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номинальные фазные и линейные токи первичной и вторичной обмоток.</w:t>
      </w:r>
    </w:p>
    <w:p w:rsidR="00A34B63" w:rsidRPr="00A34B63" w:rsidRDefault="00A34B63" w:rsidP="00A34B63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коэффициент трансформации.</w:t>
      </w:r>
    </w:p>
    <w:p w:rsidR="00A34B63" w:rsidRPr="00A34B63" w:rsidRDefault="00A34B63" w:rsidP="00A34B63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номинальные фазные напряжения первичной и вторичной обмоток.</w:t>
      </w:r>
    </w:p>
    <w:p w:rsidR="00A34B63" w:rsidRPr="00A34B63" w:rsidRDefault="00A34B63" w:rsidP="00A34B63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Определить вторичное напряжение и КПД трансформатора в режиме </w:t>
      </w: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с заданными параметрами приемника (</w:t>
      </w:r>
      <w:proofErr w:type="spellStart"/>
      <w:r w:rsidRPr="00A34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cosφ</w:t>
      </w:r>
      <w:proofErr w:type="spellEnd"/>
      <w:r w:rsidRPr="00A34B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β).</w:t>
      </w:r>
    </w:p>
    <w:p w:rsidR="00A34B63" w:rsidRPr="00A34B63" w:rsidRDefault="00A34B63" w:rsidP="00A34B63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Рассчитать и построить внешнюю характеристику и зависимость КПД от нагрузки при заданных параметрах приемника.</w:t>
      </w:r>
    </w:p>
    <w:p w:rsidR="00A34B63" w:rsidRPr="00A34B63" w:rsidRDefault="00A34B63" w:rsidP="00A34B63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B63" w:rsidRPr="00A34B63" w:rsidRDefault="00A34B63" w:rsidP="00A34B63">
      <w:pPr>
        <w:widowControl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Style w:val="a5"/>
        <w:tblW w:w="1050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86"/>
        <w:gridCol w:w="1620"/>
        <w:gridCol w:w="900"/>
        <w:gridCol w:w="776"/>
        <w:gridCol w:w="701"/>
        <w:gridCol w:w="849"/>
        <w:gridCol w:w="602"/>
        <w:gridCol w:w="849"/>
        <w:gridCol w:w="615"/>
        <w:gridCol w:w="1244"/>
        <w:gridCol w:w="720"/>
        <w:gridCol w:w="844"/>
      </w:tblGrid>
      <w:tr w:rsidR="00A34B63" w:rsidRPr="00A34B63" w:rsidTr="00B3151A">
        <w:tc>
          <w:tcPr>
            <w:tcW w:w="786" w:type="dxa"/>
            <w:vMerge w:val="restart"/>
            <w:vAlign w:val="center"/>
          </w:tcPr>
          <w:p w:rsidR="00A34B63" w:rsidRPr="00A34B63" w:rsidRDefault="00A34B63" w:rsidP="00A34B63">
            <w:pPr>
              <w:widowControl w:val="0"/>
              <w:jc w:val="center"/>
              <w:rPr>
                <w:sz w:val="24"/>
                <w:szCs w:val="24"/>
              </w:rPr>
            </w:pPr>
            <w:r w:rsidRPr="00A34B63">
              <w:rPr>
                <w:sz w:val="24"/>
                <w:szCs w:val="24"/>
              </w:rPr>
              <w:t xml:space="preserve">№ </w:t>
            </w:r>
          </w:p>
          <w:p w:rsidR="00A34B63" w:rsidRPr="00A34B63" w:rsidRDefault="00A34B63" w:rsidP="00A34B63">
            <w:pPr>
              <w:widowControl w:val="0"/>
              <w:jc w:val="center"/>
              <w:rPr>
                <w:sz w:val="24"/>
                <w:szCs w:val="24"/>
              </w:rPr>
            </w:pPr>
            <w:r w:rsidRPr="00A34B63">
              <w:rPr>
                <w:sz w:val="24"/>
                <w:szCs w:val="24"/>
              </w:rPr>
              <w:t>вар.</w:t>
            </w:r>
          </w:p>
        </w:tc>
        <w:tc>
          <w:tcPr>
            <w:tcW w:w="1620" w:type="dxa"/>
            <w:vMerge w:val="restart"/>
            <w:vAlign w:val="center"/>
          </w:tcPr>
          <w:p w:rsidR="00A34B63" w:rsidRPr="00A34B63" w:rsidRDefault="00A34B63" w:rsidP="00A34B63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A34B63">
              <w:rPr>
                <w:sz w:val="24"/>
                <w:szCs w:val="24"/>
              </w:rPr>
              <w:t xml:space="preserve">Тип </w:t>
            </w:r>
          </w:p>
          <w:p w:rsidR="00A34B63" w:rsidRPr="00A34B63" w:rsidRDefault="00A34B63" w:rsidP="00A34B63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A34B63">
              <w:rPr>
                <w:sz w:val="24"/>
                <w:szCs w:val="24"/>
              </w:rPr>
              <w:t>тр-ра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A34B63" w:rsidRPr="00A34B63" w:rsidRDefault="00A34B63" w:rsidP="00A34B63">
            <w:pPr>
              <w:widowControl w:val="0"/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S</w:t>
            </w:r>
            <w:r w:rsidRPr="00A34B63">
              <w:rPr>
                <w:sz w:val="28"/>
                <w:szCs w:val="28"/>
                <w:vertAlign w:val="subscript"/>
              </w:rPr>
              <w:t>ном</w:t>
            </w:r>
            <w:r w:rsidRPr="00A34B63">
              <w:rPr>
                <w:sz w:val="28"/>
                <w:szCs w:val="28"/>
              </w:rPr>
              <w:t>,</w:t>
            </w:r>
          </w:p>
          <w:p w:rsidR="00A34B63" w:rsidRPr="00A34B63" w:rsidRDefault="00A34B63" w:rsidP="00A34B6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34B63">
              <w:rPr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776" w:type="dxa"/>
            <w:vMerge w:val="restart"/>
            <w:vAlign w:val="center"/>
          </w:tcPr>
          <w:p w:rsidR="00A34B63" w:rsidRPr="00A34B63" w:rsidRDefault="00A34B63" w:rsidP="00A34B63">
            <w:pPr>
              <w:widowControl w:val="0"/>
              <w:ind w:left="-115"/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U</w:t>
            </w:r>
            <w:r w:rsidRPr="00A34B63">
              <w:rPr>
                <w:sz w:val="28"/>
                <w:szCs w:val="28"/>
                <w:vertAlign w:val="subscript"/>
              </w:rPr>
              <w:t>1ном</w:t>
            </w:r>
          </w:p>
          <w:p w:rsidR="00A34B63" w:rsidRPr="00A34B63" w:rsidRDefault="00A34B63" w:rsidP="00A34B63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A34B63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701" w:type="dxa"/>
            <w:vMerge w:val="restart"/>
            <w:vAlign w:val="center"/>
          </w:tcPr>
          <w:p w:rsidR="00A34B63" w:rsidRPr="00A34B63" w:rsidRDefault="00A34B63" w:rsidP="00A34B63">
            <w:pPr>
              <w:widowControl w:val="0"/>
              <w:ind w:left="-192"/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U</w:t>
            </w:r>
            <w:r w:rsidRPr="00A34B63">
              <w:rPr>
                <w:sz w:val="28"/>
                <w:szCs w:val="28"/>
                <w:vertAlign w:val="subscript"/>
              </w:rPr>
              <w:t>2ном</w:t>
            </w:r>
          </w:p>
          <w:p w:rsidR="00A34B63" w:rsidRPr="00A34B63" w:rsidRDefault="00A34B63" w:rsidP="00A34B63">
            <w:pPr>
              <w:widowControl w:val="0"/>
              <w:ind w:left="-192"/>
              <w:jc w:val="center"/>
              <w:rPr>
                <w:sz w:val="28"/>
                <w:szCs w:val="28"/>
              </w:rPr>
            </w:pPr>
            <w:proofErr w:type="spellStart"/>
            <w:r w:rsidRPr="00A34B63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849" w:type="dxa"/>
            <w:vMerge w:val="restart"/>
            <w:vAlign w:val="center"/>
          </w:tcPr>
          <w:p w:rsidR="00A34B63" w:rsidRPr="00A34B63" w:rsidRDefault="00A34B63" w:rsidP="00A34B63">
            <w:pPr>
              <w:widowControl w:val="0"/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P</w:t>
            </w:r>
            <w:r w:rsidRPr="00A34B63">
              <w:rPr>
                <w:sz w:val="28"/>
                <w:szCs w:val="28"/>
                <w:vertAlign w:val="subscript"/>
              </w:rPr>
              <w:t>0</w:t>
            </w:r>
            <w:r w:rsidRPr="00A34B63">
              <w:rPr>
                <w:sz w:val="28"/>
                <w:szCs w:val="28"/>
              </w:rPr>
              <w:t>, кВт</w:t>
            </w:r>
          </w:p>
        </w:tc>
        <w:tc>
          <w:tcPr>
            <w:tcW w:w="602" w:type="dxa"/>
            <w:vMerge w:val="restart"/>
            <w:vAlign w:val="center"/>
          </w:tcPr>
          <w:p w:rsidR="00A34B63" w:rsidRPr="00A34B63" w:rsidRDefault="00A34B63" w:rsidP="00A34B63">
            <w:pPr>
              <w:widowControl w:val="0"/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i</w:t>
            </w:r>
            <w:r w:rsidRPr="00A34B63">
              <w:rPr>
                <w:sz w:val="28"/>
                <w:szCs w:val="28"/>
                <w:vertAlign w:val="subscript"/>
              </w:rPr>
              <w:t>0</w:t>
            </w:r>
            <w:r w:rsidRPr="00A34B63">
              <w:rPr>
                <w:sz w:val="28"/>
                <w:szCs w:val="28"/>
              </w:rPr>
              <w:t>,</w:t>
            </w:r>
          </w:p>
          <w:p w:rsidR="00A34B63" w:rsidRPr="00A34B63" w:rsidRDefault="00A34B63" w:rsidP="00A34B63">
            <w:pPr>
              <w:widowControl w:val="0"/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%</w:t>
            </w:r>
          </w:p>
        </w:tc>
        <w:tc>
          <w:tcPr>
            <w:tcW w:w="849" w:type="dxa"/>
            <w:vMerge w:val="restart"/>
            <w:vAlign w:val="center"/>
          </w:tcPr>
          <w:p w:rsidR="00A34B63" w:rsidRPr="00A34B63" w:rsidRDefault="00A34B63" w:rsidP="00A34B63">
            <w:pPr>
              <w:widowControl w:val="0"/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P</w:t>
            </w:r>
            <w:r w:rsidRPr="00A34B63">
              <w:rPr>
                <w:sz w:val="28"/>
                <w:szCs w:val="28"/>
                <w:vertAlign w:val="subscript"/>
              </w:rPr>
              <w:t>к</w:t>
            </w:r>
            <w:r w:rsidRPr="00A34B63">
              <w:rPr>
                <w:sz w:val="28"/>
                <w:szCs w:val="28"/>
              </w:rPr>
              <w:t>,</w:t>
            </w:r>
          </w:p>
          <w:p w:rsidR="00A34B63" w:rsidRPr="00A34B63" w:rsidRDefault="00A34B63" w:rsidP="00A34B63">
            <w:pPr>
              <w:widowControl w:val="0"/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кВт</w:t>
            </w:r>
          </w:p>
        </w:tc>
        <w:tc>
          <w:tcPr>
            <w:tcW w:w="615" w:type="dxa"/>
            <w:vMerge w:val="restart"/>
            <w:vAlign w:val="center"/>
          </w:tcPr>
          <w:p w:rsidR="00A34B63" w:rsidRPr="00A34B63" w:rsidRDefault="00A34B63" w:rsidP="00A34B63">
            <w:pPr>
              <w:widowControl w:val="0"/>
              <w:jc w:val="center"/>
              <w:rPr>
                <w:sz w:val="28"/>
                <w:szCs w:val="28"/>
              </w:rPr>
            </w:pPr>
            <w:r w:rsidRPr="00A34B63">
              <w:rPr>
                <w:i/>
                <w:sz w:val="28"/>
                <w:szCs w:val="28"/>
                <w:lang w:val="en-US"/>
              </w:rPr>
              <w:t>u</w:t>
            </w:r>
            <w:r w:rsidRPr="00A34B63">
              <w:rPr>
                <w:sz w:val="28"/>
                <w:szCs w:val="28"/>
                <w:vertAlign w:val="subscript"/>
              </w:rPr>
              <w:t>к</w:t>
            </w:r>
            <w:r w:rsidRPr="00A34B63">
              <w:rPr>
                <w:sz w:val="28"/>
                <w:szCs w:val="28"/>
              </w:rPr>
              <w:t>,</w:t>
            </w:r>
          </w:p>
          <w:p w:rsidR="00A34B63" w:rsidRPr="00A34B63" w:rsidRDefault="00A34B63" w:rsidP="00A34B63">
            <w:pPr>
              <w:widowControl w:val="0"/>
              <w:jc w:val="center"/>
              <w:rPr>
                <w:sz w:val="28"/>
                <w:szCs w:val="28"/>
              </w:rPr>
            </w:pPr>
            <w:r w:rsidRPr="00A34B63">
              <w:rPr>
                <w:sz w:val="28"/>
                <w:szCs w:val="28"/>
              </w:rPr>
              <w:t>%</w:t>
            </w:r>
          </w:p>
        </w:tc>
        <w:tc>
          <w:tcPr>
            <w:tcW w:w="1244" w:type="dxa"/>
            <w:vMerge w:val="restart"/>
            <w:vAlign w:val="center"/>
          </w:tcPr>
          <w:p w:rsidR="00A34B63" w:rsidRPr="00A34B63" w:rsidRDefault="00A34B63" w:rsidP="00A34B63">
            <w:pPr>
              <w:widowControl w:val="0"/>
              <w:jc w:val="center"/>
              <w:rPr>
                <w:sz w:val="24"/>
                <w:szCs w:val="24"/>
              </w:rPr>
            </w:pPr>
            <w:r w:rsidRPr="00A34B63">
              <w:rPr>
                <w:sz w:val="24"/>
                <w:szCs w:val="24"/>
              </w:rPr>
              <w:t xml:space="preserve">Группа </w:t>
            </w:r>
          </w:p>
          <w:p w:rsidR="00A34B63" w:rsidRPr="00A34B63" w:rsidRDefault="00A34B63" w:rsidP="00A34B63">
            <w:pPr>
              <w:widowControl w:val="0"/>
              <w:jc w:val="center"/>
              <w:rPr>
                <w:sz w:val="24"/>
                <w:szCs w:val="24"/>
              </w:rPr>
            </w:pPr>
            <w:r w:rsidRPr="00A34B63">
              <w:rPr>
                <w:sz w:val="24"/>
                <w:szCs w:val="24"/>
              </w:rPr>
              <w:t>соединений</w:t>
            </w:r>
          </w:p>
        </w:tc>
        <w:tc>
          <w:tcPr>
            <w:tcW w:w="1564" w:type="dxa"/>
            <w:gridSpan w:val="2"/>
            <w:vAlign w:val="center"/>
          </w:tcPr>
          <w:p w:rsidR="00A34B63" w:rsidRPr="00A34B63" w:rsidRDefault="00A34B63" w:rsidP="00A34B63">
            <w:pPr>
              <w:widowControl w:val="0"/>
              <w:jc w:val="center"/>
              <w:rPr>
                <w:sz w:val="24"/>
                <w:szCs w:val="24"/>
              </w:rPr>
            </w:pPr>
            <w:r w:rsidRPr="00A34B63">
              <w:rPr>
                <w:sz w:val="24"/>
                <w:szCs w:val="24"/>
              </w:rPr>
              <w:t>Параметры приемника</w:t>
            </w:r>
          </w:p>
        </w:tc>
      </w:tr>
      <w:tr w:rsidR="00A34B63" w:rsidRPr="00A34B63" w:rsidTr="00B3151A">
        <w:trPr>
          <w:trHeight w:val="367"/>
        </w:trPr>
        <w:tc>
          <w:tcPr>
            <w:tcW w:w="786" w:type="dxa"/>
            <w:vMerge/>
            <w:vAlign w:val="center"/>
          </w:tcPr>
          <w:p w:rsidR="00A34B63" w:rsidRPr="00A34B63" w:rsidRDefault="00A34B63" w:rsidP="00A34B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34B63" w:rsidRPr="00A34B63" w:rsidRDefault="00A34B63" w:rsidP="00A34B63">
            <w:pPr>
              <w:widowControl w:val="0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34B63" w:rsidRPr="00A34B63" w:rsidRDefault="00A34B63" w:rsidP="00A34B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A34B63" w:rsidRPr="00A34B63" w:rsidRDefault="00A34B63" w:rsidP="00A34B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A34B63" w:rsidRPr="00A34B63" w:rsidRDefault="00A34B63" w:rsidP="00A34B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A34B63" w:rsidRPr="00A34B63" w:rsidRDefault="00A34B63" w:rsidP="00A34B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A34B63" w:rsidRPr="00A34B63" w:rsidRDefault="00A34B63" w:rsidP="00A34B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A34B63" w:rsidRPr="00A34B63" w:rsidRDefault="00A34B63" w:rsidP="00A34B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dxa"/>
            <w:vMerge/>
          </w:tcPr>
          <w:p w:rsidR="00A34B63" w:rsidRPr="00A34B63" w:rsidRDefault="00A34B63" w:rsidP="00A34B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A34B63" w:rsidRPr="00A34B63" w:rsidRDefault="00A34B63" w:rsidP="00A34B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34B63" w:rsidRPr="00A34B63" w:rsidRDefault="00A34B63" w:rsidP="00A34B63">
            <w:pPr>
              <w:widowControl w:val="0"/>
              <w:jc w:val="center"/>
              <w:rPr>
                <w:sz w:val="24"/>
                <w:szCs w:val="24"/>
              </w:rPr>
            </w:pPr>
            <w:r w:rsidRPr="00A34B63">
              <w:rPr>
                <w:sz w:val="24"/>
                <w:szCs w:val="24"/>
              </w:rPr>
              <w:t>β</w:t>
            </w:r>
          </w:p>
        </w:tc>
        <w:tc>
          <w:tcPr>
            <w:tcW w:w="844" w:type="dxa"/>
            <w:vAlign w:val="center"/>
          </w:tcPr>
          <w:p w:rsidR="00A34B63" w:rsidRPr="00A34B63" w:rsidRDefault="00A34B63" w:rsidP="00A34B63">
            <w:pPr>
              <w:widowControl w:val="0"/>
              <w:ind w:left="-108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A34B63">
              <w:rPr>
                <w:i/>
                <w:sz w:val="24"/>
                <w:szCs w:val="24"/>
                <w:lang w:val="en-US"/>
              </w:rPr>
              <w:t>Cos</w:t>
            </w:r>
            <w:r w:rsidRPr="00A34B63">
              <w:rPr>
                <w:sz w:val="24"/>
                <w:szCs w:val="24"/>
                <w:lang w:val="en-US"/>
              </w:rPr>
              <w:t>φ</w:t>
            </w:r>
            <w:r w:rsidRPr="00A34B63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34B63" w:rsidRPr="00A34B63" w:rsidTr="00B3151A">
        <w:trPr>
          <w:trHeight w:hRule="exact" w:val="435"/>
        </w:trPr>
        <w:tc>
          <w:tcPr>
            <w:tcW w:w="786" w:type="dxa"/>
            <w:vAlign w:val="center"/>
          </w:tcPr>
          <w:p w:rsidR="00A34B63" w:rsidRPr="00A34B63" w:rsidRDefault="00A34B63" w:rsidP="00A34B63">
            <w:pPr>
              <w:widowControl w:val="0"/>
              <w:jc w:val="center"/>
              <w:rPr>
                <w:sz w:val="24"/>
                <w:szCs w:val="24"/>
              </w:rPr>
            </w:pPr>
            <w:r w:rsidRPr="00A34B63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A34B63" w:rsidRPr="00A34B63" w:rsidRDefault="00A34B63" w:rsidP="00A34B63">
            <w:pPr>
              <w:ind w:left="-108"/>
              <w:jc w:val="center"/>
              <w:rPr>
                <w:sz w:val="24"/>
                <w:szCs w:val="24"/>
              </w:rPr>
            </w:pPr>
            <w:r w:rsidRPr="00A34B63">
              <w:rPr>
                <w:sz w:val="24"/>
                <w:szCs w:val="24"/>
              </w:rPr>
              <w:t>ТМ–63/10</w:t>
            </w:r>
          </w:p>
        </w:tc>
        <w:tc>
          <w:tcPr>
            <w:tcW w:w="900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4"/>
                <w:szCs w:val="24"/>
              </w:rPr>
            </w:pPr>
            <w:r w:rsidRPr="00A34B63">
              <w:rPr>
                <w:sz w:val="24"/>
                <w:szCs w:val="24"/>
              </w:rPr>
              <w:t>63</w:t>
            </w:r>
          </w:p>
        </w:tc>
        <w:tc>
          <w:tcPr>
            <w:tcW w:w="776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4"/>
                <w:szCs w:val="24"/>
              </w:rPr>
            </w:pPr>
            <w:r w:rsidRPr="00A34B63">
              <w:rPr>
                <w:sz w:val="24"/>
                <w:szCs w:val="24"/>
              </w:rPr>
              <w:t>10,0</w:t>
            </w:r>
          </w:p>
        </w:tc>
        <w:tc>
          <w:tcPr>
            <w:tcW w:w="701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4"/>
                <w:szCs w:val="24"/>
              </w:rPr>
            </w:pPr>
            <w:r w:rsidRPr="00A34B63">
              <w:rPr>
                <w:sz w:val="24"/>
                <w:szCs w:val="24"/>
              </w:rPr>
              <w:t>0,4</w:t>
            </w:r>
          </w:p>
        </w:tc>
        <w:tc>
          <w:tcPr>
            <w:tcW w:w="849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4"/>
                <w:szCs w:val="24"/>
                <w:lang w:val="en-US"/>
              </w:rPr>
            </w:pPr>
            <w:r w:rsidRPr="00A34B63">
              <w:rPr>
                <w:sz w:val="24"/>
                <w:szCs w:val="24"/>
                <w:lang w:val="en-US"/>
              </w:rPr>
              <w:t>0,27</w:t>
            </w:r>
          </w:p>
        </w:tc>
        <w:tc>
          <w:tcPr>
            <w:tcW w:w="602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4"/>
                <w:szCs w:val="24"/>
                <w:lang w:val="en-US"/>
              </w:rPr>
            </w:pPr>
            <w:r w:rsidRPr="00A34B63">
              <w:rPr>
                <w:sz w:val="24"/>
                <w:szCs w:val="24"/>
                <w:lang w:val="en-US"/>
              </w:rPr>
              <w:t>2,8</w:t>
            </w:r>
          </w:p>
        </w:tc>
        <w:tc>
          <w:tcPr>
            <w:tcW w:w="849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4"/>
                <w:szCs w:val="24"/>
                <w:lang w:val="en-US"/>
              </w:rPr>
            </w:pPr>
            <w:r w:rsidRPr="00A34B63">
              <w:rPr>
                <w:sz w:val="24"/>
                <w:szCs w:val="24"/>
                <w:lang w:val="en-US"/>
              </w:rPr>
              <w:t>1,28</w:t>
            </w:r>
          </w:p>
        </w:tc>
        <w:tc>
          <w:tcPr>
            <w:tcW w:w="615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4"/>
                <w:szCs w:val="24"/>
                <w:lang w:val="en-US"/>
              </w:rPr>
            </w:pPr>
            <w:r w:rsidRPr="00A34B63">
              <w:rPr>
                <w:sz w:val="24"/>
                <w:szCs w:val="24"/>
                <w:lang w:val="en-US"/>
              </w:rPr>
              <w:t>4,5</w:t>
            </w:r>
          </w:p>
        </w:tc>
        <w:tc>
          <w:tcPr>
            <w:tcW w:w="1244" w:type="dxa"/>
            <w:vAlign w:val="center"/>
          </w:tcPr>
          <w:p w:rsidR="00A34B63" w:rsidRPr="00A34B63" w:rsidRDefault="00A34B63" w:rsidP="00A34B63">
            <w:pPr>
              <w:jc w:val="center"/>
              <w:rPr>
                <w:sz w:val="24"/>
                <w:szCs w:val="24"/>
              </w:rPr>
            </w:pPr>
            <w:r w:rsidRPr="00A34B63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object w:dxaOrig="960" w:dyaOrig="405">
                <v:shape id="_x0000_i1027" type="#_x0000_t75" style="width:47.8pt;height:20.3pt" o:ole="">
                  <v:imagedata r:id="rId12" o:title=""/>
                </v:shape>
                <o:OLEObject Type="Embed" ProgID="PBrush" ShapeID="_x0000_i1027" DrawAspect="Content" ObjectID="_1573659259" r:id="rId13"/>
              </w:object>
            </w:r>
          </w:p>
        </w:tc>
        <w:tc>
          <w:tcPr>
            <w:tcW w:w="720" w:type="dxa"/>
            <w:vAlign w:val="center"/>
          </w:tcPr>
          <w:p w:rsidR="00A34B63" w:rsidRPr="00A34B63" w:rsidRDefault="00A34B63" w:rsidP="00A34B63">
            <w:pPr>
              <w:widowControl w:val="0"/>
              <w:jc w:val="center"/>
              <w:rPr>
                <w:sz w:val="24"/>
                <w:szCs w:val="24"/>
              </w:rPr>
            </w:pPr>
            <w:r w:rsidRPr="00A34B63">
              <w:rPr>
                <w:sz w:val="24"/>
                <w:szCs w:val="24"/>
              </w:rPr>
              <w:t>0,85</w:t>
            </w:r>
          </w:p>
        </w:tc>
        <w:tc>
          <w:tcPr>
            <w:tcW w:w="844" w:type="dxa"/>
            <w:vAlign w:val="center"/>
          </w:tcPr>
          <w:p w:rsidR="00A34B63" w:rsidRPr="00A34B63" w:rsidRDefault="00A34B63" w:rsidP="00A34B63">
            <w:pPr>
              <w:widowControl w:val="0"/>
              <w:jc w:val="center"/>
              <w:rPr>
                <w:sz w:val="24"/>
                <w:szCs w:val="24"/>
              </w:rPr>
            </w:pPr>
            <w:r w:rsidRPr="00A34B63">
              <w:rPr>
                <w:sz w:val="24"/>
                <w:szCs w:val="24"/>
              </w:rPr>
              <w:t>0,70</w:t>
            </w:r>
          </w:p>
        </w:tc>
      </w:tr>
    </w:tbl>
    <w:p w:rsidR="00A34B63" w:rsidRDefault="00A34B63" w:rsidP="00A34B63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51A" w:rsidRPr="00B3151A" w:rsidRDefault="00B3151A" w:rsidP="00B3151A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B3151A" w:rsidRPr="00B3151A" w:rsidRDefault="00B3151A" w:rsidP="00B3151A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15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</w:p>
    <w:p w:rsidR="00B3151A" w:rsidRPr="00B3151A" w:rsidRDefault="00B3151A" w:rsidP="00B3151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1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асинхронный двигатель для заданной нагрузочной диаграммы. Параметры нагрузочной диаграммы приведены в табл. 4.</w:t>
      </w:r>
    </w:p>
    <w:p w:rsidR="00B3151A" w:rsidRPr="00B3151A" w:rsidRDefault="00B3151A" w:rsidP="00B3151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Рассчитать и построить механическую характеристику выбранного двигателя. </w:t>
      </w:r>
    </w:p>
    <w:p w:rsidR="00B3151A" w:rsidRDefault="00B3151A" w:rsidP="00B3151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1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диапазон изменения частоты вращения двигателя при работе с заданной нагрузочной диаграммой.</w:t>
      </w:r>
    </w:p>
    <w:p w:rsidR="00B3151A" w:rsidRPr="00B3151A" w:rsidRDefault="00B3151A" w:rsidP="00B3151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51A" w:rsidRPr="00B3151A" w:rsidRDefault="00B3151A" w:rsidP="00B3151A">
      <w:pPr>
        <w:widowControl w:val="0"/>
        <w:tabs>
          <w:tab w:val="center" w:pos="5102"/>
          <w:tab w:val="left" w:pos="8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1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нагрузочной диаграммы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1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31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абл. 4</w:t>
      </w:r>
    </w:p>
    <w:tbl>
      <w:tblPr>
        <w:tblStyle w:val="a5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054"/>
      </w:tblGrid>
      <w:tr w:rsidR="00B3151A" w:rsidRPr="00B3151A" w:rsidTr="001C7DE7">
        <w:trPr>
          <w:jc w:val="center"/>
        </w:trPr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№</w:t>
            </w:r>
          </w:p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вар.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i/>
                <w:sz w:val="28"/>
                <w:szCs w:val="28"/>
              </w:rPr>
              <w:t>М</w:t>
            </w:r>
            <w:proofErr w:type="gramStart"/>
            <w:r w:rsidRPr="00B3151A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B3151A">
              <w:rPr>
                <w:sz w:val="28"/>
                <w:szCs w:val="28"/>
              </w:rPr>
              <w:t>,</w:t>
            </w:r>
          </w:p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Н</w:t>
            </w:r>
            <w:r w:rsidRPr="00B3151A">
              <w:rPr>
                <w:sz w:val="28"/>
                <w:szCs w:val="28"/>
              </w:rPr>
              <w:sym w:font="Symbol" w:char="F0D7"/>
            </w:r>
            <w:r w:rsidRPr="00B3151A">
              <w:rPr>
                <w:sz w:val="28"/>
                <w:szCs w:val="28"/>
              </w:rPr>
              <w:t>м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i/>
                <w:sz w:val="28"/>
                <w:szCs w:val="28"/>
              </w:rPr>
              <w:t>М</w:t>
            </w:r>
            <w:proofErr w:type="gramStart"/>
            <w:r w:rsidRPr="00B3151A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B3151A">
              <w:rPr>
                <w:sz w:val="28"/>
                <w:szCs w:val="28"/>
              </w:rPr>
              <w:t>,</w:t>
            </w:r>
          </w:p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Н</w:t>
            </w:r>
            <w:r w:rsidRPr="00B3151A">
              <w:rPr>
                <w:sz w:val="28"/>
                <w:szCs w:val="28"/>
              </w:rPr>
              <w:sym w:font="Symbol" w:char="F0D7"/>
            </w:r>
            <w:r w:rsidRPr="00B3151A">
              <w:rPr>
                <w:sz w:val="28"/>
                <w:szCs w:val="28"/>
              </w:rPr>
              <w:t>м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i/>
                <w:sz w:val="28"/>
                <w:szCs w:val="28"/>
              </w:rPr>
              <w:t>М</w:t>
            </w:r>
            <w:r w:rsidRPr="00B3151A">
              <w:rPr>
                <w:sz w:val="28"/>
                <w:szCs w:val="28"/>
                <w:vertAlign w:val="subscript"/>
              </w:rPr>
              <w:t>3</w:t>
            </w:r>
            <w:r w:rsidRPr="00B3151A">
              <w:rPr>
                <w:sz w:val="28"/>
                <w:szCs w:val="28"/>
              </w:rPr>
              <w:t>,</w:t>
            </w:r>
          </w:p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Н</w:t>
            </w:r>
            <w:r w:rsidRPr="00B3151A">
              <w:rPr>
                <w:sz w:val="28"/>
                <w:szCs w:val="28"/>
              </w:rPr>
              <w:sym w:font="Symbol" w:char="F0D7"/>
            </w:r>
            <w:r w:rsidRPr="00B3151A">
              <w:rPr>
                <w:sz w:val="28"/>
                <w:szCs w:val="28"/>
              </w:rPr>
              <w:t>м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i/>
                <w:sz w:val="28"/>
                <w:szCs w:val="28"/>
              </w:rPr>
              <w:t>М</w:t>
            </w:r>
            <w:proofErr w:type="gramStart"/>
            <w:r w:rsidRPr="00B3151A">
              <w:rPr>
                <w:sz w:val="28"/>
                <w:szCs w:val="28"/>
                <w:vertAlign w:val="subscript"/>
              </w:rPr>
              <w:t>4</w:t>
            </w:r>
            <w:proofErr w:type="gramEnd"/>
            <w:r w:rsidRPr="00B3151A">
              <w:rPr>
                <w:sz w:val="28"/>
                <w:szCs w:val="28"/>
              </w:rPr>
              <w:t>,</w:t>
            </w:r>
          </w:p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Н</w:t>
            </w:r>
            <w:r w:rsidRPr="00B3151A">
              <w:rPr>
                <w:sz w:val="28"/>
                <w:szCs w:val="28"/>
              </w:rPr>
              <w:sym w:font="Symbol" w:char="F0D7"/>
            </w:r>
            <w:r w:rsidRPr="00B3151A">
              <w:rPr>
                <w:sz w:val="28"/>
                <w:szCs w:val="28"/>
              </w:rPr>
              <w:t>м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i/>
                <w:sz w:val="28"/>
                <w:szCs w:val="28"/>
                <w:lang w:val="en-US"/>
              </w:rPr>
              <w:t>t</w:t>
            </w:r>
            <w:r w:rsidRPr="00B3151A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B3151A">
              <w:rPr>
                <w:sz w:val="28"/>
                <w:szCs w:val="28"/>
              </w:rPr>
              <w:t>,</w:t>
            </w:r>
          </w:p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мин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i/>
                <w:sz w:val="28"/>
                <w:szCs w:val="28"/>
                <w:lang w:val="en-US"/>
              </w:rPr>
              <w:t>t</w:t>
            </w:r>
            <w:r w:rsidRPr="00B3151A">
              <w:rPr>
                <w:sz w:val="28"/>
                <w:szCs w:val="28"/>
                <w:vertAlign w:val="subscript"/>
              </w:rPr>
              <w:t>2</w:t>
            </w:r>
            <w:r w:rsidRPr="00B3151A">
              <w:rPr>
                <w:sz w:val="28"/>
                <w:szCs w:val="28"/>
              </w:rPr>
              <w:t>,</w:t>
            </w:r>
          </w:p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мин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i/>
                <w:sz w:val="28"/>
                <w:szCs w:val="28"/>
                <w:lang w:val="en-US"/>
              </w:rPr>
              <w:t>t</w:t>
            </w:r>
            <w:r w:rsidRPr="00B3151A">
              <w:rPr>
                <w:sz w:val="28"/>
                <w:szCs w:val="28"/>
                <w:vertAlign w:val="subscript"/>
              </w:rPr>
              <w:t>3</w:t>
            </w:r>
            <w:r w:rsidRPr="00B3151A">
              <w:rPr>
                <w:sz w:val="28"/>
                <w:szCs w:val="28"/>
              </w:rPr>
              <w:t>,</w:t>
            </w:r>
          </w:p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мин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i/>
                <w:sz w:val="28"/>
                <w:szCs w:val="28"/>
                <w:lang w:val="en-US"/>
              </w:rPr>
              <w:t>t</w:t>
            </w:r>
            <w:r w:rsidRPr="00B3151A">
              <w:rPr>
                <w:sz w:val="28"/>
                <w:szCs w:val="28"/>
                <w:vertAlign w:val="subscript"/>
              </w:rPr>
              <w:t>4</w:t>
            </w:r>
            <w:r w:rsidRPr="00B3151A">
              <w:rPr>
                <w:sz w:val="28"/>
                <w:szCs w:val="28"/>
              </w:rPr>
              <w:t>,</w:t>
            </w:r>
          </w:p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мин</w:t>
            </w:r>
          </w:p>
        </w:tc>
        <w:tc>
          <w:tcPr>
            <w:tcW w:w="1054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i/>
                <w:sz w:val="28"/>
                <w:szCs w:val="28"/>
                <w:lang w:val="en-US"/>
              </w:rPr>
              <w:t>n</w:t>
            </w:r>
            <w:r w:rsidRPr="00B3151A">
              <w:rPr>
                <w:sz w:val="28"/>
                <w:szCs w:val="28"/>
              </w:rPr>
              <w:t>,</w:t>
            </w:r>
          </w:p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B3151A">
              <w:rPr>
                <w:sz w:val="28"/>
                <w:szCs w:val="28"/>
              </w:rPr>
              <w:t>об</w:t>
            </w:r>
            <w:proofErr w:type="gramEnd"/>
            <w:r w:rsidRPr="00B3151A">
              <w:rPr>
                <w:sz w:val="28"/>
                <w:szCs w:val="28"/>
              </w:rPr>
              <w:t>/мин</w:t>
            </w:r>
          </w:p>
        </w:tc>
      </w:tr>
      <w:tr w:rsidR="00B3151A" w:rsidRPr="00B3151A" w:rsidTr="00B3151A">
        <w:trPr>
          <w:trHeight w:val="225"/>
          <w:jc w:val="center"/>
        </w:trPr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2,5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4,0</w:t>
            </w:r>
          </w:p>
        </w:tc>
        <w:tc>
          <w:tcPr>
            <w:tcW w:w="1054" w:type="dxa"/>
            <w:vAlign w:val="center"/>
          </w:tcPr>
          <w:p w:rsidR="00B3151A" w:rsidRPr="00B3151A" w:rsidRDefault="00B3151A" w:rsidP="00B3151A">
            <w:pPr>
              <w:widowControl w:val="0"/>
              <w:jc w:val="center"/>
              <w:rPr>
                <w:sz w:val="28"/>
                <w:szCs w:val="28"/>
              </w:rPr>
            </w:pPr>
            <w:r w:rsidRPr="00B3151A">
              <w:rPr>
                <w:sz w:val="28"/>
                <w:szCs w:val="28"/>
              </w:rPr>
              <w:t>950</w:t>
            </w:r>
          </w:p>
        </w:tc>
      </w:tr>
    </w:tbl>
    <w:p w:rsidR="00C1554D" w:rsidRPr="00C1554D" w:rsidRDefault="00C1554D" w:rsidP="00C155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 5</w:t>
      </w:r>
    </w:p>
    <w:p w:rsidR="00C1554D" w:rsidRPr="00C1554D" w:rsidRDefault="00C1554D" w:rsidP="00C155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данные асинхронных двигателей серии 4А</w:t>
      </w:r>
    </w:p>
    <w:tbl>
      <w:tblPr>
        <w:tblStyle w:val="1"/>
        <w:tblW w:w="9427" w:type="dxa"/>
        <w:jc w:val="center"/>
        <w:tblLayout w:type="fixed"/>
        <w:tblLook w:val="01E0" w:firstRow="1" w:lastRow="1" w:firstColumn="1" w:lastColumn="1" w:noHBand="0" w:noVBand="0"/>
      </w:tblPr>
      <w:tblGrid>
        <w:gridCol w:w="1738"/>
        <w:gridCol w:w="708"/>
        <w:gridCol w:w="1134"/>
        <w:gridCol w:w="567"/>
        <w:gridCol w:w="993"/>
        <w:gridCol w:w="992"/>
        <w:gridCol w:w="1138"/>
        <w:gridCol w:w="1116"/>
        <w:gridCol w:w="1041"/>
      </w:tblGrid>
      <w:tr w:rsidR="00C1554D" w:rsidRPr="00C1554D" w:rsidTr="00C1554D">
        <w:trPr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ind w:left="-164"/>
              <w:jc w:val="center"/>
              <w:rPr>
                <w:sz w:val="24"/>
                <w:szCs w:val="24"/>
              </w:rPr>
            </w:pPr>
            <w:r w:rsidRPr="00C1554D">
              <w:rPr>
                <w:i/>
                <w:sz w:val="24"/>
                <w:szCs w:val="24"/>
                <w:lang w:val="en-US"/>
              </w:rPr>
              <w:t>P</w:t>
            </w:r>
            <w:r w:rsidRPr="00C1554D">
              <w:rPr>
                <w:sz w:val="24"/>
                <w:szCs w:val="24"/>
                <w:vertAlign w:val="subscript"/>
              </w:rPr>
              <w:t>ном</w:t>
            </w:r>
            <w:r w:rsidRPr="00C1554D">
              <w:rPr>
                <w:sz w:val="24"/>
                <w:szCs w:val="24"/>
              </w:rPr>
              <w:t>,</w:t>
            </w:r>
          </w:p>
          <w:p w:rsidR="00C1554D" w:rsidRPr="00C1554D" w:rsidRDefault="00C1554D" w:rsidP="00C1554D">
            <w:pPr>
              <w:widowControl w:val="0"/>
              <w:ind w:left="-164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кВт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i/>
                <w:sz w:val="24"/>
                <w:szCs w:val="24"/>
                <w:lang w:val="en-US"/>
              </w:rPr>
              <w:t>U</w:t>
            </w:r>
            <w:r w:rsidRPr="00C1554D">
              <w:rPr>
                <w:sz w:val="24"/>
                <w:szCs w:val="24"/>
                <w:vertAlign w:val="subscript"/>
              </w:rPr>
              <w:t>ном</w:t>
            </w:r>
            <w:r w:rsidRPr="00C1554D">
              <w:rPr>
                <w:sz w:val="24"/>
                <w:szCs w:val="24"/>
              </w:rPr>
              <w:t>,</w:t>
            </w:r>
          </w:p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i/>
                <w:sz w:val="24"/>
                <w:szCs w:val="24"/>
                <w:lang w:val="en-US"/>
              </w:rPr>
              <w:t>f</w:t>
            </w:r>
            <w:r w:rsidRPr="00C1554D">
              <w:rPr>
                <w:sz w:val="24"/>
                <w:szCs w:val="24"/>
              </w:rPr>
              <w:t>,</w:t>
            </w:r>
          </w:p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Гц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ind w:left="-111"/>
              <w:jc w:val="center"/>
              <w:rPr>
                <w:sz w:val="24"/>
                <w:szCs w:val="24"/>
              </w:rPr>
            </w:pPr>
            <w:r w:rsidRPr="00C1554D">
              <w:rPr>
                <w:i/>
                <w:sz w:val="24"/>
                <w:szCs w:val="24"/>
                <w:lang w:val="en-US"/>
              </w:rPr>
              <w:t>n</w:t>
            </w:r>
            <w:r w:rsidRPr="00C1554D">
              <w:rPr>
                <w:sz w:val="24"/>
                <w:szCs w:val="24"/>
                <w:vertAlign w:val="subscript"/>
              </w:rPr>
              <w:t>ном</w:t>
            </w:r>
            <w:r w:rsidRPr="00C1554D">
              <w:rPr>
                <w:sz w:val="24"/>
                <w:szCs w:val="24"/>
              </w:rPr>
              <w:t>,</w:t>
            </w:r>
          </w:p>
          <w:p w:rsidR="00C1554D" w:rsidRPr="00C1554D" w:rsidRDefault="00C1554D" w:rsidP="00C1554D">
            <w:pPr>
              <w:widowControl w:val="0"/>
              <w:ind w:left="-111"/>
              <w:jc w:val="center"/>
              <w:rPr>
                <w:sz w:val="24"/>
                <w:szCs w:val="24"/>
              </w:rPr>
            </w:pPr>
            <w:proofErr w:type="gramStart"/>
            <w:r w:rsidRPr="00C1554D">
              <w:rPr>
                <w:sz w:val="24"/>
                <w:szCs w:val="24"/>
              </w:rPr>
              <w:t>об</w:t>
            </w:r>
            <w:proofErr w:type="gramEnd"/>
            <w:r w:rsidRPr="00C1554D">
              <w:rPr>
                <w:sz w:val="24"/>
                <w:szCs w:val="24"/>
              </w:rPr>
              <w:t>/мин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ind w:left="-23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sym w:font="Symbol" w:char="F068"/>
            </w:r>
            <w:r w:rsidRPr="00C1554D">
              <w:rPr>
                <w:sz w:val="24"/>
                <w:szCs w:val="24"/>
                <w:vertAlign w:val="subscript"/>
              </w:rPr>
              <w:t>ном</w:t>
            </w:r>
            <w:r w:rsidRPr="00C1554D">
              <w:rPr>
                <w:sz w:val="24"/>
                <w:szCs w:val="24"/>
              </w:rPr>
              <w:t>,</w:t>
            </w:r>
          </w:p>
          <w:p w:rsidR="00C1554D" w:rsidRPr="00C1554D" w:rsidRDefault="00C1554D" w:rsidP="00C1554D">
            <w:pPr>
              <w:widowControl w:val="0"/>
              <w:ind w:left="-23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%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ind w:left="-48"/>
              <w:jc w:val="center"/>
              <w:rPr>
                <w:sz w:val="24"/>
                <w:szCs w:val="24"/>
              </w:rPr>
            </w:pPr>
            <w:proofErr w:type="spellStart"/>
            <w:r w:rsidRPr="00C1554D">
              <w:rPr>
                <w:i/>
                <w:sz w:val="24"/>
                <w:szCs w:val="24"/>
                <w:lang w:val="en-US"/>
              </w:rPr>
              <w:t>cos</w:t>
            </w:r>
            <w:r w:rsidRPr="00C1554D">
              <w:rPr>
                <w:sz w:val="24"/>
                <w:szCs w:val="24"/>
                <w:lang w:val="en-US"/>
              </w:rPr>
              <w:t>φ</w:t>
            </w:r>
            <w:proofErr w:type="spellEnd"/>
            <w:r w:rsidRPr="00C1554D">
              <w:rPr>
                <w:sz w:val="24"/>
                <w:szCs w:val="24"/>
                <w:vertAlign w:val="subscript"/>
              </w:rPr>
              <w:t>ном</w:t>
            </w:r>
            <w:r w:rsidRPr="00C1554D">
              <w:rPr>
                <w:sz w:val="24"/>
                <w:szCs w:val="24"/>
              </w:rPr>
              <w:t>,</w:t>
            </w:r>
          </w:p>
          <w:p w:rsidR="00C1554D" w:rsidRPr="00C1554D" w:rsidRDefault="00C1554D" w:rsidP="00C1554D">
            <w:pPr>
              <w:widowControl w:val="0"/>
              <w:ind w:left="-48"/>
              <w:jc w:val="center"/>
              <w:rPr>
                <w:sz w:val="24"/>
                <w:szCs w:val="24"/>
              </w:rPr>
            </w:pPr>
            <w:proofErr w:type="spellStart"/>
            <w:r w:rsidRPr="00C1554D">
              <w:rPr>
                <w:sz w:val="24"/>
                <w:szCs w:val="24"/>
              </w:rPr>
              <w:t>д.е</w:t>
            </w:r>
            <w:proofErr w:type="spellEnd"/>
            <w:r w:rsidRPr="00C1554D">
              <w:rPr>
                <w:sz w:val="24"/>
                <w:szCs w:val="24"/>
              </w:rPr>
              <w:t>.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ind w:left="-99"/>
              <w:jc w:val="center"/>
              <w:rPr>
                <w:sz w:val="24"/>
                <w:szCs w:val="24"/>
              </w:rPr>
            </w:pPr>
            <w:r w:rsidRPr="00C1554D">
              <w:rPr>
                <w:position w:val="-34"/>
                <w:sz w:val="24"/>
                <w:szCs w:val="24"/>
              </w:rPr>
              <w:object w:dxaOrig="920" w:dyaOrig="800">
                <v:shape id="_x0000_i1028" type="#_x0000_t75" style="width:46.45pt;height:39.95pt" o:ole="">
                  <v:imagedata r:id="rId14" o:title=""/>
                </v:shape>
                <o:OLEObject Type="Embed" ProgID="Equation.3" ShapeID="_x0000_i1028" DrawAspect="Content" ObjectID="_1573659260" r:id="rId15"/>
              </w:objec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ind w:left="-140"/>
              <w:jc w:val="center"/>
              <w:rPr>
                <w:sz w:val="24"/>
                <w:szCs w:val="24"/>
              </w:rPr>
            </w:pPr>
            <w:r w:rsidRPr="00C1554D">
              <w:rPr>
                <w:position w:val="-34"/>
                <w:sz w:val="24"/>
                <w:szCs w:val="24"/>
              </w:rPr>
              <w:object w:dxaOrig="900" w:dyaOrig="840">
                <v:shape id="_x0000_i1029" type="#_x0000_t75" style="width:44.5pt;height:42.55pt" o:ole="">
                  <v:imagedata r:id="rId16" o:title=""/>
                </v:shape>
                <o:OLEObject Type="Embed" ProgID="Equation.3" ShapeID="_x0000_i1029" DrawAspect="Content" ObjectID="_1573659261" r:id="rId17"/>
              </w:objec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4A71B2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2810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77,5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0,87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4A80A2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2850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81,0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0,85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80B2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2850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83,0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0,87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2,6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2,1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90L2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3,0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2840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84,5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0,85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2,1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100S2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4,0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2880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  <w:r w:rsidRPr="00C1554D">
              <w:rPr>
                <w:sz w:val="24"/>
                <w:szCs w:val="24"/>
                <w:lang w:val="en-US"/>
              </w:rPr>
              <w:t>6,5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0,89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100L2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5,5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2880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87,5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0,91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112M2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7,5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2900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87,5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0,88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2,8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132M2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11,0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2900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88,0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0,90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2,8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1,7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160S2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15,0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2940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88,0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0,91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1,4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160M2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18,5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2940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88,5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0,92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1,4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180S2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22,0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2940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88,5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0,91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1,4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180M2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30,0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2945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90,5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0,90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1,4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4A200M2</w:t>
            </w:r>
            <w:r w:rsidRPr="00C1554D">
              <w:rPr>
                <w:sz w:val="24"/>
                <w:szCs w:val="24"/>
              </w:rPr>
              <w:t>У</w:t>
            </w:r>
            <w:r w:rsidRPr="00C1554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37,0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2945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90,0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0,89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1,4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4A80A4</w:t>
            </w:r>
            <w:r w:rsidRPr="00C1554D">
              <w:rPr>
                <w:sz w:val="24"/>
                <w:szCs w:val="24"/>
              </w:rPr>
              <w:t>У</w:t>
            </w:r>
            <w:r w:rsidRPr="00C1554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1420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75,0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0,81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4A80B4</w:t>
            </w:r>
            <w:r w:rsidRPr="00C1554D">
              <w:rPr>
                <w:sz w:val="24"/>
                <w:szCs w:val="24"/>
              </w:rPr>
              <w:t>У</w:t>
            </w:r>
            <w:r w:rsidRPr="00C1554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1415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77,0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0,83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90L4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1425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80,0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0,83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2,4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2,1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lastRenderedPageBreak/>
              <w:t>4А</w:t>
            </w:r>
            <w:r w:rsidRPr="00C1554D">
              <w:rPr>
                <w:sz w:val="24"/>
                <w:szCs w:val="24"/>
                <w:lang w:val="en-US"/>
              </w:rPr>
              <w:t>100S4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3,0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1435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82,0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0,83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2,4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100L4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4,0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1430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84,0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0,84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2,4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112M4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5,5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1445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85,5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0,85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132S4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7,5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1455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87,5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0,86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3,0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132M4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11,0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1460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87,5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0,87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3,0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160S4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15,0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1465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88,5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0,88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2,3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1,4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160M4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18,5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1465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89,5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0,88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2,3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1,4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180S4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22,0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1470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90,0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0,90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2,3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1,4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180M4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30,0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1470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91,0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0,89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2,3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1,4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4A200M4</w:t>
            </w:r>
            <w:r w:rsidRPr="00C1554D">
              <w:rPr>
                <w:sz w:val="24"/>
                <w:szCs w:val="24"/>
              </w:rPr>
              <w:t>У</w:t>
            </w:r>
            <w:r w:rsidRPr="00C1554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37,0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475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91,0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0,90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1,4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4A80B6</w:t>
            </w:r>
            <w:r w:rsidRPr="00C1554D">
              <w:rPr>
                <w:sz w:val="24"/>
                <w:szCs w:val="24"/>
              </w:rPr>
              <w:t>У</w:t>
            </w:r>
            <w:r w:rsidRPr="00C1554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920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74,0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0,74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4A90L6</w:t>
            </w:r>
            <w:r w:rsidRPr="00C1554D">
              <w:rPr>
                <w:sz w:val="24"/>
                <w:szCs w:val="24"/>
              </w:rPr>
              <w:t>У</w:t>
            </w:r>
            <w:r w:rsidRPr="00C1554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935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75,0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0,74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100L6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81,0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0,73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112A6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3,0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955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81,0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0,76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112M6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4,0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82,0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0,81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132S6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5,5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965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85,0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0,80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132M6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7,5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970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85,5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0,81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4А160</w:t>
            </w:r>
            <w:r w:rsidRPr="00C1554D">
              <w:rPr>
                <w:sz w:val="24"/>
                <w:szCs w:val="24"/>
                <w:lang w:val="en-US"/>
              </w:rPr>
              <w:t>S</w:t>
            </w:r>
            <w:r w:rsidRPr="00C1554D">
              <w:rPr>
                <w:sz w:val="24"/>
                <w:szCs w:val="24"/>
              </w:rPr>
              <w:t>6У3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11,0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975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86,0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0,86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2,0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1,2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160M6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15,0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975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87,5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0,87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1,2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180M6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18,5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975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88,0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0,87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1,2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200M6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22,0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975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90,0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0,90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2,4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1,3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</w:rPr>
              <w:t>4А</w:t>
            </w:r>
            <w:r w:rsidRPr="00C1554D">
              <w:rPr>
                <w:sz w:val="24"/>
                <w:szCs w:val="24"/>
                <w:lang w:val="en-US"/>
              </w:rPr>
              <w:t>200L6</w:t>
            </w:r>
            <w:r w:rsidRPr="00C1554D">
              <w:rPr>
                <w:sz w:val="24"/>
                <w:szCs w:val="24"/>
              </w:rPr>
              <w:t>У3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30,0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90,5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0,90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2,4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1,3</w:t>
            </w:r>
          </w:p>
        </w:tc>
      </w:tr>
      <w:tr w:rsidR="00C1554D" w:rsidRPr="00C1554D" w:rsidTr="00C1554D">
        <w:trPr>
          <w:trHeight w:val="397"/>
          <w:jc w:val="center"/>
        </w:trPr>
        <w:tc>
          <w:tcPr>
            <w:tcW w:w="1738" w:type="dxa"/>
            <w:vAlign w:val="center"/>
          </w:tcPr>
          <w:p w:rsidR="00C1554D" w:rsidRPr="00C1554D" w:rsidRDefault="00C1554D" w:rsidP="00C1554D">
            <w:pPr>
              <w:widowControl w:val="0"/>
              <w:ind w:left="-18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4A250S6</w:t>
            </w:r>
            <w:r w:rsidRPr="00C1554D">
              <w:rPr>
                <w:sz w:val="24"/>
                <w:szCs w:val="24"/>
              </w:rPr>
              <w:t>У</w:t>
            </w:r>
            <w:r w:rsidRPr="00C1554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45,0</w:t>
            </w:r>
          </w:p>
        </w:tc>
        <w:tc>
          <w:tcPr>
            <w:tcW w:w="1134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380/220</w:t>
            </w:r>
          </w:p>
        </w:tc>
        <w:tc>
          <w:tcPr>
            <w:tcW w:w="567" w:type="dxa"/>
            <w:vAlign w:val="center"/>
          </w:tcPr>
          <w:p w:rsidR="00C1554D" w:rsidRPr="00C1554D" w:rsidRDefault="00C1554D" w:rsidP="00C1554D">
            <w:pPr>
              <w:jc w:val="center"/>
              <w:rPr>
                <w:sz w:val="24"/>
                <w:szCs w:val="24"/>
              </w:rPr>
            </w:pPr>
            <w:r w:rsidRPr="00C1554D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985</w:t>
            </w:r>
          </w:p>
        </w:tc>
        <w:tc>
          <w:tcPr>
            <w:tcW w:w="992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91,5</w:t>
            </w:r>
          </w:p>
        </w:tc>
        <w:tc>
          <w:tcPr>
            <w:tcW w:w="1138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0,89</w:t>
            </w:r>
          </w:p>
        </w:tc>
        <w:tc>
          <w:tcPr>
            <w:tcW w:w="1116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2,1</w:t>
            </w:r>
          </w:p>
        </w:tc>
        <w:tc>
          <w:tcPr>
            <w:tcW w:w="1041" w:type="dxa"/>
            <w:vAlign w:val="center"/>
          </w:tcPr>
          <w:p w:rsidR="00C1554D" w:rsidRPr="00C1554D" w:rsidRDefault="00C1554D" w:rsidP="00C1554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1554D">
              <w:rPr>
                <w:sz w:val="24"/>
                <w:szCs w:val="24"/>
                <w:lang w:val="en-US"/>
              </w:rPr>
              <w:t>1,2</w:t>
            </w:r>
          </w:p>
        </w:tc>
      </w:tr>
    </w:tbl>
    <w:p w:rsidR="00C1554D" w:rsidRPr="00C1554D" w:rsidRDefault="00C1554D" w:rsidP="00C155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151A" w:rsidRDefault="00B3151A" w:rsidP="00B3151A">
      <w:pPr>
        <w:widowControl w:val="0"/>
        <w:tabs>
          <w:tab w:val="center" w:pos="5102"/>
          <w:tab w:val="left" w:pos="91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B3151A" w:rsidSect="00BD7A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2775B"/>
    <w:multiLevelType w:val="hybridMultilevel"/>
    <w:tmpl w:val="7534F16C"/>
    <w:lvl w:ilvl="0" w:tplc="5DBEBFB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02"/>
    <w:rsid w:val="00A34B63"/>
    <w:rsid w:val="00B3151A"/>
    <w:rsid w:val="00BD7AFB"/>
    <w:rsid w:val="00C1554D"/>
    <w:rsid w:val="00E415D3"/>
    <w:rsid w:val="00F2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AF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C15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AF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C15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2017-12-01T10:56:00Z</dcterms:created>
  <dcterms:modified xsi:type="dcterms:W3CDTF">2017-12-01T11:47:00Z</dcterms:modified>
</cp:coreProperties>
</file>