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5B" w:rsidRDefault="003C6E5B" w:rsidP="003C6E5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OLE_LINK2"/>
      <w:bookmarkStart w:id="1" w:name="OLE_LINK1"/>
      <w:r>
        <w:rPr>
          <w:rFonts w:ascii="Times New Roman" w:hAnsi="Times New Roman"/>
          <w:b/>
          <w:sz w:val="24"/>
          <w:szCs w:val="24"/>
        </w:rPr>
        <w:t>МИНОБРНАУКИ РОССИИ</w:t>
      </w:r>
    </w:p>
    <w:p w:rsidR="003C6E5B" w:rsidRDefault="003C6E5B" w:rsidP="003C6E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Кумертауский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филиал</w:t>
      </w:r>
    </w:p>
    <w:p w:rsidR="003C6E5B" w:rsidRDefault="003C6E5B" w:rsidP="003C6E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федерального государственного</w:t>
      </w:r>
    </w:p>
    <w:p w:rsidR="003C6E5B" w:rsidRDefault="003C6E5B" w:rsidP="003C6E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бюджетного образовательного учреждения</w:t>
      </w:r>
    </w:p>
    <w:p w:rsidR="003C6E5B" w:rsidRDefault="003C6E5B" w:rsidP="003C6E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высшего образования</w:t>
      </w:r>
    </w:p>
    <w:p w:rsidR="003C6E5B" w:rsidRDefault="003C6E5B" w:rsidP="003C6E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«Оренбургский государственный университет»</w:t>
      </w:r>
    </w:p>
    <w:p w:rsidR="003C6E5B" w:rsidRDefault="003C6E5B" w:rsidP="003C6E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Кумертауский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филиал ОГУ)</w:t>
      </w:r>
    </w:p>
    <w:p w:rsidR="003C6E5B" w:rsidRDefault="003C6E5B" w:rsidP="003C6E5B">
      <w:pPr>
        <w:pStyle w:val="4"/>
        <w:tabs>
          <w:tab w:val="left" w:pos="2123"/>
        </w:tabs>
        <w:ind w:left="708"/>
        <w:rPr>
          <w:spacing w:val="-8"/>
          <w:sz w:val="28"/>
        </w:rPr>
      </w:pPr>
    </w:p>
    <w:p w:rsidR="003C6E5B" w:rsidRDefault="003C6E5B" w:rsidP="003C6E5B">
      <w:pPr>
        <w:pStyle w:val="4"/>
        <w:ind w:firstLine="284"/>
        <w:jc w:val="center"/>
        <w:rPr>
          <w:b w:val="0"/>
          <w:i/>
          <w:sz w:val="28"/>
        </w:rPr>
      </w:pPr>
      <w:r>
        <w:rPr>
          <w:b w:val="0"/>
          <w:sz w:val="28"/>
        </w:rPr>
        <w:t xml:space="preserve">Кафедра </w:t>
      </w:r>
      <w:r>
        <w:rPr>
          <w:b w:val="0"/>
          <w:i/>
          <w:sz w:val="28"/>
        </w:rPr>
        <w:t>экономических и общеобразовательных дисциплин</w:t>
      </w:r>
    </w:p>
    <w:p w:rsidR="003C6E5B" w:rsidRDefault="003C6E5B" w:rsidP="003C6E5B"/>
    <w:bookmarkEnd w:id="0"/>
    <w:bookmarkEnd w:id="1"/>
    <w:p w:rsidR="003C6E5B" w:rsidRDefault="003C6E5B" w:rsidP="003C6E5B">
      <w:pPr>
        <w:tabs>
          <w:tab w:val="left" w:pos="2295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Комплект заданий для контрольной работы</w:t>
      </w:r>
    </w:p>
    <w:p w:rsidR="003C6E5B" w:rsidRDefault="003C6E5B" w:rsidP="003C6E5B">
      <w:pPr>
        <w:pStyle w:val="2"/>
        <w:tabs>
          <w:tab w:val="left" w:pos="500"/>
        </w:tabs>
        <w:ind w:right="-30" w:firstLine="0"/>
        <w:jc w:val="center"/>
        <w:rPr>
          <w:szCs w:val="28"/>
        </w:rPr>
      </w:pPr>
      <w:r>
        <w:rPr>
          <w:szCs w:val="28"/>
        </w:rPr>
        <w:t>по дисциплине</w:t>
      </w:r>
      <w:r>
        <w:rPr>
          <w:b/>
          <w:i/>
          <w:szCs w:val="28"/>
        </w:rPr>
        <w:t xml:space="preserve"> </w:t>
      </w:r>
      <w:r>
        <w:rPr>
          <w:szCs w:val="28"/>
          <w:vertAlign w:val="superscript"/>
        </w:rPr>
        <w:t xml:space="preserve"> </w:t>
      </w:r>
      <w:r>
        <w:rPr>
          <w:i/>
          <w:szCs w:val="28"/>
        </w:rPr>
        <w:t>«Математика»</w:t>
      </w:r>
    </w:p>
    <w:p w:rsidR="00757732" w:rsidRPr="00757732" w:rsidRDefault="00757732" w:rsidP="00757732">
      <w:pPr>
        <w:pStyle w:val="2"/>
        <w:tabs>
          <w:tab w:val="left" w:pos="500"/>
        </w:tabs>
        <w:ind w:right="-30" w:firstLine="0"/>
        <w:jc w:val="center"/>
        <w:rPr>
          <w:szCs w:val="28"/>
        </w:rPr>
      </w:pPr>
    </w:p>
    <w:p w:rsidR="00D23141" w:rsidRDefault="00757732" w:rsidP="00757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Вариант </w:t>
      </w:r>
      <w:r w:rsidR="00820DF4">
        <w:rPr>
          <w:rFonts w:ascii="Times New Roman" w:eastAsia="Times New Roman" w:hAnsi="Times New Roman" w:cs="Times New Roman"/>
          <w:sz w:val="28"/>
          <w:szCs w:val="28"/>
        </w:rPr>
        <w:t>21</w:t>
      </w:r>
    </w:p>
    <w:p w:rsidR="00757732" w:rsidRDefault="00757732" w:rsidP="00757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655" w:rsidRDefault="00BC1CE3" w:rsidP="00AA165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F3AC1" w:rsidRPr="00C664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6646F" w:rsidRPr="00C6646F">
        <w:rPr>
          <w:rFonts w:ascii="Times New Roman" w:eastAsia="Times New Roman" w:hAnsi="Times New Roman" w:cs="Times New Roman"/>
          <w:sz w:val="28"/>
          <w:szCs w:val="28"/>
        </w:rPr>
        <w:t>Изменить порядок интегрирования в двойном интеграле. Сделать чертеж области интегрирования.</w:t>
      </w:r>
      <w:r w:rsidR="00C6646F" w:rsidRPr="00C6646F">
        <w:rPr>
          <w:sz w:val="28"/>
          <w:szCs w:val="28"/>
        </w:rPr>
        <w:t xml:space="preserve"> </w:t>
      </w:r>
      <w:r w:rsidR="00820DF4" w:rsidRPr="00820DF4">
        <w:rPr>
          <w:position w:val="-40"/>
          <w:sz w:val="28"/>
          <w:szCs w:val="28"/>
        </w:rPr>
        <w:object w:dxaOrig="1719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9pt;height:41.75pt" o:ole="">
            <v:imagedata r:id="rId6" o:title=""/>
          </v:shape>
          <o:OLEObject Type="Embed" ProgID="Equation.3" ShapeID="_x0000_i1025" DrawAspect="Content" ObjectID="_1567969775" r:id="rId7"/>
        </w:object>
      </w:r>
    </w:p>
    <w:p w:rsidR="00EE3698" w:rsidRPr="00EE3698" w:rsidRDefault="00BC1CE3" w:rsidP="00AA1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F3AC1" w:rsidRPr="003F3AC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="00C6646F" w:rsidRPr="00C6646F">
        <w:rPr>
          <w:rFonts w:ascii="Times New Roman" w:eastAsia="Times New Roman" w:hAnsi="Times New Roman" w:cs="Times New Roman"/>
          <w:sz w:val="28"/>
          <w:szCs w:val="28"/>
        </w:rPr>
        <w:t>Исследовать на сходимость числовой ряд с помощью достаточных признаков сходимости</w:t>
      </w:r>
      <w:r w:rsidR="00EE3698" w:rsidRPr="00EE3698">
        <w:rPr>
          <w:sz w:val="28"/>
          <w:szCs w:val="28"/>
        </w:rPr>
        <w:t xml:space="preserve"> </w:t>
      </w:r>
      <w:r w:rsidR="00AA1655" w:rsidRPr="00AA1655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="00AA1655" w:rsidRPr="00AA165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20DF4" w:rsidRPr="00820DF4">
        <w:rPr>
          <w:rFonts w:ascii="Times New Roman" w:hAnsi="Times New Roman" w:cs="Times New Roman"/>
          <w:position w:val="-28"/>
          <w:sz w:val="28"/>
          <w:szCs w:val="28"/>
        </w:rPr>
        <w:object w:dxaOrig="1400" w:dyaOrig="680">
          <v:shape id="_x0000_i1026" type="#_x0000_t75" style="width:69.6pt;height:33.9pt" o:ole="" fillcolor="window">
            <v:imagedata r:id="rId8" o:title=""/>
          </v:shape>
          <o:OLEObject Type="Embed" ProgID="Equation.3" ShapeID="_x0000_i1026" DrawAspect="Content" ObjectID="_1567969776" r:id="rId9"/>
        </w:object>
      </w:r>
      <w:r w:rsidR="00820DF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20DF4">
        <w:rPr>
          <w:rFonts w:ascii="Times New Roman" w:hAnsi="Times New Roman" w:cs="Times New Roman"/>
          <w:sz w:val="28"/>
          <w:szCs w:val="28"/>
        </w:rPr>
        <w:t>б)</w:t>
      </w:r>
      <w:r w:rsidR="00820DF4" w:rsidRPr="00820DF4">
        <w:rPr>
          <w:sz w:val="28"/>
          <w:szCs w:val="28"/>
        </w:rPr>
        <w:t xml:space="preserve"> </w:t>
      </w:r>
      <w:r w:rsidR="00820DF4" w:rsidRPr="00D54D97">
        <w:rPr>
          <w:position w:val="-28"/>
          <w:sz w:val="28"/>
          <w:szCs w:val="28"/>
        </w:rPr>
        <w:object w:dxaOrig="1920" w:dyaOrig="680">
          <v:shape id="_x0000_i1027" type="#_x0000_t75" style="width:96.2pt;height:33.9pt" o:ole="">
            <v:imagedata r:id="rId10" o:title=""/>
          </v:shape>
          <o:OLEObject Type="Embed" ProgID="Equation.3" ShapeID="_x0000_i1027" DrawAspect="Content" ObjectID="_1567969777" r:id="rId11"/>
        </w:object>
      </w:r>
      <w:r w:rsidR="00CC67D3">
        <w:rPr>
          <w:sz w:val="28"/>
          <w:szCs w:val="28"/>
        </w:rPr>
        <w:t>.</w:t>
      </w:r>
    </w:p>
    <w:p w:rsidR="00EE3698" w:rsidRDefault="002E5E3E" w:rsidP="00EE3698">
      <w:pPr>
        <w:spacing w:after="0" w:line="240" w:lineRule="auto"/>
        <w:jc w:val="both"/>
        <w:rPr>
          <w:sz w:val="28"/>
          <w:szCs w:val="28"/>
        </w:rPr>
      </w:pPr>
      <w:r w:rsidRPr="00C6646F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6646F" w:rsidRPr="00C6646F">
        <w:rPr>
          <w:rFonts w:ascii="Times New Roman" w:eastAsia="Times New Roman" w:hAnsi="Times New Roman" w:cs="Times New Roman"/>
          <w:sz w:val="28"/>
          <w:szCs w:val="28"/>
        </w:rPr>
        <w:t xml:space="preserve"> Найти обл</w:t>
      </w:r>
      <w:r w:rsidR="00C6646F">
        <w:rPr>
          <w:rFonts w:ascii="Times New Roman" w:eastAsia="Times New Roman" w:hAnsi="Times New Roman" w:cs="Times New Roman"/>
          <w:sz w:val="28"/>
          <w:szCs w:val="28"/>
        </w:rPr>
        <w:t>асть сходимости степенного ряда</w:t>
      </w:r>
      <w:r w:rsidR="00C6646F" w:rsidRPr="00C664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0DF4" w:rsidRPr="00D54D97">
        <w:rPr>
          <w:position w:val="-28"/>
          <w:sz w:val="28"/>
          <w:szCs w:val="28"/>
        </w:rPr>
        <w:object w:dxaOrig="1440" w:dyaOrig="700">
          <v:shape id="_x0000_i1028" type="#_x0000_t75" style="width:1in;height:35.1pt" o:ole="" fillcolor="window">
            <v:imagedata r:id="rId12" o:title=""/>
          </v:shape>
          <o:OLEObject Type="Embed" ProgID="Equation.3" ShapeID="_x0000_i1028" DrawAspect="Content" ObjectID="_1567969778" r:id="rId13"/>
        </w:object>
      </w:r>
    </w:p>
    <w:p w:rsidR="00AA1655" w:rsidRDefault="00C40B16" w:rsidP="00AA1655">
      <w:pPr>
        <w:jc w:val="both"/>
        <w:rPr>
          <w:sz w:val="28"/>
          <w:szCs w:val="28"/>
        </w:rPr>
      </w:pPr>
      <w:r w:rsidRPr="00C6646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C6646F" w:rsidRPr="00C6646F">
        <w:rPr>
          <w:rFonts w:ascii="Times New Roman" w:eastAsia="Times New Roman" w:hAnsi="Times New Roman" w:cs="Times New Roman"/>
          <w:sz w:val="28"/>
          <w:szCs w:val="28"/>
        </w:rPr>
        <w:t xml:space="preserve">Найти </w:t>
      </w:r>
      <w:r w:rsidR="00CC67D3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="00C6646F" w:rsidRPr="00C6646F">
        <w:rPr>
          <w:rFonts w:ascii="Times New Roman" w:eastAsia="Times New Roman" w:hAnsi="Times New Roman" w:cs="Times New Roman"/>
          <w:sz w:val="28"/>
          <w:szCs w:val="28"/>
        </w:rPr>
        <w:t xml:space="preserve"> решение дифференциального уравнения </w:t>
      </w:r>
      <w:r w:rsidR="00CC67D3" w:rsidRPr="00AA1655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380" w:dyaOrig="360">
          <v:shape id="_x0000_i1029" type="#_x0000_t75" style="width:68.95pt;height:18.15pt" o:ole="">
            <v:imagedata r:id="rId14" o:title=""/>
          </v:shape>
          <o:OLEObject Type="Embed" ProgID="Equation.3" ShapeID="_x0000_i1029" DrawAspect="Content" ObjectID="_1567969779" r:id="rId15"/>
        </w:object>
      </w:r>
    </w:p>
    <w:p w:rsidR="00AA1655" w:rsidRDefault="002219FB" w:rsidP="00AA1655">
      <w:pPr>
        <w:jc w:val="both"/>
        <w:rPr>
          <w:sz w:val="28"/>
          <w:szCs w:val="28"/>
        </w:rPr>
      </w:pPr>
      <w:r w:rsidRPr="00C6646F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C6646F" w:rsidRPr="00C6646F">
        <w:rPr>
          <w:rFonts w:ascii="Times New Roman" w:eastAsia="Times New Roman" w:hAnsi="Times New Roman" w:cs="Times New Roman"/>
          <w:sz w:val="28"/>
          <w:szCs w:val="28"/>
        </w:rPr>
        <w:t>Найти частное решение дифференциального уравнения</w:t>
      </w:r>
      <w:r w:rsidR="00C6646F">
        <w:rPr>
          <w:rFonts w:ascii="Times New Roman" w:eastAsia="Times New Roman" w:hAnsi="Times New Roman" w:cs="Times New Roman"/>
          <w:sz w:val="28"/>
          <w:szCs w:val="28"/>
        </w:rPr>
        <w:t>:</w:t>
      </w:r>
      <w:r w:rsidR="00C6646F" w:rsidRPr="00C664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0DF4">
        <w:rPr>
          <w:position w:val="-10"/>
          <w:sz w:val="28"/>
          <w:szCs w:val="28"/>
        </w:rPr>
        <w:object w:dxaOrig="4819" w:dyaOrig="360">
          <v:shape id="_x0000_i1030" type="#_x0000_t75" style="width:240.8pt;height:18.15pt" o:ole="" fillcolor="window">
            <v:imagedata r:id="rId16" o:title=""/>
          </v:shape>
          <o:OLEObject Type="Embed" ProgID="Equation.3" ShapeID="_x0000_i1030" DrawAspect="Content" ObjectID="_1567969780" r:id="rId17"/>
        </w:object>
      </w:r>
    </w:p>
    <w:p w:rsidR="004970D5" w:rsidRPr="00A83FA8" w:rsidRDefault="004970D5" w:rsidP="00AA165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A83FA8">
        <w:rPr>
          <w:rFonts w:ascii="Times New Roman" w:eastAsia="Times New Roman" w:hAnsi="Times New Roman" w:cs="Times New Roman"/>
          <w:sz w:val="28"/>
          <w:szCs w:val="28"/>
        </w:rPr>
        <w:t xml:space="preserve">Вычислить двойные интегралы по указанным прямоугольникам </w:t>
      </w:r>
      <w:r w:rsidRPr="00A83FA8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A83F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45718" w:rsidRPr="00367383" w:rsidRDefault="00986531" w:rsidP="00745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A0A">
        <w:rPr>
          <w:rFonts w:ascii="Times New Roman" w:hAnsi="Times New Roman" w:cs="Times New Roman"/>
          <w:position w:val="-30"/>
          <w:sz w:val="24"/>
          <w:szCs w:val="24"/>
        </w:rPr>
        <w:object w:dxaOrig="4040" w:dyaOrig="580">
          <v:shape id="_x0000_i1031" type="#_x0000_t75" style="width:213.6pt;height:30.25pt" o:ole="">
            <v:imagedata r:id="rId18" o:title=""/>
          </v:shape>
          <o:OLEObject Type="Embed" ProgID="Equation.3" ShapeID="_x0000_i1031" DrawAspect="Content" ObjectID="_1567969781" r:id="rId19"/>
        </w:object>
      </w:r>
    </w:p>
    <w:p w:rsidR="00820DF4" w:rsidRPr="00820DF4" w:rsidRDefault="00745718" w:rsidP="00820DF4">
      <w:pPr>
        <w:jc w:val="both"/>
        <w:rPr>
          <w:rFonts w:ascii="Times New Roman" w:hAnsi="Times New Roman" w:cs="Times New Roman"/>
          <w:sz w:val="28"/>
          <w:szCs w:val="28"/>
        </w:rPr>
      </w:pPr>
      <w:r w:rsidRPr="00C87E60">
        <w:rPr>
          <w:rFonts w:ascii="Times New Roman" w:hAnsi="Times New Roman" w:cs="Times New Roman"/>
          <w:szCs w:val="28"/>
        </w:rPr>
        <w:t>7</w:t>
      </w:r>
      <w:r w:rsidR="00C6646F" w:rsidRPr="00C87E60">
        <w:rPr>
          <w:rFonts w:ascii="Times New Roman" w:hAnsi="Times New Roman" w:cs="Times New Roman"/>
          <w:szCs w:val="28"/>
        </w:rPr>
        <w:t>.</w:t>
      </w:r>
      <w:r w:rsidR="004970D5" w:rsidRPr="00820DF4">
        <w:rPr>
          <w:szCs w:val="28"/>
        </w:rPr>
        <w:t xml:space="preserve"> </w:t>
      </w:r>
      <w:r w:rsidR="00820DF4" w:rsidRPr="00820DF4">
        <w:rPr>
          <w:rFonts w:ascii="Times New Roman" w:hAnsi="Times New Roman" w:cs="Times New Roman"/>
          <w:sz w:val="28"/>
          <w:szCs w:val="28"/>
        </w:rPr>
        <w:t>Всхожесть фасоли 80%, гороха 90% и бобов 70%. Определить вероятность того, что из трех посеянных семян различных культур: а) взойдут два; б) не взойдет ни одного.</w:t>
      </w:r>
    </w:p>
    <w:p w:rsidR="00820DF4" w:rsidRPr="00820DF4" w:rsidRDefault="00745718" w:rsidP="00820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DF4">
        <w:rPr>
          <w:rFonts w:ascii="Times New Roman" w:eastAsia="Times New Roman" w:hAnsi="Times New Roman" w:cs="Times New Roman"/>
          <w:sz w:val="28"/>
          <w:szCs w:val="28"/>
        </w:rPr>
        <w:t>8</w:t>
      </w:r>
      <w:r w:rsidR="00C6646F" w:rsidRPr="00820D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70D5" w:rsidRPr="00820D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0DF4" w:rsidRPr="00820DF4">
        <w:rPr>
          <w:rFonts w:ascii="Times New Roman" w:hAnsi="Times New Roman" w:cs="Times New Roman"/>
          <w:sz w:val="28"/>
          <w:szCs w:val="28"/>
        </w:rPr>
        <w:t>Задана выборка значений нормально распределенного признака Х. Найти: а) выборочную среднюю и исправленное среднеквадратическое отклонение; б) доверительный интервал</w:t>
      </w:r>
      <w:proofErr w:type="gramStart"/>
      <w:r w:rsidR="00820DF4" w:rsidRPr="00820D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20DF4" w:rsidRPr="00820DF4">
        <w:rPr>
          <w:rFonts w:ascii="Times New Roman" w:hAnsi="Times New Roman" w:cs="Times New Roman"/>
          <w:sz w:val="28"/>
          <w:szCs w:val="28"/>
        </w:rPr>
        <w:t xml:space="preserve"> покрывающий неизвестное математическое ожидание признака Х, если надежность оценки равна 0,95</w:t>
      </w:r>
      <w:r w:rsidR="00CC67D3">
        <w:rPr>
          <w:rFonts w:ascii="Times New Roman" w:hAnsi="Times New Roman" w:cs="Times New Roman"/>
          <w:sz w:val="28"/>
          <w:szCs w:val="28"/>
        </w:rPr>
        <w:t>.</w:t>
      </w:r>
    </w:p>
    <w:p w:rsidR="00820DF4" w:rsidRDefault="00820DF4" w:rsidP="00820DF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271"/>
        <w:gridCol w:w="1264"/>
        <w:gridCol w:w="1263"/>
        <w:gridCol w:w="1263"/>
        <w:gridCol w:w="1263"/>
        <w:gridCol w:w="1263"/>
        <w:gridCol w:w="1264"/>
      </w:tblGrid>
      <w:tr w:rsidR="00820DF4" w:rsidTr="00965913">
        <w:tc>
          <w:tcPr>
            <w:tcW w:w="1367" w:type="dxa"/>
          </w:tcPr>
          <w:p w:rsidR="00820DF4" w:rsidRDefault="00820DF4" w:rsidP="00965913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367" w:type="dxa"/>
          </w:tcPr>
          <w:p w:rsidR="00820DF4" w:rsidRPr="008F6313" w:rsidRDefault="00820DF4" w:rsidP="00965913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</w:t>
            </w:r>
          </w:p>
        </w:tc>
        <w:tc>
          <w:tcPr>
            <w:tcW w:w="1367" w:type="dxa"/>
          </w:tcPr>
          <w:p w:rsidR="00820DF4" w:rsidRPr="008F6313" w:rsidRDefault="00820DF4" w:rsidP="00965913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</w:t>
            </w:r>
          </w:p>
        </w:tc>
        <w:tc>
          <w:tcPr>
            <w:tcW w:w="1367" w:type="dxa"/>
          </w:tcPr>
          <w:p w:rsidR="00820DF4" w:rsidRPr="008F6313" w:rsidRDefault="00820DF4" w:rsidP="00965913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1367" w:type="dxa"/>
          </w:tcPr>
          <w:p w:rsidR="00820DF4" w:rsidRPr="008F6313" w:rsidRDefault="00820DF4" w:rsidP="00965913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820DF4" w:rsidRPr="008F6313" w:rsidRDefault="00820DF4" w:rsidP="00965913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820DF4" w:rsidRPr="008F6313" w:rsidRDefault="00820DF4" w:rsidP="00965913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20DF4" w:rsidTr="00965913">
        <w:tc>
          <w:tcPr>
            <w:tcW w:w="1367" w:type="dxa"/>
          </w:tcPr>
          <w:p w:rsidR="00820DF4" w:rsidRPr="00F22E5D" w:rsidRDefault="00820DF4" w:rsidP="00965913">
            <w:pPr>
              <w:pStyle w:val="a6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367" w:type="dxa"/>
          </w:tcPr>
          <w:p w:rsidR="00820DF4" w:rsidRPr="008F6313" w:rsidRDefault="00820DF4" w:rsidP="00965913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820DF4" w:rsidRPr="008F6313" w:rsidRDefault="00820DF4" w:rsidP="00965913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820DF4" w:rsidRPr="008F6313" w:rsidRDefault="00820DF4" w:rsidP="00965913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820DF4" w:rsidRPr="008F6313" w:rsidRDefault="00820DF4" w:rsidP="00965913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820DF4" w:rsidRPr="008F6313" w:rsidRDefault="00820DF4" w:rsidP="00965913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820DF4" w:rsidRPr="008F6313" w:rsidRDefault="00820DF4" w:rsidP="00965913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820DF4" w:rsidRPr="00F22E5D" w:rsidRDefault="00820DF4" w:rsidP="00820DF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A94" w:rsidRPr="008B1ABE" w:rsidRDefault="004D7A94" w:rsidP="004D7A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1FD" w:rsidRDefault="00A831FD" w:rsidP="00A831F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A831FD" w:rsidRDefault="00A831FD" w:rsidP="00A831F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«зачтено» за контрольную работу ставится в том случае, если количество правильно  выполненных заданий (включая все подпункты) составляет </w:t>
      </w:r>
      <w:r>
        <w:rPr>
          <w:rFonts w:ascii="Times New Roman" w:hAnsi="Times New Roman" w:cs="Times New Roman"/>
          <w:b/>
          <w:sz w:val="28"/>
          <w:szCs w:val="28"/>
        </w:rPr>
        <w:t>не менее 90%.</w:t>
      </w:r>
    </w:p>
    <w:p w:rsidR="00A831FD" w:rsidRDefault="00A831FD" w:rsidP="00A831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«не зачтено» ставится в том случае, если количество правильно выполненных заданий (включая все подпункты) составляет менее 90%.</w:t>
      </w:r>
    </w:p>
    <w:p w:rsidR="00A831FD" w:rsidRDefault="00A831FD" w:rsidP="00A831FD">
      <w:pPr>
        <w:pStyle w:val="a7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831FD" w:rsidRDefault="00A831FD" w:rsidP="00A83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1FD" w:rsidRDefault="00A831FD" w:rsidP="00A83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1FD" w:rsidRDefault="00A831FD" w:rsidP="00A831F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Составитель ________________________ Д.К. Афанасова</w:t>
      </w:r>
    </w:p>
    <w:p w:rsidR="00F0715A" w:rsidRPr="00EE3698" w:rsidRDefault="00F0715A" w:rsidP="00820DF4">
      <w:pPr>
        <w:pStyle w:val="a4"/>
        <w:spacing w:line="240" w:lineRule="auto"/>
        <w:rPr>
          <w:szCs w:val="28"/>
        </w:rPr>
      </w:pPr>
      <w:bookmarkStart w:id="2" w:name="_GoBack"/>
      <w:bookmarkEnd w:id="2"/>
    </w:p>
    <w:sectPr w:rsidR="00F0715A" w:rsidRPr="00EE3698" w:rsidSect="00EE369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319C8"/>
    <w:multiLevelType w:val="hybridMultilevel"/>
    <w:tmpl w:val="0A40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41131D"/>
    <w:multiLevelType w:val="hybridMultilevel"/>
    <w:tmpl w:val="6CF8DA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C1"/>
    <w:rsid w:val="001418EF"/>
    <w:rsid w:val="001D7A59"/>
    <w:rsid w:val="002219FB"/>
    <w:rsid w:val="00286581"/>
    <w:rsid w:val="002E5E3E"/>
    <w:rsid w:val="0037596C"/>
    <w:rsid w:val="003C6E5B"/>
    <w:rsid w:val="003F3AC1"/>
    <w:rsid w:val="004970D5"/>
    <w:rsid w:val="004D7A94"/>
    <w:rsid w:val="00501526"/>
    <w:rsid w:val="00503879"/>
    <w:rsid w:val="00522F51"/>
    <w:rsid w:val="006553EA"/>
    <w:rsid w:val="006E1341"/>
    <w:rsid w:val="00745718"/>
    <w:rsid w:val="00757732"/>
    <w:rsid w:val="00777075"/>
    <w:rsid w:val="00817963"/>
    <w:rsid w:val="00820DF4"/>
    <w:rsid w:val="00831B9A"/>
    <w:rsid w:val="00847CBE"/>
    <w:rsid w:val="008C2101"/>
    <w:rsid w:val="00986531"/>
    <w:rsid w:val="00991926"/>
    <w:rsid w:val="00A831FD"/>
    <w:rsid w:val="00AA1655"/>
    <w:rsid w:val="00BC1CE3"/>
    <w:rsid w:val="00C40B16"/>
    <w:rsid w:val="00C6646F"/>
    <w:rsid w:val="00C87E60"/>
    <w:rsid w:val="00CC67D3"/>
    <w:rsid w:val="00D23141"/>
    <w:rsid w:val="00DD210F"/>
    <w:rsid w:val="00E617DC"/>
    <w:rsid w:val="00EE3698"/>
    <w:rsid w:val="00F0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5773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57732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2">
    <w:name w:val="Обычный2"/>
    <w:rsid w:val="0075773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3">
    <w:name w:val="Table Grid"/>
    <w:basedOn w:val="a1"/>
    <w:rsid w:val="00745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A1655"/>
    <w:pPr>
      <w:snapToGrid w:val="0"/>
      <w:spacing w:after="0" w:line="319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AA165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820DF4"/>
    <w:pPr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A831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5773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57732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2">
    <w:name w:val="Обычный2"/>
    <w:rsid w:val="0075773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3">
    <w:name w:val="Table Grid"/>
    <w:basedOn w:val="a1"/>
    <w:rsid w:val="00745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A1655"/>
    <w:pPr>
      <w:snapToGrid w:val="0"/>
      <w:spacing w:after="0" w:line="319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AA165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820DF4"/>
    <w:pPr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A831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Зил</dc:creator>
  <cp:lastModifiedBy>Динара</cp:lastModifiedBy>
  <cp:revision>2</cp:revision>
  <dcterms:created xsi:type="dcterms:W3CDTF">2017-09-26T17:23:00Z</dcterms:created>
  <dcterms:modified xsi:type="dcterms:W3CDTF">2017-09-26T17:23:00Z</dcterms:modified>
</cp:coreProperties>
</file>