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63" w:rsidRPr="006E584C" w:rsidRDefault="00014263" w:rsidP="00014263">
      <w:pPr>
        <w:pStyle w:val="a5"/>
        <w:jc w:val="center"/>
        <w:rPr>
          <w:rStyle w:val="a8"/>
        </w:rPr>
      </w:pPr>
      <w:r w:rsidRPr="006E584C">
        <w:rPr>
          <w:rStyle w:val="a8"/>
        </w:rPr>
        <w:t>1</w:t>
      </w:r>
    </w:p>
    <w:p w:rsidR="00014263" w:rsidRPr="006E584C" w:rsidRDefault="00014263" w:rsidP="0004574E">
      <w:pPr>
        <w:pStyle w:val="a4"/>
        <w:jc w:val="center"/>
        <w:rPr>
          <w:rStyle w:val="a8"/>
        </w:rPr>
      </w:pPr>
      <w:r w:rsidRPr="006E584C">
        <w:rPr>
          <w:rStyle w:val="a8"/>
        </w:rPr>
        <w:t>Материальная точка перемещается по радиусу окружности</w:t>
      </w:r>
    </w:p>
    <w:p w:rsidR="00014263" w:rsidRPr="006E584C" w:rsidRDefault="00014263" w:rsidP="0004574E">
      <w:pPr>
        <w:pStyle w:val="a4"/>
        <w:jc w:val="center"/>
        <w:rPr>
          <w:rStyle w:val="a8"/>
        </w:rPr>
      </w:pPr>
      <w:r w:rsidRPr="006E584C">
        <w:rPr>
          <w:rStyle w:val="a8"/>
        </w:rPr>
        <w:t xml:space="preserve">R = 2 м, согласно уравнению </w:t>
      </w:r>
      <w:proofErr w:type="spellStart"/>
      <w:r w:rsidRPr="006E584C">
        <w:rPr>
          <w:rStyle w:val="a8"/>
        </w:rPr>
        <w:t>s</w:t>
      </w:r>
      <w:proofErr w:type="spellEnd"/>
      <w:r w:rsidRPr="006E584C">
        <w:rPr>
          <w:rStyle w:val="a8"/>
        </w:rPr>
        <w:t xml:space="preserve"> = </w:t>
      </w:r>
      <w:proofErr w:type="spellStart"/>
      <w:r w:rsidRPr="006E584C">
        <w:rPr>
          <w:rStyle w:val="a8"/>
        </w:rPr>
        <w:t>At</w:t>
      </w:r>
      <w:proofErr w:type="spellEnd"/>
      <w:r w:rsidRPr="006E584C">
        <w:rPr>
          <w:rStyle w:val="a8"/>
        </w:rPr>
        <w:t xml:space="preserve"> ^ 3, где A = 2 м / </w:t>
      </w:r>
      <w:proofErr w:type="spellStart"/>
      <w:r w:rsidRPr="006E584C">
        <w:rPr>
          <w:rStyle w:val="a8"/>
        </w:rPr>
        <w:t>s</w:t>
      </w:r>
      <w:proofErr w:type="spellEnd"/>
      <w:r w:rsidRPr="006E584C">
        <w:rPr>
          <w:rStyle w:val="a8"/>
        </w:rPr>
        <w:t xml:space="preserve"> ^ 2. узнать момент времени,</w:t>
      </w:r>
    </w:p>
    <w:p w:rsidR="00014263" w:rsidRPr="006E584C" w:rsidRDefault="00014263" w:rsidP="0004574E">
      <w:pPr>
        <w:pStyle w:val="a4"/>
        <w:jc w:val="center"/>
        <w:rPr>
          <w:rStyle w:val="a8"/>
        </w:rPr>
      </w:pPr>
      <w:r w:rsidRPr="006E584C">
        <w:rPr>
          <w:rStyle w:val="a8"/>
        </w:rPr>
        <w:t xml:space="preserve">При </w:t>
      </w:r>
      <w:proofErr w:type="gramStart"/>
      <w:r w:rsidRPr="006E584C">
        <w:rPr>
          <w:rStyle w:val="a8"/>
        </w:rPr>
        <w:t>котором</w:t>
      </w:r>
      <w:proofErr w:type="gramEnd"/>
      <w:r w:rsidRPr="006E584C">
        <w:rPr>
          <w:rStyle w:val="a8"/>
        </w:rPr>
        <w:t xml:space="preserve"> нормальные и тангенциальные ускорения</w:t>
      </w:r>
    </w:p>
    <w:p w:rsidR="00014263" w:rsidRPr="006E584C" w:rsidRDefault="00014263" w:rsidP="0004574E">
      <w:pPr>
        <w:pStyle w:val="a4"/>
        <w:jc w:val="center"/>
        <w:rPr>
          <w:rStyle w:val="a8"/>
        </w:rPr>
      </w:pPr>
      <w:r w:rsidRPr="006E584C">
        <w:rPr>
          <w:rStyle w:val="a8"/>
        </w:rPr>
        <w:t>равное</w:t>
      </w:r>
      <w:proofErr w:type="gramStart"/>
      <w:r w:rsidRPr="006E584C">
        <w:rPr>
          <w:rStyle w:val="a8"/>
        </w:rPr>
        <w:t xml:space="preserve"> </w:t>
      </w:r>
      <w:r w:rsidR="002E2A2E" w:rsidRPr="006E584C">
        <w:rPr>
          <w:rStyle w:val="a8"/>
        </w:rPr>
        <w:t>,</w:t>
      </w:r>
      <w:proofErr w:type="gramEnd"/>
      <w:r w:rsidRPr="006E584C">
        <w:rPr>
          <w:rStyle w:val="a8"/>
        </w:rPr>
        <w:t>и полное ускорение в это время.</w:t>
      </w:r>
    </w:p>
    <w:p w:rsidR="00014263" w:rsidRPr="006E584C" w:rsidRDefault="00014263" w:rsidP="0004574E">
      <w:pPr>
        <w:pStyle w:val="a4"/>
        <w:jc w:val="center"/>
        <w:rPr>
          <w:rStyle w:val="a8"/>
        </w:rPr>
      </w:pPr>
    </w:p>
    <w:p w:rsidR="00014263" w:rsidRPr="006E584C" w:rsidRDefault="00014263" w:rsidP="00014263">
      <w:pPr>
        <w:pStyle w:val="a5"/>
        <w:jc w:val="center"/>
        <w:rPr>
          <w:rStyle w:val="a8"/>
        </w:rPr>
      </w:pPr>
      <w:r w:rsidRPr="006E584C">
        <w:rPr>
          <w:rStyle w:val="a8"/>
        </w:rPr>
        <w:t>2</w:t>
      </w:r>
    </w:p>
    <w:p w:rsidR="00014263" w:rsidRPr="006E584C" w:rsidRDefault="002E2A2E" w:rsidP="0004574E">
      <w:pPr>
        <w:pStyle w:val="a4"/>
        <w:jc w:val="center"/>
        <w:rPr>
          <w:rStyle w:val="a8"/>
        </w:rPr>
      </w:pPr>
      <w:r w:rsidRPr="006E584C">
        <w:rPr>
          <w:rStyle w:val="a8"/>
        </w:rPr>
        <w:t xml:space="preserve">Шар, движущийся со скоростью v1 = 2 м / </w:t>
      </w:r>
      <w:proofErr w:type="gramStart"/>
      <w:r w:rsidRPr="006E584C">
        <w:rPr>
          <w:rStyle w:val="a8"/>
        </w:rPr>
        <w:t>с</w:t>
      </w:r>
      <w:proofErr w:type="gramEnd"/>
      <w:r w:rsidRPr="006E584C">
        <w:rPr>
          <w:rStyle w:val="a8"/>
        </w:rPr>
        <w:t xml:space="preserve">, сталкивается </w:t>
      </w:r>
      <w:proofErr w:type="gramStart"/>
      <w:r w:rsidRPr="006E584C">
        <w:rPr>
          <w:rStyle w:val="a8"/>
        </w:rPr>
        <w:t>с</w:t>
      </w:r>
      <w:proofErr w:type="gramEnd"/>
      <w:r w:rsidRPr="006E584C">
        <w:rPr>
          <w:rStyle w:val="a8"/>
        </w:rPr>
        <w:t xml:space="preserve"> другим шаром с той же массой. В результате первый шар изменил направление движения с углом α = 30 градусов. Учитывая столкновение упругим</w:t>
      </w:r>
      <w:proofErr w:type="gramStart"/>
      <w:r w:rsidRPr="006E584C">
        <w:rPr>
          <w:rStyle w:val="a8"/>
        </w:rPr>
        <w:t xml:space="preserve"> ,</w:t>
      </w:r>
      <w:proofErr w:type="gramEnd"/>
      <w:r w:rsidRPr="006E584C">
        <w:rPr>
          <w:rStyle w:val="a8"/>
        </w:rPr>
        <w:t xml:space="preserve"> определить : а) скорость шара после столкновения; б) угол β между вектором скорости второго шара и начальное направление движения первого шара.</w:t>
      </w:r>
    </w:p>
    <w:p w:rsidR="002E2A2E" w:rsidRPr="006E584C" w:rsidRDefault="002E2A2E" w:rsidP="0004574E">
      <w:pPr>
        <w:pStyle w:val="a4"/>
        <w:jc w:val="center"/>
        <w:rPr>
          <w:rStyle w:val="a8"/>
        </w:rPr>
      </w:pPr>
    </w:p>
    <w:p w:rsidR="002E2A2E" w:rsidRPr="006E584C" w:rsidRDefault="002E2A2E" w:rsidP="002E2A2E">
      <w:pPr>
        <w:pStyle w:val="a5"/>
        <w:jc w:val="center"/>
        <w:rPr>
          <w:rStyle w:val="a8"/>
        </w:rPr>
      </w:pPr>
      <w:r w:rsidRPr="006E584C">
        <w:rPr>
          <w:rStyle w:val="a8"/>
        </w:rPr>
        <w:t>3</w:t>
      </w:r>
    </w:p>
    <w:p w:rsidR="002E2A2E" w:rsidRPr="006E584C" w:rsidRDefault="00057284" w:rsidP="0004574E">
      <w:pPr>
        <w:pStyle w:val="a4"/>
        <w:jc w:val="center"/>
        <w:rPr>
          <w:rStyle w:val="a8"/>
        </w:rPr>
      </w:pPr>
      <w:r w:rsidRPr="006E584C">
        <w:rPr>
          <w:rStyle w:val="a8"/>
        </w:rPr>
        <w:t>Кинетическая энергия электрона составляет 10 МэВ. Из сколько раз его релятивистская масса выше чем его масса без движения</w:t>
      </w:r>
      <w:proofErr w:type="gramStart"/>
      <w:r w:rsidRPr="006E584C">
        <w:rPr>
          <w:rStyle w:val="a8"/>
        </w:rPr>
        <w:t xml:space="preserve"> ?</w:t>
      </w:r>
      <w:proofErr w:type="gramEnd"/>
      <w:r w:rsidRPr="006E584C">
        <w:rPr>
          <w:rStyle w:val="a8"/>
        </w:rPr>
        <w:t xml:space="preserve"> должен выполнить тот же расчет для протона, обладающего тои же самой  кинетической  энергий.</w:t>
      </w:r>
    </w:p>
    <w:p w:rsidR="00057284" w:rsidRPr="006E584C" w:rsidRDefault="00057284" w:rsidP="00057284">
      <w:pPr>
        <w:pStyle w:val="a4"/>
        <w:rPr>
          <w:rStyle w:val="a8"/>
        </w:rPr>
      </w:pPr>
    </w:p>
    <w:p w:rsidR="00057284" w:rsidRPr="006E584C" w:rsidRDefault="00057284" w:rsidP="00057284">
      <w:pPr>
        <w:pStyle w:val="a5"/>
        <w:jc w:val="center"/>
        <w:rPr>
          <w:rStyle w:val="a8"/>
        </w:rPr>
      </w:pPr>
      <w:r w:rsidRPr="006E584C">
        <w:rPr>
          <w:rStyle w:val="a8"/>
        </w:rPr>
        <w:t>4</w:t>
      </w:r>
    </w:p>
    <w:p w:rsidR="00682CE1" w:rsidRPr="006E584C" w:rsidRDefault="00682CE1" w:rsidP="0004574E">
      <w:pPr>
        <w:pStyle w:val="a4"/>
        <w:jc w:val="center"/>
        <w:rPr>
          <w:rStyle w:val="a8"/>
        </w:rPr>
      </w:pPr>
      <w:r w:rsidRPr="006E584C">
        <w:rPr>
          <w:rStyle w:val="a8"/>
        </w:rPr>
        <w:t>Двухатомный газ, который при давлении p1 = 200 кПа</w:t>
      </w:r>
    </w:p>
    <w:p w:rsidR="00682CE1" w:rsidRPr="006E584C" w:rsidRDefault="00682CE1" w:rsidP="0004574E">
      <w:pPr>
        <w:pStyle w:val="a4"/>
        <w:jc w:val="center"/>
        <w:rPr>
          <w:rStyle w:val="a8"/>
        </w:rPr>
      </w:pPr>
      <w:r w:rsidRPr="006E584C">
        <w:rPr>
          <w:rStyle w:val="a8"/>
        </w:rPr>
        <w:t>занимает объем V1 = 6 л, распространяется на объем V2 = 2 V1.</w:t>
      </w:r>
    </w:p>
    <w:p w:rsidR="00682CE1" w:rsidRPr="006E584C" w:rsidRDefault="00682CE1" w:rsidP="0004574E">
      <w:pPr>
        <w:pStyle w:val="a4"/>
        <w:jc w:val="center"/>
        <w:rPr>
          <w:rStyle w:val="a8"/>
        </w:rPr>
      </w:pPr>
      <w:r w:rsidRPr="006E584C">
        <w:rPr>
          <w:rStyle w:val="a8"/>
        </w:rPr>
        <w:t xml:space="preserve">Процесс расширения выполняется таким образом, что PV </w:t>
      </w:r>
      <w:proofErr w:type="spellStart"/>
      <w:r w:rsidRPr="006E584C">
        <w:rPr>
          <w:rStyle w:val="a8"/>
        </w:rPr>
        <w:t>^k</w:t>
      </w:r>
      <w:proofErr w:type="spellEnd"/>
      <w:r w:rsidRPr="006E584C">
        <w:rPr>
          <w:rStyle w:val="a8"/>
        </w:rPr>
        <w:t xml:space="preserve"> = </w:t>
      </w:r>
      <w:proofErr w:type="spellStart"/>
      <w:r w:rsidRPr="006E584C">
        <w:rPr>
          <w:rStyle w:val="a8"/>
        </w:rPr>
        <w:t>const</w:t>
      </w:r>
      <w:proofErr w:type="spellEnd"/>
    </w:p>
    <w:p w:rsidR="00682CE1" w:rsidRPr="006E584C" w:rsidRDefault="00682CE1" w:rsidP="0004574E">
      <w:pPr>
        <w:pStyle w:val="a4"/>
        <w:jc w:val="center"/>
        <w:rPr>
          <w:rStyle w:val="a8"/>
        </w:rPr>
      </w:pPr>
      <w:r w:rsidRPr="006E584C">
        <w:rPr>
          <w:rStyle w:val="a8"/>
        </w:rPr>
        <w:t xml:space="preserve">где </w:t>
      </w:r>
      <w:proofErr w:type="spellStart"/>
      <w:r w:rsidRPr="006E584C">
        <w:rPr>
          <w:rStyle w:val="a8"/>
        </w:rPr>
        <w:t>k</w:t>
      </w:r>
      <w:proofErr w:type="spellEnd"/>
      <w:r w:rsidRPr="006E584C">
        <w:rPr>
          <w:rStyle w:val="a8"/>
        </w:rPr>
        <w:t xml:space="preserve"> = 1, 2. Определите изменение внутренней энергии газа и</w:t>
      </w:r>
    </w:p>
    <w:p w:rsidR="00682CE1" w:rsidRPr="006E584C" w:rsidRDefault="00682CE1" w:rsidP="0004574E">
      <w:pPr>
        <w:pStyle w:val="a4"/>
        <w:jc w:val="center"/>
        <w:rPr>
          <w:rStyle w:val="a8"/>
        </w:rPr>
      </w:pPr>
      <w:r w:rsidRPr="006E584C">
        <w:rPr>
          <w:rStyle w:val="a8"/>
        </w:rPr>
        <w:t>его усердие. Рассчитайте молярное тепло газа</w:t>
      </w:r>
    </w:p>
    <w:p w:rsidR="00057284" w:rsidRPr="006E584C" w:rsidRDefault="00682CE1" w:rsidP="0004574E">
      <w:pPr>
        <w:pStyle w:val="a4"/>
        <w:jc w:val="center"/>
        <w:rPr>
          <w:rStyle w:val="a8"/>
        </w:rPr>
      </w:pPr>
      <w:r w:rsidRPr="006E584C">
        <w:rPr>
          <w:rStyle w:val="a8"/>
        </w:rPr>
        <w:t>в этом процессе.</w:t>
      </w:r>
    </w:p>
    <w:p w:rsidR="00682CE1" w:rsidRPr="006E584C" w:rsidRDefault="00682CE1" w:rsidP="00682CE1">
      <w:pPr>
        <w:pStyle w:val="a4"/>
        <w:rPr>
          <w:rStyle w:val="a8"/>
        </w:rPr>
      </w:pPr>
    </w:p>
    <w:p w:rsidR="00682CE1" w:rsidRPr="006E584C" w:rsidRDefault="00682CE1" w:rsidP="00682CE1">
      <w:pPr>
        <w:pStyle w:val="a5"/>
        <w:jc w:val="center"/>
        <w:rPr>
          <w:rStyle w:val="a8"/>
        </w:rPr>
      </w:pPr>
      <w:r w:rsidRPr="006E584C">
        <w:rPr>
          <w:rStyle w:val="a8"/>
        </w:rPr>
        <w:t>5</w:t>
      </w:r>
    </w:p>
    <w:p w:rsidR="00682CE1" w:rsidRPr="006E584C" w:rsidRDefault="00682CE1" w:rsidP="0004574E">
      <w:pPr>
        <w:jc w:val="center"/>
        <w:rPr>
          <w:rStyle w:val="a8"/>
        </w:rPr>
      </w:pPr>
      <w:r w:rsidRPr="006E584C">
        <w:rPr>
          <w:rStyle w:val="a8"/>
        </w:rPr>
        <w:t>Идеальная термическая машина работает по циклу Карно. Температура нагревателя и охладителя составляет 500 K и 250 K соответственно</w:t>
      </w:r>
      <w:proofErr w:type="gramStart"/>
      <w:r w:rsidRPr="006E584C">
        <w:rPr>
          <w:rStyle w:val="a8"/>
        </w:rPr>
        <w:t>.</w:t>
      </w:r>
      <w:proofErr w:type="gramEnd"/>
      <w:r w:rsidRPr="006E584C">
        <w:rPr>
          <w:rStyle w:val="a8"/>
        </w:rPr>
        <w:t xml:space="preserve"> </w:t>
      </w:r>
      <w:proofErr w:type="gramStart"/>
      <w:r w:rsidRPr="006E584C">
        <w:rPr>
          <w:rStyle w:val="a8"/>
        </w:rPr>
        <w:t>н</w:t>
      </w:r>
      <w:proofErr w:type="gramEnd"/>
      <w:r w:rsidRPr="006E584C">
        <w:rPr>
          <w:rStyle w:val="a8"/>
        </w:rPr>
        <w:t>айдите кпд цикла, а также работа A1 рабочего тела при изотермическом расширении, если известно, что изотермическое сжатие было выполнено, работа A2 = 70 Дж.</w:t>
      </w:r>
    </w:p>
    <w:p w:rsidR="0004574E" w:rsidRPr="006E584C" w:rsidRDefault="00533A7B" w:rsidP="00533A7B">
      <w:pPr>
        <w:pStyle w:val="a5"/>
        <w:jc w:val="center"/>
        <w:rPr>
          <w:rStyle w:val="a8"/>
        </w:rPr>
      </w:pPr>
      <w:r w:rsidRPr="006E584C">
        <w:rPr>
          <w:rStyle w:val="a8"/>
        </w:rPr>
        <w:t>6</w:t>
      </w:r>
    </w:p>
    <w:p w:rsidR="00533A7B" w:rsidRPr="006E584C" w:rsidRDefault="00533A7B" w:rsidP="00533A7B">
      <w:pPr>
        <w:rPr>
          <w:rStyle w:val="a8"/>
        </w:rPr>
      </w:pPr>
      <w:r w:rsidRPr="006E584C">
        <w:rPr>
          <w:rStyle w:val="a8"/>
        </w:rPr>
        <w:t xml:space="preserve">Длинный парафиновый цилиндр, имеющий радиус </w:t>
      </w:r>
      <w:r w:rsidRPr="006E584C">
        <w:rPr>
          <w:rStyle w:val="a8"/>
          <w:lang w:val="en-US"/>
        </w:rPr>
        <w:t>R</w:t>
      </w:r>
      <w:r w:rsidRPr="006E584C">
        <w:rPr>
          <w:rStyle w:val="a8"/>
        </w:rPr>
        <w:t xml:space="preserve"> = 2 см, </w:t>
      </w:r>
      <w:proofErr w:type="spellStart"/>
      <w:r w:rsidRPr="006E584C">
        <w:rPr>
          <w:rStyle w:val="a8"/>
        </w:rPr>
        <w:t>равенравномерно</w:t>
      </w:r>
      <w:proofErr w:type="spellEnd"/>
      <w:r w:rsidRPr="006E584C">
        <w:rPr>
          <w:rStyle w:val="a8"/>
        </w:rPr>
        <w:t xml:space="preserve"> заряженной нагрузкой плотности </w:t>
      </w:r>
      <w:r w:rsidRPr="006E584C">
        <w:rPr>
          <w:rStyle w:val="a8"/>
          <w:lang w:val="en-US"/>
        </w:rPr>
        <w:t>ρ</w:t>
      </w:r>
      <w:r w:rsidRPr="006E584C">
        <w:rPr>
          <w:rStyle w:val="a8"/>
        </w:rPr>
        <w:t xml:space="preserve"> = 10 </w:t>
      </w:r>
      <w:proofErr w:type="spellStart"/>
      <w:r w:rsidRPr="006E584C">
        <w:rPr>
          <w:rStyle w:val="a8"/>
          <w:lang w:val="en-US"/>
        </w:rPr>
        <w:t>nC</w:t>
      </w:r>
      <w:proofErr w:type="spellEnd"/>
      <w:r w:rsidRPr="006E584C">
        <w:rPr>
          <w:rStyle w:val="a8"/>
        </w:rPr>
        <w:t>/</w:t>
      </w:r>
      <w:r w:rsidRPr="006E584C">
        <w:rPr>
          <w:rStyle w:val="a8"/>
          <w:lang w:val="en-US"/>
        </w:rPr>
        <w:t>m</w:t>
      </w:r>
      <w:r w:rsidRPr="006E584C">
        <w:rPr>
          <w:rStyle w:val="a8"/>
        </w:rPr>
        <w:t xml:space="preserve">^3. определить интенсивность </w:t>
      </w:r>
      <w:r w:rsidRPr="006E584C">
        <w:rPr>
          <w:rStyle w:val="a8"/>
          <w:lang w:val="en-US"/>
        </w:rPr>
        <w:t>E</w:t>
      </w:r>
      <w:r w:rsidRPr="006E584C">
        <w:rPr>
          <w:rStyle w:val="a8"/>
        </w:rPr>
        <w:t xml:space="preserve"> и смещение </w:t>
      </w:r>
      <w:r w:rsidRPr="006E584C">
        <w:rPr>
          <w:rStyle w:val="a8"/>
          <w:lang w:val="en-US"/>
        </w:rPr>
        <w:t>D</w:t>
      </w:r>
      <w:r w:rsidRPr="006E584C">
        <w:rPr>
          <w:rStyle w:val="a8"/>
        </w:rPr>
        <w:t xml:space="preserve"> электрического поля в точках которые находится на следующих расстояниях от оси цилиндра: а) </w:t>
      </w:r>
      <w:r w:rsidRPr="006E584C">
        <w:rPr>
          <w:rStyle w:val="a8"/>
          <w:lang w:val="en-US"/>
        </w:rPr>
        <w:t>r</w:t>
      </w:r>
      <w:r w:rsidRPr="006E584C">
        <w:rPr>
          <w:rStyle w:val="a8"/>
        </w:rPr>
        <w:t xml:space="preserve">1 = 1 см; б) </w:t>
      </w:r>
      <w:r w:rsidRPr="006E584C">
        <w:rPr>
          <w:rStyle w:val="a8"/>
          <w:lang w:val="en-US"/>
        </w:rPr>
        <w:t>r</w:t>
      </w:r>
      <w:r w:rsidRPr="006E584C">
        <w:rPr>
          <w:rStyle w:val="a8"/>
        </w:rPr>
        <w:t xml:space="preserve">2 = 3 см. </w:t>
      </w:r>
      <w:proofErr w:type="spellStart"/>
      <w:r w:rsidRPr="006E584C">
        <w:rPr>
          <w:rStyle w:val="a8"/>
          <w:lang w:val="en-US"/>
        </w:rPr>
        <w:t>Постройте</w:t>
      </w:r>
      <w:proofErr w:type="spellEnd"/>
      <w:r w:rsidRPr="006E584C">
        <w:rPr>
          <w:rStyle w:val="a8"/>
          <w:lang w:val="en-US"/>
        </w:rPr>
        <w:t xml:space="preserve"> </w:t>
      </w:r>
      <w:proofErr w:type="spellStart"/>
      <w:r w:rsidRPr="006E584C">
        <w:rPr>
          <w:rStyle w:val="a8"/>
          <w:lang w:val="en-US"/>
        </w:rPr>
        <w:t>графики</w:t>
      </w:r>
      <w:proofErr w:type="spellEnd"/>
      <w:r w:rsidRPr="006E584C">
        <w:rPr>
          <w:rStyle w:val="a8"/>
          <w:lang w:val="en-US"/>
        </w:rPr>
        <w:t xml:space="preserve"> </w:t>
      </w:r>
      <w:proofErr w:type="spellStart"/>
      <w:r w:rsidRPr="006E584C">
        <w:rPr>
          <w:rStyle w:val="a8"/>
          <w:lang w:val="en-US"/>
        </w:rPr>
        <w:t>зависимостей</w:t>
      </w:r>
      <w:proofErr w:type="spellEnd"/>
      <w:r w:rsidRPr="006E584C">
        <w:rPr>
          <w:rStyle w:val="a8"/>
          <w:lang w:val="en-US"/>
        </w:rPr>
        <w:t xml:space="preserve"> E (r) и D (r).</w:t>
      </w:r>
    </w:p>
    <w:p w:rsidR="00533A7B" w:rsidRPr="006E584C" w:rsidRDefault="00533A7B" w:rsidP="00533A7B">
      <w:pPr>
        <w:pStyle w:val="a5"/>
        <w:jc w:val="center"/>
        <w:rPr>
          <w:rStyle w:val="a8"/>
        </w:rPr>
      </w:pPr>
      <w:r w:rsidRPr="006E584C">
        <w:rPr>
          <w:rStyle w:val="a8"/>
        </w:rPr>
        <w:lastRenderedPageBreak/>
        <w:t>7</w:t>
      </w:r>
    </w:p>
    <w:p w:rsidR="00533A7B" w:rsidRPr="006E584C" w:rsidRDefault="006E584C" w:rsidP="00533A7B">
      <w:pPr>
        <w:rPr>
          <w:rStyle w:val="a8"/>
        </w:rPr>
      </w:pPr>
      <w:r w:rsidRPr="006E584C">
        <w:rPr>
          <w:rStyle w:val="a8"/>
        </w:rPr>
        <w:t xml:space="preserve">проводящий шар радиуса с радиусом </w:t>
      </w:r>
      <w:r w:rsidRPr="006E584C">
        <w:rPr>
          <w:rStyle w:val="a8"/>
          <w:lang w:val="en-US"/>
        </w:rPr>
        <w:t>R</w:t>
      </w:r>
      <w:r w:rsidRPr="006E584C">
        <w:rPr>
          <w:rStyle w:val="a8"/>
        </w:rPr>
        <w:t xml:space="preserve">1 = 6 см к потенциалу  </w:t>
      </w:r>
      <w:r w:rsidRPr="006E584C">
        <w:rPr>
          <w:rStyle w:val="a8"/>
          <w:lang w:val="en-US"/>
        </w:rPr>
        <w:t>φ</w:t>
      </w:r>
      <w:r w:rsidRPr="006E584C">
        <w:rPr>
          <w:rStyle w:val="a8"/>
        </w:rPr>
        <w:t xml:space="preserve">1 = 300 В, а другой шар с радиусом </w:t>
      </w:r>
      <w:r w:rsidRPr="006E584C">
        <w:rPr>
          <w:rStyle w:val="a8"/>
          <w:lang w:val="en-US"/>
        </w:rPr>
        <w:t>R</w:t>
      </w:r>
      <w:r w:rsidRPr="006E584C">
        <w:rPr>
          <w:rStyle w:val="a8"/>
        </w:rPr>
        <w:t xml:space="preserve">2 = 4 см - до потенциала  </w:t>
      </w:r>
      <w:r w:rsidRPr="006E584C">
        <w:rPr>
          <w:rStyle w:val="a8"/>
          <w:lang w:val="en-US"/>
        </w:rPr>
        <w:t>φ</w:t>
      </w:r>
      <w:r w:rsidRPr="006E584C">
        <w:rPr>
          <w:rStyle w:val="a8"/>
        </w:rPr>
        <w:t>2 = 500 В. Определить потенциал шариков после их  соединенье вместе металлическим проводником</w:t>
      </w:r>
      <w:proofErr w:type="gramStart"/>
      <w:r w:rsidRPr="006E584C">
        <w:rPr>
          <w:rStyle w:val="a8"/>
        </w:rPr>
        <w:t>.</w:t>
      </w:r>
      <w:proofErr w:type="gramEnd"/>
      <w:r w:rsidRPr="006E584C">
        <w:rPr>
          <w:rStyle w:val="a8"/>
        </w:rPr>
        <w:t xml:space="preserve"> </w:t>
      </w:r>
      <w:proofErr w:type="gramStart"/>
      <w:r w:rsidRPr="006E584C">
        <w:rPr>
          <w:rStyle w:val="a8"/>
        </w:rPr>
        <w:t>е</w:t>
      </w:r>
      <w:proofErr w:type="gramEnd"/>
      <w:r w:rsidRPr="006E584C">
        <w:rPr>
          <w:rStyle w:val="a8"/>
        </w:rPr>
        <w:t>мкость проводника пренебрегается.</w:t>
      </w:r>
    </w:p>
    <w:p w:rsidR="006E584C" w:rsidRPr="006E584C" w:rsidRDefault="006E584C" w:rsidP="006E584C">
      <w:pPr>
        <w:pStyle w:val="a5"/>
        <w:jc w:val="center"/>
        <w:rPr>
          <w:rStyle w:val="a8"/>
        </w:rPr>
      </w:pPr>
      <w:r w:rsidRPr="006E584C">
        <w:rPr>
          <w:rStyle w:val="a8"/>
        </w:rPr>
        <w:t>8</w:t>
      </w:r>
    </w:p>
    <w:p w:rsidR="006E584C" w:rsidRPr="006E584C" w:rsidRDefault="006E584C" w:rsidP="006E584C">
      <w:pPr>
        <w:rPr>
          <w:rStyle w:val="a8"/>
          <w:lang w:val="en-US"/>
        </w:rPr>
      </w:pPr>
      <w:r w:rsidRPr="006E584C">
        <w:rPr>
          <w:rStyle w:val="a8"/>
        </w:rPr>
        <w:t xml:space="preserve">Через контур в форме равносторонний треугольник со стороной  30 см циркулирует  поток 40 Ампер. </w:t>
      </w:r>
      <w:proofErr w:type="spellStart"/>
      <w:proofErr w:type="gramStart"/>
      <w:r w:rsidRPr="006E584C">
        <w:rPr>
          <w:rStyle w:val="a8"/>
          <w:lang w:val="en-US"/>
        </w:rPr>
        <w:t>Определить</w:t>
      </w:r>
      <w:proofErr w:type="spellEnd"/>
      <w:r w:rsidRPr="006E584C">
        <w:rPr>
          <w:rStyle w:val="a8"/>
          <w:lang w:val="en-US"/>
        </w:rPr>
        <w:t xml:space="preserve"> </w:t>
      </w:r>
      <w:proofErr w:type="spellStart"/>
      <w:r w:rsidRPr="006E584C">
        <w:rPr>
          <w:rStyle w:val="a8"/>
          <w:lang w:val="en-US"/>
        </w:rPr>
        <w:t>индукцию</w:t>
      </w:r>
      <w:proofErr w:type="spellEnd"/>
      <w:r w:rsidRPr="006E584C">
        <w:rPr>
          <w:rStyle w:val="a8"/>
          <w:lang w:val="en-US"/>
        </w:rPr>
        <w:t xml:space="preserve"> </w:t>
      </w:r>
      <w:proofErr w:type="spellStart"/>
      <w:r w:rsidRPr="006E584C">
        <w:rPr>
          <w:rStyle w:val="a8"/>
          <w:lang w:val="en-US"/>
        </w:rPr>
        <w:t>магнитново</w:t>
      </w:r>
      <w:proofErr w:type="spellEnd"/>
      <w:r w:rsidRPr="006E584C">
        <w:rPr>
          <w:rStyle w:val="a8"/>
          <w:lang w:val="en-US"/>
        </w:rPr>
        <w:t xml:space="preserve"> </w:t>
      </w:r>
      <w:proofErr w:type="spellStart"/>
      <w:r w:rsidRPr="006E584C">
        <w:rPr>
          <w:rStyle w:val="a8"/>
          <w:lang w:val="en-US"/>
        </w:rPr>
        <w:t>поле</w:t>
      </w:r>
      <w:proofErr w:type="spellEnd"/>
      <w:r w:rsidRPr="006E584C">
        <w:rPr>
          <w:rStyle w:val="a8"/>
          <w:lang w:val="en-US"/>
        </w:rPr>
        <w:t xml:space="preserve"> в </w:t>
      </w:r>
      <w:proofErr w:type="spellStart"/>
      <w:r w:rsidRPr="006E584C">
        <w:rPr>
          <w:rStyle w:val="a8"/>
          <w:lang w:val="en-US"/>
        </w:rPr>
        <w:t>точке</w:t>
      </w:r>
      <w:proofErr w:type="spellEnd"/>
      <w:r w:rsidRPr="006E584C">
        <w:rPr>
          <w:rStyle w:val="a8"/>
          <w:lang w:val="en-US"/>
        </w:rPr>
        <w:t xml:space="preserve"> </w:t>
      </w:r>
      <w:proofErr w:type="spellStart"/>
      <w:r w:rsidRPr="006E584C">
        <w:rPr>
          <w:rStyle w:val="a8"/>
          <w:lang w:val="en-US"/>
        </w:rPr>
        <w:t>пересечения</w:t>
      </w:r>
      <w:proofErr w:type="spellEnd"/>
      <w:r w:rsidRPr="006E584C">
        <w:rPr>
          <w:rStyle w:val="a8"/>
          <w:lang w:val="en-US"/>
        </w:rPr>
        <w:t xml:space="preserve"> </w:t>
      </w:r>
      <w:proofErr w:type="spellStart"/>
      <w:r w:rsidRPr="006E584C">
        <w:rPr>
          <w:rStyle w:val="a8"/>
          <w:lang w:val="en-US"/>
        </w:rPr>
        <w:t>высот</w:t>
      </w:r>
      <w:proofErr w:type="spellEnd"/>
      <w:r w:rsidRPr="006E584C">
        <w:rPr>
          <w:rStyle w:val="a8"/>
          <w:lang w:val="en-US"/>
        </w:rPr>
        <w:t xml:space="preserve"> </w:t>
      </w:r>
      <w:proofErr w:type="spellStart"/>
      <w:r w:rsidRPr="006E584C">
        <w:rPr>
          <w:rStyle w:val="a8"/>
          <w:lang w:val="en-US"/>
        </w:rPr>
        <w:t>треугольниа</w:t>
      </w:r>
      <w:proofErr w:type="spellEnd"/>
      <w:r w:rsidRPr="006E584C">
        <w:rPr>
          <w:rStyle w:val="a8"/>
          <w:lang w:val="en-US"/>
        </w:rPr>
        <w:t>.</w:t>
      </w:r>
      <w:proofErr w:type="gramEnd"/>
    </w:p>
    <w:sectPr w:rsidR="006E584C" w:rsidRPr="006E584C" w:rsidSect="00447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263"/>
    <w:rsid w:val="00014263"/>
    <w:rsid w:val="0004574E"/>
    <w:rsid w:val="00057284"/>
    <w:rsid w:val="002E2A2E"/>
    <w:rsid w:val="00442C42"/>
    <w:rsid w:val="00447F3A"/>
    <w:rsid w:val="00533A7B"/>
    <w:rsid w:val="00682CE1"/>
    <w:rsid w:val="006E584C"/>
    <w:rsid w:val="007F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3A"/>
  </w:style>
  <w:style w:type="paragraph" w:styleId="2">
    <w:name w:val="heading 2"/>
    <w:basedOn w:val="a"/>
    <w:next w:val="a"/>
    <w:link w:val="20"/>
    <w:uiPriority w:val="9"/>
    <w:unhideWhenUsed/>
    <w:qFormat/>
    <w:rsid w:val="002E2A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2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4263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0142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014263"/>
    <w:rPr>
      <w:b/>
      <w:bCs/>
      <w:i/>
      <w:iCs/>
      <w:color w:val="4F81BD" w:themeColor="accent1"/>
    </w:rPr>
  </w:style>
  <w:style w:type="character" w:customStyle="1" w:styleId="alt-edited">
    <w:name w:val="alt-edited"/>
    <w:basedOn w:val="a0"/>
    <w:rsid w:val="00014263"/>
  </w:style>
  <w:style w:type="character" w:customStyle="1" w:styleId="20">
    <w:name w:val="Заголовок 2 Знак"/>
    <w:basedOn w:val="a0"/>
    <w:link w:val="2"/>
    <w:uiPriority w:val="9"/>
    <w:rsid w:val="002E2A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ubtle Emphasis"/>
    <w:basedOn w:val="a0"/>
    <w:uiPriority w:val="19"/>
    <w:qFormat/>
    <w:rsid w:val="00057284"/>
    <w:rPr>
      <w:i/>
      <w:iCs/>
      <w:color w:val="808080" w:themeColor="text1" w:themeTint="7F"/>
    </w:rPr>
  </w:style>
  <w:style w:type="character" w:styleId="a8">
    <w:name w:val="Book Title"/>
    <w:basedOn w:val="a0"/>
    <w:uiPriority w:val="33"/>
    <w:qFormat/>
    <w:rsid w:val="00057284"/>
    <w:rPr>
      <w:b/>
      <w:bCs/>
      <w:smallCaps/>
      <w:spacing w:val="5"/>
    </w:rPr>
  </w:style>
  <w:style w:type="character" w:styleId="a9">
    <w:name w:val="Intense Reference"/>
    <w:basedOn w:val="a0"/>
    <w:uiPriority w:val="32"/>
    <w:qFormat/>
    <w:rsid w:val="00682CE1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68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5767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18779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4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88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14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36571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54F2C-F013-4CDB-9EDE-4C9438C0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 x86</dc:creator>
  <cp:lastModifiedBy>miller x86</cp:lastModifiedBy>
  <cp:revision>4</cp:revision>
  <dcterms:created xsi:type="dcterms:W3CDTF">2017-11-29T15:38:00Z</dcterms:created>
  <dcterms:modified xsi:type="dcterms:W3CDTF">2017-12-01T15:43:00Z</dcterms:modified>
</cp:coreProperties>
</file>