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E9" w:rsidRDefault="00DF0FE9" w:rsidP="00DF0FE9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Экономические основы защиты конфиденциальной информации</w:t>
      </w:r>
    </w:p>
    <w:p w:rsidR="00DF0FE9" w:rsidRDefault="00DF0FE9" w:rsidP="00DF0FE9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10-15 страниц </w:t>
      </w:r>
      <w:r>
        <w:rPr>
          <w:rFonts w:ascii="Arial" w:hAnsi="Arial" w:cs="Arial"/>
          <w:color w:val="333333"/>
          <w:sz w:val="21"/>
          <w:szCs w:val="21"/>
        </w:rPr>
        <w:br/>
        <w:t>должно быть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</w:p>
    <w:p w:rsidR="00DF0FE9" w:rsidRDefault="00DF0FE9" w:rsidP="00DF0FE9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введение</w:t>
      </w:r>
    </w:p>
    <w:p w:rsidR="00DF0FE9" w:rsidRDefault="00DF0FE9" w:rsidP="00DF0FE9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основные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разделы</w:t>
      </w:r>
      <w:proofErr w:type="spellEnd"/>
    </w:p>
    <w:p w:rsidR="00DF0FE9" w:rsidRDefault="00DF0FE9" w:rsidP="00DF0FE9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заключение</w:t>
      </w:r>
    </w:p>
    <w:p w:rsidR="00DF0FE9" w:rsidRDefault="00DF0FE9" w:rsidP="00DF0FE9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список  используемой литературы и приложения</w:t>
      </w:r>
    </w:p>
    <w:p w:rsidR="009E1816" w:rsidRDefault="009E1816"/>
    <w:sectPr w:rsidR="009E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FE9"/>
    <w:rsid w:val="009E1816"/>
    <w:rsid w:val="00DF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2017-11-29T19:10:00Z</dcterms:created>
  <dcterms:modified xsi:type="dcterms:W3CDTF">2017-11-29T19:11:00Z</dcterms:modified>
</cp:coreProperties>
</file>