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731" w:rsidRPr="00C07E2F" w:rsidRDefault="00691731" w:rsidP="00691731">
      <w:pPr>
        <w:rPr>
          <w:rFonts w:ascii="Times New Roman" w:hAnsi="Times New Roman"/>
          <w:lang w:val="ru-RU"/>
        </w:rPr>
      </w:pPr>
      <w:bookmarkStart w:id="0" w:name="_Toc181183037"/>
      <w:bookmarkStart w:id="1" w:name="_Toc383201229"/>
      <w:r w:rsidRPr="00C07E2F">
        <w:rPr>
          <w:rFonts w:ascii="Times New Roman" w:hAnsi="Times New Roman"/>
          <w:lang w:val="ru-RU"/>
        </w:rPr>
        <w:t>Тема ВКР «</w:t>
      </w:r>
      <w:r w:rsidRPr="00C07E2F">
        <w:rPr>
          <w:rFonts w:ascii="Times New Roman" w:hAnsi="Times New Roman"/>
          <w:shd w:val="clear" w:color="auto" w:fill="FFFFFF"/>
          <w:lang w:val="ru-RU"/>
        </w:rPr>
        <w:t>Совершенствование сбыта товаров посредством интернет технологий</w:t>
      </w:r>
      <w:r w:rsidRPr="00C07E2F">
        <w:rPr>
          <w:rFonts w:ascii="Times New Roman" w:hAnsi="Times New Roman"/>
          <w:lang w:val="ru-RU"/>
        </w:rPr>
        <w:t>»</w:t>
      </w:r>
    </w:p>
    <w:p w:rsidR="00691731" w:rsidRPr="00C07E2F" w:rsidRDefault="00691731" w:rsidP="00691731">
      <w:pPr>
        <w:rPr>
          <w:rFonts w:ascii="Times New Roman" w:hAnsi="Times New Roman"/>
          <w:lang w:val="ru-RU"/>
        </w:rPr>
      </w:pPr>
    </w:p>
    <w:p w:rsidR="00691731" w:rsidRPr="00447EAC" w:rsidRDefault="00447EAC" w:rsidP="00691731">
      <w:pPr>
        <w:rPr>
          <w:rFonts w:ascii="Times New Roman" w:hAnsi="Times New Roman"/>
          <w:lang w:val="ru-RU"/>
        </w:rPr>
      </w:pPr>
      <w:r w:rsidRPr="00447EAC">
        <w:rPr>
          <w:rFonts w:ascii="Times New Roman" w:hAnsi="Times New Roman"/>
          <w:lang w:val="ru-RU"/>
        </w:rPr>
        <w:t xml:space="preserve">На данном этапе необходимо </w:t>
      </w:r>
      <w:r w:rsidRPr="002A2AA7">
        <w:rPr>
          <w:rFonts w:ascii="Times New Roman" w:hAnsi="Times New Roman"/>
          <w:b/>
          <w:lang w:val="ru-RU"/>
        </w:rPr>
        <w:t xml:space="preserve">подготовить </w:t>
      </w:r>
      <w:r w:rsidR="00C07E2F">
        <w:rPr>
          <w:rFonts w:ascii="Times New Roman" w:hAnsi="Times New Roman"/>
          <w:b/>
          <w:lang w:val="ru-RU"/>
        </w:rPr>
        <w:t>вторую</w:t>
      </w:r>
      <w:r w:rsidR="00691731" w:rsidRPr="002A2AA7">
        <w:rPr>
          <w:rFonts w:ascii="Times New Roman" w:hAnsi="Times New Roman"/>
          <w:b/>
          <w:lang w:val="ru-RU"/>
        </w:rPr>
        <w:t xml:space="preserve"> </w:t>
      </w:r>
      <w:r w:rsidRPr="002A2AA7">
        <w:rPr>
          <w:rFonts w:ascii="Times New Roman" w:hAnsi="Times New Roman"/>
          <w:b/>
          <w:lang w:val="ru-RU"/>
        </w:rPr>
        <w:t>главу</w:t>
      </w:r>
      <w:r w:rsidR="00691731" w:rsidRPr="00447EAC">
        <w:rPr>
          <w:rFonts w:ascii="Times New Roman" w:hAnsi="Times New Roman"/>
          <w:lang w:val="ru-RU"/>
        </w:rPr>
        <w:t>.</w:t>
      </w:r>
    </w:p>
    <w:p w:rsidR="00C07E2F" w:rsidRDefault="00C07E2F" w:rsidP="00CC6392">
      <w:pPr>
        <w:rPr>
          <w:rFonts w:ascii="Arial" w:hAnsi="Arial" w:cs="Arial"/>
          <w:color w:val="222222"/>
          <w:sz w:val="19"/>
          <w:szCs w:val="19"/>
          <w:shd w:val="clear" w:color="auto" w:fill="FFFFFF"/>
          <w:lang w:val="ru-RU"/>
        </w:rPr>
      </w:pPr>
    </w:p>
    <w:p w:rsidR="00C07E2F" w:rsidRDefault="00C07E2F" w:rsidP="00C07E2F">
      <w:pPr>
        <w:rPr>
          <w:shd w:val="clear" w:color="auto" w:fill="FFFFFF"/>
          <w:lang w:val="ru-RU"/>
        </w:rPr>
      </w:pPr>
    </w:p>
    <w:p w:rsidR="00CC6392" w:rsidRPr="00CC6392" w:rsidRDefault="00C07E2F" w:rsidP="00C07E2F">
      <w:pPr>
        <w:rPr>
          <w:rFonts w:ascii="Times New Roman" w:hAnsi="Times New Roman"/>
          <w:lang w:val="ru-RU"/>
        </w:rPr>
      </w:pPr>
      <w:r w:rsidRPr="00C07E2F">
        <w:rPr>
          <w:shd w:val="clear" w:color="auto" w:fill="FFFFFF"/>
          <w:lang w:val="ru-RU"/>
        </w:rPr>
        <w:t>Структуру главы 2 предлагаю устроить следующим образом:</w:t>
      </w:r>
      <w:r w:rsidRPr="00C07E2F">
        <w:rPr>
          <w:lang w:val="ru-RU"/>
        </w:rPr>
        <w:br/>
      </w:r>
      <w:r>
        <w:rPr>
          <w:shd w:val="clear" w:color="auto" w:fill="FFFFFF"/>
        </w:rPr>
        <w:t> </w:t>
      </w:r>
      <w:r w:rsidRPr="00C07E2F">
        <w:rPr>
          <w:shd w:val="clear" w:color="auto" w:fill="FFFFFF"/>
          <w:lang w:val="ru-RU"/>
        </w:rPr>
        <w:t xml:space="preserve"> 2. Организационно-экономическая характеристика (ПОЛНОЕ НАЗВАНИЕ ВАШЕГО ПРЕДПРИЯТИЯ);</w:t>
      </w:r>
      <w:r w:rsidRPr="00C07E2F">
        <w:rPr>
          <w:lang w:val="ru-RU"/>
        </w:rPr>
        <w:br/>
      </w:r>
      <w:r>
        <w:rPr>
          <w:shd w:val="clear" w:color="auto" w:fill="FFFFFF"/>
        </w:rPr>
        <w:t> </w:t>
      </w:r>
      <w:r w:rsidRPr="00C07E2F">
        <w:rPr>
          <w:shd w:val="clear" w:color="auto" w:fill="FFFFFF"/>
          <w:lang w:val="ru-RU"/>
        </w:rPr>
        <w:t xml:space="preserve"> 2.1. Организационная характеристика</w:t>
      </w:r>
      <w:r>
        <w:rPr>
          <w:shd w:val="clear" w:color="auto" w:fill="FFFFFF"/>
        </w:rPr>
        <w:t> </w:t>
      </w:r>
      <w:r w:rsidRPr="00C07E2F">
        <w:rPr>
          <w:shd w:val="clear" w:color="auto" w:fill="FFFFFF"/>
          <w:lang w:val="ru-RU"/>
        </w:rPr>
        <w:t>(ПОЛНОЕ НАЗВАНИЕ ВАШЕГО ПРЕДПРИЯТИЯ);</w:t>
      </w:r>
      <w:r w:rsidRPr="00C07E2F">
        <w:rPr>
          <w:lang w:val="ru-RU"/>
        </w:rPr>
        <w:br/>
      </w:r>
      <w:r>
        <w:rPr>
          <w:shd w:val="clear" w:color="auto" w:fill="FFFFFF"/>
        </w:rPr>
        <w:t> </w:t>
      </w:r>
      <w:r w:rsidRPr="00C07E2F">
        <w:rPr>
          <w:shd w:val="clear" w:color="auto" w:fill="FFFFFF"/>
          <w:lang w:val="ru-RU"/>
        </w:rPr>
        <w:t xml:space="preserve"> 2.2. Экономическая характеристика (ПОЛНОЕ НАЗВАНИЕ ВАШЕГО ПРЕДПРИЯТИЯ);</w:t>
      </w:r>
      <w:r w:rsidRPr="00C07E2F">
        <w:rPr>
          <w:lang w:val="ru-RU"/>
        </w:rPr>
        <w:br/>
      </w:r>
      <w:r>
        <w:rPr>
          <w:shd w:val="clear" w:color="auto" w:fill="FFFFFF"/>
        </w:rPr>
        <w:t> </w:t>
      </w:r>
      <w:r w:rsidRPr="00C07E2F">
        <w:rPr>
          <w:shd w:val="clear" w:color="auto" w:fill="FFFFFF"/>
          <w:lang w:val="ru-RU"/>
        </w:rPr>
        <w:t xml:space="preserve"> 2.3. Анализ внешней и внутренней среды предприятия (ПОЛНОЕ НАЗВАНИЕ ВАШЕГО ПРЕДПРИЯТИЯ)..</w:t>
      </w:r>
      <w:r w:rsidRPr="00C07E2F">
        <w:rPr>
          <w:lang w:val="ru-RU"/>
        </w:rPr>
        <w:br/>
      </w:r>
      <w:r>
        <w:rPr>
          <w:shd w:val="clear" w:color="auto" w:fill="FFFFFF"/>
        </w:rPr>
        <w:t> </w:t>
      </w:r>
      <w:r w:rsidRPr="00C07E2F">
        <w:rPr>
          <w:shd w:val="clear" w:color="auto" w:fill="FFFFFF"/>
          <w:lang w:val="ru-RU"/>
        </w:rPr>
        <w:t xml:space="preserve"> Размер главы - около 30 страниц, она полностью основывается на материалах вашего конкретного предприятия.</w:t>
      </w:r>
      <w:r>
        <w:rPr>
          <w:shd w:val="clear" w:color="auto" w:fill="FFFFFF"/>
        </w:rPr>
        <w:t> </w:t>
      </w:r>
      <w:r w:rsidRPr="00C07E2F">
        <w:rPr>
          <w:shd w:val="clear" w:color="auto" w:fill="FFFFFF"/>
          <w:lang w:val="ru-RU"/>
        </w:rPr>
        <w:br/>
      </w:r>
    </w:p>
    <w:p w:rsidR="00DA7539" w:rsidRDefault="00DA7539" w:rsidP="00DA7539">
      <w:pPr>
        <w:pStyle w:val="ab"/>
        <w:rPr>
          <w:shd w:val="clear" w:color="auto" w:fill="FFFFFF"/>
        </w:rPr>
      </w:pPr>
      <w:r w:rsidRPr="00DA7539">
        <w:rPr>
          <w:shd w:val="clear" w:color="auto" w:fill="FFFFFF"/>
          <w:lang w:val="ru-RU"/>
        </w:rPr>
        <w:t>Для ее написания нужна информация:</w:t>
      </w:r>
      <w:r>
        <w:rPr>
          <w:shd w:val="clear" w:color="auto" w:fill="FFFFFF"/>
        </w:rPr>
        <w:t> </w:t>
      </w:r>
      <w:r w:rsidRPr="00DA7539">
        <w:rPr>
          <w:lang w:val="ru-RU"/>
        </w:rPr>
        <w:br/>
      </w:r>
      <w:r w:rsidRPr="00DA7539">
        <w:rPr>
          <w:shd w:val="clear" w:color="auto" w:fill="FFFFFF"/>
          <w:lang w:val="ru-RU"/>
        </w:rPr>
        <w:t>- организационная структура фирмы;</w:t>
      </w:r>
      <w:r w:rsidRPr="00DA7539">
        <w:rPr>
          <w:lang w:val="ru-RU"/>
        </w:rPr>
        <w:br/>
      </w:r>
      <w:r w:rsidRPr="00DA7539">
        <w:rPr>
          <w:shd w:val="clear" w:color="auto" w:fill="FFFFFF"/>
          <w:lang w:val="ru-RU"/>
        </w:rPr>
        <w:t>- данные о персонале организации (текучесть кадров, численность и т.д.);</w:t>
      </w:r>
      <w:r w:rsidRPr="00DA7539">
        <w:rPr>
          <w:lang w:val="ru-RU"/>
        </w:rPr>
        <w:br/>
      </w:r>
      <w:r w:rsidRPr="00DA7539">
        <w:rPr>
          <w:shd w:val="clear" w:color="auto" w:fill="FFFFFF"/>
          <w:lang w:val="ru-RU"/>
        </w:rPr>
        <w:t>- финансовая отчетность - бухгалтерский баланс и отчет о прибылях и убытках;</w:t>
      </w:r>
      <w:r w:rsidRPr="00DA7539">
        <w:rPr>
          <w:lang w:val="ru-RU"/>
        </w:rPr>
        <w:br/>
      </w:r>
      <w:r w:rsidRPr="00DA7539">
        <w:rPr>
          <w:shd w:val="clear" w:color="auto" w:fill="FFFFFF"/>
          <w:lang w:val="ru-RU"/>
        </w:rPr>
        <w:t xml:space="preserve">- данные о окружении и конкурентах организации - для </w:t>
      </w:r>
      <w:r>
        <w:rPr>
          <w:shd w:val="clear" w:color="auto" w:fill="FFFFFF"/>
        </w:rPr>
        <w:t>SWOT</w:t>
      </w:r>
      <w:r w:rsidRPr="00DA7539">
        <w:rPr>
          <w:shd w:val="clear" w:color="auto" w:fill="FFFFFF"/>
          <w:lang w:val="ru-RU"/>
        </w:rPr>
        <w:t>-анализа.</w:t>
      </w:r>
      <w:r>
        <w:rPr>
          <w:shd w:val="clear" w:color="auto" w:fill="FFFFFF"/>
        </w:rPr>
        <w:t> </w:t>
      </w:r>
    </w:p>
    <w:p w:rsidR="00DA7539" w:rsidRDefault="00DA7539" w:rsidP="00DA7539">
      <w:pPr>
        <w:pStyle w:val="ab"/>
        <w:rPr>
          <w:shd w:val="clear" w:color="auto" w:fill="FFFFFF"/>
        </w:rPr>
      </w:pPr>
    </w:p>
    <w:p w:rsidR="008A58CF" w:rsidRDefault="00DA7539" w:rsidP="00DA7539">
      <w:pPr>
        <w:pStyle w:val="ab"/>
        <w:rPr>
          <w:rFonts w:ascii="Times New Roman" w:hAnsi="Times New Roman"/>
          <w:lang w:val="ru-RU"/>
        </w:rPr>
      </w:pPr>
      <w:r>
        <w:rPr>
          <w:shd w:val="clear" w:color="auto" w:fill="FFFFFF"/>
          <w:lang w:val="ru-RU"/>
        </w:rPr>
        <w:t>Мне будет сложно предоставить данные документы, поэтому необходимо подготовить максимально приближенные к реальности данные.</w:t>
      </w:r>
      <w:bookmarkStart w:id="2" w:name="_GoBack"/>
      <w:bookmarkEnd w:id="2"/>
      <w:r w:rsidR="00854975">
        <w:rPr>
          <w:rFonts w:ascii="Times New Roman" w:hAnsi="Times New Roman"/>
          <w:lang w:val="ru-RU"/>
        </w:rPr>
        <w:br/>
      </w:r>
      <w:r w:rsidR="00854975">
        <w:rPr>
          <w:rFonts w:ascii="Times New Roman" w:hAnsi="Times New Roman"/>
          <w:lang w:val="ru-RU"/>
        </w:rPr>
        <w:br/>
        <w:t xml:space="preserve">В ВКР мы будем рассматривать интернет магазин </w:t>
      </w:r>
      <w:hyperlink r:id="rId5" w:history="1">
        <w:r w:rsidR="00854975" w:rsidRPr="005E2BC5">
          <w:rPr>
            <w:rStyle w:val="aa"/>
            <w:rFonts w:ascii="Times New Roman" w:hAnsi="Times New Roman"/>
            <w:lang w:val="ru-RU"/>
          </w:rPr>
          <w:t>https://agroum.ru/</w:t>
        </w:r>
      </w:hyperlink>
      <w:r w:rsidR="006574F9">
        <w:rPr>
          <w:rFonts w:ascii="Times New Roman" w:hAnsi="Times New Roman"/>
          <w:lang w:val="ru-RU"/>
        </w:rPr>
        <w:t xml:space="preserve"> (ООО «Агроум»)</w:t>
      </w:r>
      <w:r w:rsidR="00854975">
        <w:rPr>
          <w:rFonts w:ascii="Times New Roman" w:hAnsi="Times New Roman"/>
          <w:lang w:val="ru-RU"/>
        </w:rPr>
        <w:t>. Занимается продажей садовой техники оптом и в розницу.</w:t>
      </w:r>
    </w:p>
    <w:p w:rsidR="00922E05" w:rsidRDefault="00922E05" w:rsidP="00CC6392">
      <w:pPr>
        <w:rPr>
          <w:rFonts w:ascii="Times New Roman" w:hAnsi="Times New Roman"/>
          <w:lang w:val="ru-RU"/>
        </w:rPr>
      </w:pPr>
    </w:p>
    <w:p w:rsidR="00922E05" w:rsidRDefault="00922E05" w:rsidP="00CC6392">
      <w:pPr>
        <w:rPr>
          <w:rFonts w:ascii="Times New Roman" w:hAnsi="Times New Roman"/>
          <w:lang w:val="ru-RU"/>
        </w:rPr>
      </w:pPr>
    </w:p>
    <w:p w:rsidR="00CC6392" w:rsidRDefault="00CC6392" w:rsidP="00CC6392">
      <w:pPr>
        <w:rPr>
          <w:rFonts w:ascii="Times New Roman" w:hAnsi="Times New Roman"/>
          <w:lang w:val="ru-RU"/>
        </w:rPr>
      </w:pPr>
    </w:p>
    <w:p w:rsidR="00CC6392" w:rsidRDefault="00CC6392" w:rsidP="00CC6392">
      <w:pPr>
        <w:pBdr>
          <w:bottom w:val="single" w:sz="12" w:space="1" w:color="auto"/>
        </w:pBdr>
        <w:rPr>
          <w:rFonts w:ascii="Times New Roman" w:hAnsi="Times New Roman"/>
          <w:lang w:val="ru-RU"/>
        </w:rPr>
      </w:pPr>
    </w:p>
    <w:p w:rsidR="00771357" w:rsidRPr="003B60B1" w:rsidRDefault="00771357" w:rsidP="00771357">
      <w:pPr>
        <w:pStyle w:val="1"/>
        <w:ind w:firstLine="720"/>
        <w:rPr>
          <w:rFonts w:ascii="Times New Roman" w:hAnsi="Times New Roman" w:cs="Times New Roman"/>
          <w:sz w:val="28"/>
          <w:szCs w:val="28"/>
        </w:rPr>
      </w:pPr>
      <w:r w:rsidRPr="003B60B1">
        <w:rPr>
          <w:rFonts w:ascii="Times New Roman" w:hAnsi="Times New Roman" w:cs="Times New Roman"/>
          <w:sz w:val="28"/>
          <w:szCs w:val="28"/>
        </w:rPr>
        <w:t xml:space="preserve">4 РЕКОМЕНДУЕМАЯ СТРУКТУРА </w:t>
      </w:r>
      <w:bookmarkEnd w:id="0"/>
      <w:r>
        <w:rPr>
          <w:rFonts w:ascii="Times New Roman" w:hAnsi="Times New Roman" w:cs="Times New Roman"/>
          <w:sz w:val="28"/>
          <w:szCs w:val="28"/>
        </w:rPr>
        <w:t>ВЫПУСКНОЙ КВАЛИФИКАЦИОННОЙ РАБОТЫ</w:t>
      </w:r>
      <w:bookmarkEnd w:id="1"/>
    </w:p>
    <w:p w:rsidR="00771357" w:rsidRPr="003B60B1" w:rsidRDefault="00771357" w:rsidP="00771357">
      <w:pPr>
        <w:ind w:firstLine="709"/>
        <w:rPr>
          <w:rFonts w:ascii="Times New Roman" w:hAnsi="Times New Roman"/>
          <w:b/>
          <w:bCs/>
          <w:kern w:val="32"/>
          <w:sz w:val="28"/>
          <w:szCs w:val="28"/>
          <w:lang w:val="ru-RU"/>
        </w:rPr>
      </w:pPr>
    </w:p>
    <w:p w:rsidR="00771357" w:rsidRPr="003B60B1" w:rsidRDefault="00771357" w:rsidP="00771357">
      <w:pPr>
        <w:tabs>
          <w:tab w:val="left" w:pos="360"/>
        </w:tabs>
        <w:ind w:firstLine="709"/>
        <w:rPr>
          <w:rFonts w:ascii="Times New Roman" w:hAnsi="Times New Roman"/>
          <w:b/>
          <w:bCs/>
          <w:sz w:val="28"/>
          <w:szCs w:val="28"/>
          <w:lang w:val="ru-RU"/>
        </w:rPr>
      </w:pPr>
      <w:r>
        <w:rPr>
          <w:rFonts w:ascii="Times New Roman" w:hAnsi="Times New Roman"/>
          <w:b/>
          <w:bCs/>
          <w:sz w:val="28"/>
          <w:szCs w:val="28"/>
          <w:lang w:val="ru-RU"/>
        </w:rPr>
        <w:t>4.1</w:t>
      </w:r>
      <w:r w:rsidRPr="003B60B1">
        <w:rPr>
          <w:rFonts w:ascii="Times New Roman" w:hAnsi="Times New Roman"/>
          <w:b/>
          <w:bCs/>
          <w:sz w:val="28"/>
          <w:szCs w:val="28"/>
          <w:lang w:val="ru-RU"/>
        </w:rPr>
        <w:t xml:space="preserve"> Структура </w:t>
      </w:r>
      <w:r>
        <w:rPr>
          <w:rFonts w:ascii="Times New Roman" w:hAnsi="Times New Roman"/>
          <w:b/>
          <w:bCs/>
          <w:sz w:val="28"/>
          <w:szCs w:val="28"/>
          <w:lang w:val="ru-RU"/>
        </w:rPr>
        <w:t>ВКР</w:t>
      </w:r>
    </w:p>
    <w:p w:rsidR="00771357" w:rsidRPr="003B60B1" w:rsidRDefault="00771357" w:rsidP="00771357">
      <w:pPr>
        <w:tabs>
          <w:tab w:val="left" w:pos="360"/>
        </w:tabs>
        <w:ind w:firstLine="709"/>
        <w:jc w:val="center"/>
        <w:rPr>
          <w:rFonts w:ascii="Times New Roman" w:hAnsi="Times New Roman"/>
          <w:sz w:val="28"/>
          <w:szCs w:val="28"/>
          <w:lang w:val="ru-RU"/>
        </w:rPr>
      </w:pPr>
    </w:p>
    <w:p w:rsidR="00771357" w:rsidRPr="003B60B1" w:rsidRDefault="00771357" w:rsidP="00771357">
      <w:pPr>
        <w:shd w:val="clear" w:color="auto" w:fill="FFFFFF"/>
        <w:spacing w:line="360" w:lineRule="auto"/>
        <w:ind w:firstLine="709"/>
        <w:jc w:val="both"/>
        <w:rPr>
          <w:rFonts w:ascii="Times New Roman" w:hAnsi="Times New Roman"/>
          <w:color w:val="000000"/>
          <w:sz w:val="28"/>
          <w:szCs w:val="28"/>
          <w:lang w:val="ru-RU"/>
        </w:rPr>
      </w:pPr>
      <w:r w:rsidRPr="003B60B1">
        <w:rPr>
          <w:rFonts w:ascii="Times New Roman" w:hAnsi="Times New Roman"/>
          <w:color w:val="000000"/>
          <w:sz w:val="28"/>
          <w:szCs w:val="28"/>
          <w:lang w:val="ru-RU"/>
        </w:rPr>
        <w:t>Необходимо придерживаться следующей структуры дипломной работы:</w:t>
      </w:r>
    </w:p>
    <w:p w:rsidR="00771357" w:rsidRPr="003B60B1" w:rsidRDefault="00771357" w:rsidP="00771357">
      <w:pPr>
        <w:pStyle w:val="2"/>
        <w:numPr>
          <w:ilvl w:val="0"/>
          <w:numId w:val="3"/>
        </w:numPr>
        <w:tabs>
          <w:tab w:val="left" w:pos="360"/>
          <w:tab w:val="num" w:pos="851"/>
        </w:tabs>
        <w:spacing w:line="360" w:lineRule="auto"/>
        <w:ind w:left="851" w:hanging="284"/>
        <w:jc w:val="both"/>
        <w:rPr>
          <w:sz w:val="28"/>
          <w:szCs w:val="28"/>
        </w:rPr>
      </w:pPr>
      <w:r>
        <w:rPr>
          <w:sz w:val="28"/>
          <w:szCs w:val="28"/>
        </w:rPr>
        <w:t>титульный лист</w:t>
      </w:r>
      <w:r w:rsidRPr="003B60B1">
        <w:rPr>
          <w:sz w:val="28"/>
          <w:szCs w:val="28"/>
        </w:rPr>
        <w:t>;</w:t>
      </w:r>
    </w:p>
    <w:p w:rsidR="00771357" w:rsidRPr="003B60B1" w:rsidRDefault="00771357" w:rsidP="00771357">
      <w:pPr>
        <w:pStyle w:val="2"/>
        <w:numPr>
          <w:ilvl w:val="0"/>
          <w:numId w:val="3"/>
        </w:numPr>
        <w:tabs>
          <w:tab w:val="left" w:pos="360"/>
          <w:tab w:val="num" w:pos="851"/>
        </w:tabs>
        <w:spacing w:line="360" w:lineRule="auto"/>
        <w:ind w:left="851" w:hanging="284"/>
        <w:jc w:val="both"/>
        <w:rPr>
          <w:sz w:val="28"/>
          <w:szCs w:val="28"/>
        </w:rPr>
      </w:pPr>
      <w:r w:rsidRPr="003B60B1">
        <w:rPr>
          <w:sz w:val="28"/>
          <w:szCs w:val="28"/>
        </w:rPr>
        <w:t>задание на выполнение</w:t>
      </w:r>
      <w:r>
        <w:rPr>
          <w:sz w:val="28"/>
          <w:szCs w:val="28"/>
        </w:rPr>
        <w:t xml:space="preserve"> ВКР</w:t>
      </w:r>
      <w:r w:rsidRPr="003B60B1">
        <w:rPr>
          <w:sz w:val="28"/>
          <w:szCs w:val="28"/>
        </w:rPr>
        <w:t>;</w:t>
      </w:r>
    </w:p>
    <w:p w:rsidR="00771357" w:rsidRPr="003B60B1" w:rsidRDefault="00771357" w:rsidP="00771357">
      <w:pPr>
        <w:pStyle w:val="2"/>
        <w:numPr>
          <w:ilvl w:val="0"/>
          <w:numId w:val="3"/>
        </w:numPr>
        <w:tabs>
          <w:tab w:val="left" w:pos="360"/>
          <w:tab w:val="num" w:pos="851"/>
        </w:tabs>
        <w:spacing w:line="360" w:lineRule="auto"/>
        <w:ind w:left="851" w:hanging="284"/>
        <w:jc w:val="both"/>
        <w:rPr>
          <w:sz w:val="28"/>
          <w:szCs w:val="28"/>
        </w:rPr>
      </w:pPr>
      <w:r>
        <w:rPr>
          <w:sz w:val="28"/>
          <w:szCs w:val="28"/>
        </w:rPr>
        <w:t>содержание</w:t>
      </w:r>
      <w:r w:rsidRPr="003B60B1">
        <w:rPr>
          <w:sz w:val="28"/>
          <w:szCs w:val="28"/>
        </w:rPr>
        <w:t>;</w:t>
      </w:r>
    </w:p>
    <w:p w:rsidR="00771357" w:rsidRPr="003B60B1" w:rsidRDefault="00771357" w:rsidP="00771357">
      <w:pPr>
        <w:pStyle w:val="2"/>
        <w:numPr>
          <w:ilvl w:val="0"/>
          <w:numId w:val="3"/>
        </w:numPr>
        <w:tabs>
          <w:tab w:val="left" w:pos="360"/>
          <w:tab w:val="num" w:pos="851"/>
        </w:tabs>
        <w:spacing w:line="360" w:lineRule="auto"/>
        <w:ind w:left="851" w:hanging="284"/>
        <w:jc w:val="both"/>
        <w:rPr>
          <w:sz w:val="28"/>
          <w:szCs w:val="28"/>
        </w:rPr>
      </w:pPr>
      <w:r w:rsidRPr="003B60B1">
        <w:rPr>
          <w:sz w:val="28"/>
          <w:szCs w:val="28"/>
        </w:rPr>
        <w:t>введение;</w:t>
      </w:r>
    </w:p>
    <w:p w:rsidR="00771357" w:rsidRPr="003B60B1" w:rsidRDefault="00771357" w:rsidP="00771357">
      <w:pPr>
        <w:pStyle w:val="2"/>
        <w:numPr>
          <w:ilvl w:val="0"/>
          <w:numId w:val="3"/>
        </w:numPr>
        <w:tabs>
          <w:tab w:val="num" w:pos="851"/>
        </w:tabs>
        <w:spacing w:line="360" w:lineRule="auto"/>
        <w:ind w:left="851" w:hanging="284"/>
        <w:jc w:val="both"/>
        <w:rPr>
          <w:sz w:val="28"/>
          <w:szCs w:val="28"/>
        </w:rPr>
      </w:pPr>
      <w:r>
        <w:rPr>
          <w:sz w:val="28"/>
          <w:szCs w:val="28"/>
        </w:rPr>
        <w:t>3 главы</w:t>
      </w:r>
      <w:r w:rsidRPr="003B60B1">
        <w:rPr>
          <w:sz w:val="28"/>
          <w:szCs w:val="28"/>
        </w:rPr>
        <w:t>;</w:t>
      </w:r>
    </w:p>
    <w:p w:rsidR="00771357" w:rsidRPr="003B60B1" w:rsidRDefault="00771357" w:rsidP="00771357">
      <w:pPr>
        <w:pStyle w:val="2"/>
        <w:numPr>
          <w:ilvl w:val="0"/>
          <w:numId w:val="3"/>
        </w:numPr>
        <w:tabs>
          <w:tab w:val="num" w:pos="851"/>
        </w:tabs>
        <w:spacing w:line="360" w:lineRule="auto"/>
        <w:ind w:left="851" w:hanging="284"/>
        <w:jc w:val="both"/>
        <w:rPr>
          <w:sz w:val="28"/>
          <w:szCs w:val="28"/>
        </w:rPr>
      </w:pPr>
      <w:r w:rsidRPr="003B60B1">
        <w:rPr>
          <w:sz w:val="28"/>
          <w:szCs w:val="28"/>
        </w:rPr>
        <w:t>заключение;</w:t>
      </w:r>
    </w:p>
    <w:p w:rsidR="00771357" w:rsidRPr="003B60B1" w:rsidRDefault="00771357" w:rsidP="00771357">
      <w:pPr>
        <w:pStyle w:val="2"/>
        <w:numPr>
          <w:ilvl w:val="0"/>
          <w:numId w:val="3"/>
        </w:numPr>
        <w:tabs>
          <w:tab w:val="num" w:pos="851"/>
        </w:tabs>
        <w:spacing w:line="360" w:lineRule="auto"/>
        <w:ind w:left="851" w:hanging="284"/>
        <w:jc w:val="both"/>
        <w:rPr>
          <w:sz w:val="28"/>
          <w:szCs w:val="28"/>
        </w:rPr>
      </w:pPr>
      <w:r w:rsidRPr="003B60B1">
        <w:rPr>
          <w:sz w:val="28"/>
          <w:szCs w:val="28"/>
        </w:rPr>
        <w:t>список использованной литературы;</w:t>
      </w:r>
    </w:p>
    <w:p w:rsidR="00771357" w:rsidRPr="003B60B1" w:rsidRDefault="00771357" w:rsidP="00771357">
      <w:pPr>
        <w:pStyle w:val="2"/>
        <w:numPr>
          <w:ilvl w:val="0"/>
          <w:numId w:val="3"/>
        </w:numPr>
        <w:tabs>
          <w:tab w:val="num" w:pos="851"/>
        </w:tabs>
        <w:spacing w:line="360" w:lineRule="auto"/>
        <w:ind w:left="851" w:hanging="284"/>
        <w:jc w:val="both"/>
        <w:rPr>
          <w:sz w:val="28"/>
          <w:szCs w:val="28"/>
        </w:rPr>
      </w:pPr>
      <w:r w:rsidRPr="003B60B1">
        <w:rPr>
          <w:sz w:val="28"/>
          <w:szCs w:val="28"/>
        </w:rPr>
        <w:lastRenderedPageBreak/>
        <w:t>приложения;</w:t>
      </w:r>
    </w:p>
    <w:p w:rsidR="00771357" w:rsidRPr="003B60B1" w:rsidRDefault="00771357" w:rsidP="00771357">
      <w:pPr>
        <w:pStyle w:val="2"/>
        <w:numPr>
          <w:ilvl w:val="0"/>
          <w:numId w:val="3"/>
        </w:numPr>
        <w:tabs>
          <w:tab w:val="num" w:pos="851"/>
        </w:tabs>
        <w:spacing w:line="360" w:lineRule="auto"/>
        <w:ind w:left="851" w:hanging="284"/>
        <w:jc w:val="both"/>
        <w:rPr>
          <w:sz w:val="28"/>
          <w:szCs w:val="28"/>
        </w:rPr>
      </w:pPr>
      <w:r w:rsidRPr="003B60B1">
        <w:rPr>
          <w:sz w:val="28"/>
          <w:szCs w:val="28"/>
        </w:rPr>
        <w:t>аннотация.</w:t>
      </w:r>
    </w:p>
    <w:p w:rsidR="00771357" w:rsidRPr="003B60B1" w:rsidRDefault="00771357" w:rsidP="00771357">
      <w:pPr>
        <w:pStyle w:val="2"/>
        <w:numPr>
          <w:ilvl w:val="0"/>
          <w:numId w:val="0"/>
        </w:numPr>
        <w:tabs>
          <w:tab w:val="left" w:pos="708"/>
        </w:tabs>
        <w:ind w:firstLine="709"/>
        <w:jc w:val="center"/>
        <w:rPr>
          <w:b/>
          <w:sz w:val="28"/>
          <w:szCs w:val="28"/>
        </w:rPr>
      </w:pPr>
    </w:p>
    <w:p w:rsidR="00771357" w:rsidRPr="003B60B1" w:rsidRDefault="00771357" w:rsidP="00771357">
      <w:pPr>
        <w:pStyle w:val="2"/>
        <w:numPr>
          <w:ilvl w:val="0"/>
          <w:numId w:val="0"/>
        </w:numPr>
        <w:tabs>
          <w:tab w:val="left" w:pos="708"/>
        </w:tabs>
        <w:spacing w:line="360" w:lineRule="auto"/>
        <w:ind w:firstLine="709"/>
        <w:rPr>
          <w:b/>
          <w:sz w:val="28"/>
          <w:szCs w:val="28"/>
        </w:rPr>
      </w:pPr>
      <w:r>
        <w:rPr>
          <w:b/>
          <w:sz w:val="28"/>
          <w:szCs w:val="28"/>
        </w:rPr>
        <w:t>4.2</w:t>
      </w:r>
      <w:r w:rsidRPr="003B60B1">
        <w:rPr>
          <w:b/>
          <w:sz w:val="28"/>
          <w:szCs w:val="28"/>
        </w:rPr>
        <w:t xml:space="preserve"> Методические указания к выполнению основных разделов </w:t>
      </w:r>
    </w:p>
    <w:p w:rsidR="00771357" w:rsidRPr="003B60B1" w:rsidRDefault="00771357" w:rsidP="00771357">
      <w:pPr>
        <w:pStyle w:val="2"/>
        <w:numPr>
          <w:ilvl w:val="0"/>
          <w:numId w:val="0"/>
        </w:numPr>
        <w:tabs>
          <w:tab w:val="left" w:pos="708"/>
        </w:tabs>
        <w:spacing w:line="360" w:lineRule="auto"/>
        <w:ind w:firstLine="709"/>
        <w:rPr>
          <w:b/>
          <w:sz w:val="28"/>
          <w:szCs w:val="28"/>
        </w:rPr>
      </w:pPr>
      <w:r>
        <w:rPr>
          <w:b/>
          <w:sz w:val="28"/>
          <w:szCs w:val="28"/>
        </w:rPr>
        <w:t>ВКР</w:t>
      </w:r>
    </w:p>
    <w:p w:rsidR="00771357" w:rsidRPr="003B60B1" w:rsidRDefault="00771357" w:rsidP="00771357">
      <w:pPr>
        <w:pStyle w:val="2"/>
        <w:numPr>
          <w:ilvl w:val="0"/>
          <w:numId w:val="0"/>
        </w:numPr>
        <w:tabs>
          <w:tab w:val="left" w:pos="708"/>
        </w:tabs>
        <w:ind w:firstLine="709"/>
        <w:jc w:val="center"/>
        <w:rPr>
          <w:b/>
          <w:sz w:val="28"/>
          <w:szCs w:val="28"/>
        </w:rPr>
      </w:pPr>
    </w:p>
    <w:p w:rsidR="00771357" w:rsidRPr="003B60B1" w:rsidRDefault="00771357" w:rsidP="00771357">
      <w:pPr>
        <w:spacing w:line="360" w:lineRule="auto"/>
        <w:ind w:firstLine="709"/>
        <w:jc w:val="both"/>
        <w:rPr>
          <w:rFonts w:ascii="Times New Roman" w:hAnsi="Times New Roman"/>
          <w:i/>
          <w:sz w:val="28"/>
          <w:szCs w:val="28"/>
          <w:lang w:val="ru-RU"/>
        </w:rPr>
      </w:pPr>
      <w:r w:rsidRPr="003B60B1">
        <w:rPr>
          <w:rFonts w:ascii="Times New Roman" w:hAnsi="Times New Roman"/>
          <w:i/>
          <w:sz w:val="28"/>
          <w:szCs w:val="28"/>
          <w:lang w:val="ru-RU"/>
        </w:rPr>
        <w:t>Введение</w:t>
      </w:r>
    </w:p>
    <w:p w:rsidR="00771357" w:rsidRPr="003B60B1" w:rsidRDefault="00771357" w:rsidP="00771357">
      <w:pPr>
        <w:spacing w:line="360" w:lineRule="auto"/>
        <w:ind w:firstLine="709"/>
        <w:jc w:val="both"/>
        <w:rPr>
          <w:rFonts w:ascii="Times New Roman" w:hAnsi="Times New Roman"/>
          <w:sz w:val="28"/>
          <w:szCs w:val="28"/>
          <w:lang w:val="ru-RU"/>
        </w:rPr>
      </w:pPr>
      <w:r w:rsidRPr="003B60B1">
        <w:rPr>
          <w:rFonts w:ascii="Times New Roman" w:hAnsi="Times New Roman"/>
          <w:sz w:val="28"/>
          <w:szCs w:val="28"/>
          <w:lang w:val="ru-RU"/>
        </w:rPr>
        <w:t xml:space="preserve">Во введении обосновывается актуальность выбранной темы выпускной квалификационной работы, её значение для предприятия. При обосновании актуальности темы следует делать ссылки на специальную литературу, отечественный и зарубежный опыт по изучаемой проблеме. Одновременно с этим четко формулируются цель и задачи </w:t>
      </w:r>
      <w:r>
        <w:rPr>
          <w:rFonts w:ascii="Times New Roman" w:hAnsi="Times New Roman"/>
          <w:sz w:val="28"/>
          <w:szCs w:val="28"/>
          <w:lang w:val="ru-RU"/>
        </w:rPr>
        <w:t>ВКР относительно  конкретного объекта</w:t>
      </w:r>
      <w:r w:rsidRPr="003B60B1">
        <w:rPr>
          <w:rFonts w:ascii="Times New Roman" w:hAnsi="Times New Roman"/>
          <w:sz w:val="28"/>
          <w:szCs w:val="28"/>
          <w:lang w:val="ru-RU"/>
        </w:rPr>
        <w:t xml:space="preserve"> исследования.</w:t>
      </w:r>
    </w:p>
    <w:p w:rsidR="00771357" w:rsidRPr="003B60B1" w:rsidRDefault="00771357" w:rsidP="00771357">
      <w:pPr>
        <w:spacing w:line="360" w:lineRule="auto"/>
        <w:ind w:firstLine="709"/>
        <w:jc w:val="both"/>
        <w:rPr>
          <w:rFonts w:ascii="Times New Roman" w:hAnsi="Times New Roman"/>
          <w:sz w:val="28"/>
          <w:szCs w:val="28"/>
          <w:lang w:val="ru-RU"/>
        </w:rPr>
      </w:pPr>
      <w:r w:rsidRPr="003B60B1">
        <w:rPr>
          <w:rFonts w:ascii="Times New Roman" w:hAnsi="Times New Roman"/>
          <w:sz w:val="28"/>
          <w:szCs w:val="28"/>
          <w:lang w:val="ru-RU"/>
        </w:rPr>
        <w:t>Во вв</w:t>
      </w:r>
      <w:r>
        <w:rPr>
          <w:rFonts w:ascii="Times New Roman" w:hAnsi="Times New Roman"/>
          <w:sz w:val="28"/>
          <w:szCs w:val="28"/>
          <w:lang w:val="ru-RU"/>
        </w:rPr>
        <w:t>едении следует отразить, на основании</w:t>
      </w:r>
      <w:r w:rsidRPr="003B60B1">
        <w:rPr>
          <w:rFonts w:ascii="Times New Roman" w:hAnsi="Times New Roman"/>
          <w:sz w:val="28"/>
          <w:szCs w:val="28"/>
          <w:lang w:val="ru-RU"/>
        </w:rPr>
        <w:t xml:space="preserve"> какой информации выполнена выпускная квалификационная работа, какие методы были применены для сбора и обработки материалов. Объе</w:t>
      </w:r>
      <w:r>
        <w:rPr>
          <w:rFonts w:ascii="Times New Roman" w:hAnsi="Times New Roman"/>
          <w:sz w:val="28"/>
          <w:szCs w:val="28"/>
          <w:lang w:val="ru-RU"/>
        </w:rPr>
        <w:t>м введения не должен превышать 2</w:t>
      </w:r>
      <w:r w:rsidRPr="003B60B1">
        <w:rPr>
          <w:rFonts w:ascii="Times New Roman" w:hAnsi="Times New Roman"/>
          <w:sz w:val="28"/>
          <w:szCs w:val="28"/>
          <w:lang w:val="ru-RU"/>
        </w:rPr>
        <w:t xml:space="preserve">% от общего объема </w:t>
      </w:r>
      <w:r>
        <w:rPr>
          <w:rFonts w:ascii="Times New Roman" w:hAnsi="Times New Roman"/>
          <w:sz w:val="28"/>
          <w:szCs w:val="28"/>
          <w:lang w:val="ru-RU"/>
        </w:rPr>
        <w:t>ВКР</w:t>
      </w:r>
      <w:r w:rsidRPr="003B60B1">
        <w:rPr>
          <w:rFonts w:ascii="Times New Roman" w:hAnsi="Times New Roman"/>
          <w:sz w:val="28"/>
          <w:szCs w:val="28"/>
          <w:lang w:val="ru-RU"/>
        </w:rPr>
        <w:t>.</w:t>
      </w:r>
    </w:p>
    <w:p w:rsidR="00771357" w:rsidRPr="003B60B1" w:rsidRDefault="00771357" w:rsidP="00771357">
      <w:pPr>
        <w:spacing w:line="360" w:lineRule="auto"/>
        <w:ind w:firstLine="709"/>
        <w:jc w:val="both"/>
        <w:rPr>
          <w:rFonts w:ascii="Times New Roman" w:hAnsi="Times New Roman"/>
          <w:sz w:val="28"/>
          <w:szCs w:val="28"/>
          <w:lang w:val="ru-RU"/>
        </w:rPr>
      </w:pPr>
    </w:p>
    <w:p w:rsidR="00771357" w:rsidRDefault="00771357" w:rsidP="00771357">
      <w:pPr>
        <w:spacing w:line="360" w:lineRule="auto"/>
        <w:ind w:firstLine="709"/>
        <w:jc w:val="both"/>
        <w:rPr>
          <w:rFonts w:ascii="Times New Roman" w:hAnsi="Times New Roman"/>
          <w:i/>
          <w:sz w:val="28"/>
          <w:szCs w:val="28"/>
          <w:lang w:val="ru-RU"/>
        </w:rPr>
      </w:pPr>
      <w:r>
        <w:rPr>
          <w:rFonts w:ascii="Times New Roman" w:hAnsi="Times New Roman"/>
          <w:i/>
          <w:sz w:val="28"/>
          <w:szCs w:val="28"/>
          <w:lang w:val="ru-RU"/>
        </w:rPr>
        <w:t xml:space="preserve">Глава 1. Теоретическое исследование </w:t>
      </w:r>
    </w:p>
    <w:p w:rsidR="00771357" w:rsidRPr="008D1E56" w:rsidRDefault="00771357" w:rsidP="00771357">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В первой главе ВКР рассматриваются теоретические вопросы исследуемой проблемы.</w:t>
      </w:r>
    </w:p>
    <w:p w:rsidR="00771357" w:rsidRPr="003B60B1" w:rsidRDefault="00771357" w:rsidP="00771357">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Данная глава составляет 2</w:t>
      </w:r>
      <w:r w:rsidRPr="003B60B1">
        <w:rPr>
          <w:rFonts w:ascii="Times New Roman" w:hAnsi="Times New Roman"/>
          <w:sz w:val="28"/>
          <w:szCs w:val="28"/>
          <w:lang w:val="ru-RU"/>
        </w:rPr>
        <w:t xml:space="preserve">5% </w:t>
      </w:r>
      <w:r>
        <w:rPr>
          <w:rFonts w:ascii="Times New Roman" w:hAnsi="Times New Roman"/>
          <w:sz w:val="28"/>
          <w:szCs w:val="28"/>
          <w:lang w:val="ru-RU"/>
        </w:rPr>
        <w:t>ВКР</w:t>
      </w:r>
      <w:r w:rsidRPr="003B60B1">
        <w:rPr>
          <w:rFonts w:ascii="Times New Roman" w:hAnsi="Times New Roman"/>
          <w:sz w:val="28"/>
          <w:szCs w:val="28"/>
          <w:lang w:val="ru-RU"/>
        </w:rPr>
        <w:t>.</w:t>
      </w:r>
    </w:p>
    <w:p w:rsidR="00771357" w:rsidRPr="008D1E56" w:rsidRDefault="00771357" w:rsidP="00771357">
      <w:pPr>
        <w:spacing w:line="360" w:lineRule="auto"/>
        <w:ind w:firstLine="709"/>
        <w:jc w:val="both"/>
        <w:rPr>
          <w:rFonts w:ascii="Times New Roman" w:hAnsi="Times New Roman"/>
          <w:sz w:val="28"/>
          <w:szCs w:val="28"/>
          <w:lang w:val="ru-RU"/>
        </w:rPr>
      </w:pPr>
    </w:p>
    <w:p w:rsidR="00771357" w:rsidRPr="003B60B1" w:rsidRDefault="00771357" w:rsidP="00771357">
      <w:pPr>
        <w:spacing w:line="360" w:lineRule="auto"/>
        <w:ind w:firstLine="709"/>
        <w:jc w:val="both"/>
        <w:rPr>
          <w:rFonts w:ascii="Times New Roman" w:hAnsi="Times New Roman"/>
          <w:i/>
          <w:sz w:val="28"/>
          <w:szCs w:val="28"/>
          <w:lang w:val="ru-RU"/>
        </w:rPr>
      </w:pPr>
      <w:r>
        <w:rPr>
          <w:rFonts w:ascii="Times New Roman" w:hAnsi="Times New Roman"/>
          <w:i/>
          <w:sz w:val="28"/>
          <w:szCs w:val="28"/>
          <w:lang w:val="ru-RU"/>
        </w:rPr>
        <w:t xml:space="preserve">Глава </w:t>
      </w:r>
      <w:r w:rsidRPr="008D1E56">
        <w:rPr>
          <w:rFonts w:ascii="Times New Roman" w:hAnsi="Times New Roman"/>
          <w:i/>
          <w:sz w:val="28"/>
          <w:szCs w:val="28"/>
          <w:lang w:val="ru-RU"/>
        </w:rPr>
        <w:t>2</w:t>
      </w:r>
      <w:r>
        <w:rPr>
          <w:rFonts w:ascii="Times New Roman" w:hAnsi="Times New Roman"/>
          <w:i/>
          <w:sz w:val="28"/>
          <w:szCs w:val="28"/>
          <w:lang w:val="ru-RU"/>
        </w:rPr>
        <w:t>: Анализ основной производственной деятельности предприятия (организации)</w:t>
      </w:r>
    </w:p>
    <w:p w:rsidR="00771357" w:rsidRPr="003B60B1" w:rsidRDefault="00771357" w:rsidP="00771357">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Вторая глава ВКР предполагает </w:t>
      </w:r>
      <w:r w:rsidRPr="003B60B1">
        <w:rPr>
          <w:rFonts w:ascii="Times New Roman" w:hAnsi="Times New Roman"/>
          <w:sz w:val="28"/>
          <w:szCs w:val="28"/>
          <w:lang w:val="ru-RU"/>
        </w:rPr>
        <w:t xml:space="preserve"> анализ существующего пол</w:t>
      </w:r>
      <w:r>
        <w:rPr>
          <w:rFonts w:ascii="Times New Roman" w:hAnsi="Times New Roman"/>
          <w:sz w:val="28"/>
          <w:szCs w:val="28"/>
          <w:lang w:val="ru-RU"/>
        </w:rPr>
        <w:t>ожения дел  на данном предприятии (организации)</w:t>
      </w:r>
      <w:r w:rsidRPr="003B60B1">
        <w:rPr>
          <w:rFonts w:ascii="Times New Roman" w:hAnsi="Times New Roman"/>
          <w:sz w:val="28"/>
          <w:szCs w:val="28"/>
          <w:lang w:val="ru-RU"/>
        </w:rPr>
        <w:t xml:space="preserve"> и </w:t>
      </w:r>
      <w:r>
        <w:rPr>
          <w:rFonts w:ascii="Times New Roman" w:hAnsi="Times New Roman"/>
          <w:sz w:val="28"/>
          <w:szCs w:val="28"/>
          <w:lang w:val="ru-RU"/>
        </w:rPr>
        <w:t xml:space="preserve"> выявления характерных </w:t>
      </w:r>
      <w:r w:rsidRPr="003B60B1">
        <w:rPr>
          <w:rFonts w:ascii="Times New Roman" w:hAnsi="Times New Roman"/>
          <w:sz w:val="28"/>
          <w:szCs w:val="28"/>
          <w:lang w:val="ru-RU"/>
        </w:rPr>
        <w:t>особенностей функционирования объекта исследования.</w:t>
      </w:r>
    </w:p>
    <w:p w:rsidR="00771357" w:rsidRPr="00076133" w:rsidRDefault="00771357" w:rsidP="00771357">
      <w:pPr>
        <w:spacing w:line="360" w:lineRule="auto"/>
        <w:ind w:firstLine="709"/>
        <w:jc w:val="both"/>
        <w:rPr>
          <w:rFonts w:ascii="Times New Roman" w:hAnsi="Times New Roman"/>
          <w:b/>
          <w:sz w:val="28"/>
          <w:szCs w:val="28"/>
          <w:lang w:val="ru-RU"/>
        </w:rPr>
      </w:pPr>
      <w:r>
        <w:rPr>
          <w:rFonts w:ascii="Times New Roman" w:hAnsi="Times New Roman"/>
          <w:sz w:val="28"/>
          <w:szCs w:val="28"/>
          <w:lang w:val="ru-RU"/>
        </w:rPr>
        <w:t>Эта часть ВКР</w:t>
      </w:r>
      <w:r w:rsidRPr="003B60B1">
        <w:rPr>
          <w:rFonts w:ascii="Times New Roman" w:hAnsi="Times New Roman"/>
          <w:sz w:val="28"/>
          <w:szCs w:val="28"/>
          <w:lang w:val="ru-RU"/>
        </w:rPr>
        <w:t xml:space="preserve"> может иметь следующую структуру</w:t>
      </w:r>
      <w:r>
        <w:rPr>
          <w:rFonts w:ascii="Times New Roman" w:hAnsi="Times New Roman"/>
          <w:sz w:val="28"/>
          <w:szCs w:val="28"/>
          <w:lang w:val="ru-RU"/>
        </w:rPr>
        <w:t xml:space="preserve"> (</w:t>
      </w:r>
      <w:r w:rsidRPr="00076133">
        <w:rPr>
          <w:rFonts w:ascii="Times New Roman" w:hAnsi="Times New Roman"/>
          <w:b/>
          <w:sz w:val="28"/>
          <w:szCs w:val="28"/>
          <w:lang w:val="ru-RU"/>
        </w:rPr>
        <w:t>ПРИМЕР):</w:t>
      </w:r>
    </w:p>
    <w:p w:rsidR="00771357" w:rsidRPr="003B60B1" w:rsidRDefault="00771357" w:rsidP="00771357">
      <w:pPr>
        <w:spacing w:line="360" w:lineRule="auto"/>
        <w:ind w:firstLine="709"/>
        <w:jc w:val="both"/>
        <w:rPr>
          <w:rFonts w:ascii="Times New Roman" w:hAnsi="Times New Roman"/>
          <w:sz w:val="28"/>
          <w:szCs w:val="28"/>
          <w:lang w:val="ru-RU"/>
        </w:rPr>
      </w:pPr>
      <w:r w:rsidRPr="008D1E56">
        <w:rPr>
          <w:rFonts w:ascii="Times New Roman" w:hAnsi="Times New Roman"/>
          <w:sz w:val="28"/>
          <w:szCs w:val="28"/>
          <w:lang w:val="ru-RU"/>
        </w:rPr>
        <w:t>2</w:t>
      </w:r>
      <w:r>
        <w:rPr>
          <w:rFonts w:ascii="Times New Roman" w:hAnsi="Times New Roman"/>
          <w:sz w:val="28"/>
          <w:szCs w:val="28"/>
          <w:lang w:val="ru-RU"/>
        </w:rPr>
        <w:t>.1.</w:t>
      </w:r>
      <w:r w:rsidRPr="003B60B1">
        <w:rPr>
          <w:rFonts w:ascii="Times New Roman" w:hAnsi="Times New Roman"/>
          <w:sz w:val="28"/>
          <w:szCs w:val="28"/>
          <w:lang w:val="ru-RU"/>
        </w:rPr>
        <w:t>«Характеристика предприятия и его продукции», которая включает следующие вопросы:</w:t>
      </w:r>
    </w:p>
    <w:p w:rsidR="00771357" w:rsidRPr="003B60B1" w:rsidRDefault="00771357" w:rsidP="00771357">
      <w:pPr>
        <w:numPr>
          <w:ilvl w:val="0"/>
          <w:numId w:val="4"/>
        </w:numPr>
        <w:tabs>
          <w:tab w:val="num" w:pos="993"/>
        </w:tabs>
        <w:spacing w:line="360" w:lineRule="auto"/>
        <w:ind w:left="993" w:hanging="284"/>
        <w:jc w:val="both"/>
        <w:rPr>
          <w:rFonts w:ascii="Times New Roman" w:hAnsi="Times New Roman"/>
          <w:sz w:val="28"/>
          <w:szCs w:val="28"/>
          <w:lang w:val="ru-RU"/>
        </w:rPr>
      </w:pPr>
      <w:r w:rsidRPr="003B60B1">
        <w:rPr>
          <w:rFonts w:ascii="Times New Roman" w:hAnsi="Times New Roman"/>
          <w:sz w:val="28"/>
          <w:szCs w:val="28"/>
          <w:lang w:val="ru-RU"/>
        </w:rPr>
        <w:lastRenderedPageBreak/>
        <w:t>организационно-экономическую характеристику предприятия (организационно-правовая форма, организационная структура управления, миссия</w:t>
      </w:r>
      <w:r>
        <w:rPr>
          <w:rFonts w:ascii="Times New Roman" w:hAnsi="Times New Roman"/>
          <w:sz w:val="28"/>
          <w:szCs w:val="28"/>
          <w:lang w:val="ru-RU"/>
        </w:rPr>
        <w:t xml:space="preserve"> организации, стратегия развития</w:t>
      </w:r>
      <w:r w:rsidRPr="003B60B1">
        <w:rPr>
          <w:rFonts w:ascii="Times New Roman" w:hAnsi="Times New Roman"/>
          <w:sz w:val="28"/>
          <w:szCs w:val="28"/>
          <w:lang w:val="ru-RU"/>
        </w:rPr>
        <w:t xml:space="preserve"> и степень их реализации, хара</w:t>
      </w:r>
      <w:r>
        <w:rPr>
          <w:rFonts w:ascii="Times New Roman" w:hAnsi="Times New Roman"/>
          <w:sz w:val="28"/>
          <w:szCs w:val="28"/>
          <w:lang w:val="ru-RU"/>
        </w:rPr>
        <w:t xml:space="preserve">ктеристика продукции (услуг),  а также </w:t>
      </w:r>
      <w:r w:rsidRPr="003B60B1">
        <w:rPr>
          <w:rFonts w:ascii="Times New Roman" w:hAnsi="Times New Roman"/>
          <w:sz w:val="28"/>
          <w:szCs w:val="28"/>
          <w:lang w:val="ru-RU"/>
        </w:rPr>
        <w:t xml:space="preserve"> потребителей, </w:t>
      </w:r>
      <w:r>
        <w:rPr>
          <w:rFonts w:ascii="Times New Roman" w:hAnsi="Times New Roman"/>
          <w:sz w:val="28"/>
          <w:szCs w:val="28"/>
          <w:lang w:val="ru-RU"/>
        </w:rPr>
        <w:t xml:space="preserve"> коммуникативные каналы </w:t>
      </w:r>
      <w:r w:rsidRPr="003B60B1">
        <w:rPr>
          <w:rFonts w:ascii="Times New Roman" w:hAnsi="Times New Roman"/>
          <w:sz w:val="28"/>
          <w:szCs w:val="28"/>
          <w:lang w:val="ru-RU"/>
        </w:rPr>
        <w:t>и т.п.);</w:t>
      </w:r>
    </w:p>
    <w:p w:rsidR="00771357" w:rsidRPr="00F93CEA" w:rsidRDefault="00771357" w:rsidP="00771357">
      <w:pPr>
        <w:numPr>
          <w:ilvl w:val="0"/>
          <w:numId w:val="4"/>
        </w:numPr>
        <w:tabs>
          <w:tab w:val="num" w:pos="993"/>
        </w:tabs>
        <w:spacing w:line="360" w:lineRule="auto"/>
        <w:ind w:left="993" w:hanging="284"/>
        <w:jc w:val="both"/>
        <w:rPr>
          <w:rFonts w:ascii="Times New Roman" w:hAnsi="Times New Roman"/>
          <w:sz w:val="28"/>
          <w:szCs w:val="28"/>
          <w:lang w:val="ru-RU"/>
        </w:rPr>
      </w:pPr>
      <w:r w:rsidRPr="003B60B1">
        <w:rPr>
          <w:rFonts w:ascii="Times New Roman" w:hAnsi="Times New Roman"/>
          <w:sz w:val="28"/>
          <w:szCs w:val="28"/>
          <w:lang w:val="ru-RU"/>
        </w:rPr>
        <w:t>краткую технико-технологическую характеристику предприятия (месторасположение, занимаемые площади, схемы технологического оборудования);</w:t>
      </w:r>
    </w:p>
    <w:p w:rsidR="00771357" w:rsidRPr="003B60B1" w:rsidRDefault="00771357" w:rsidP="00771357">
      <w:pPr>
        <w:numPr>
          <w:ilvl w:val="0"/>
          <w:numId w:val="4"/>
        </w:numPr>
        <w:tabs>
          <w:tab w:val="num" w:pos="993"/>
        </w:tabs>
        <w:spacing w:line="360" w:lineRule="auto"/>
        <w:ind w:left="993" w:hanging="284"/>
        <w:jc w:val="both"/>
        <w:rPr>
          <w:rFonts w:ascii="Times New Roman" w:hAnsi="Times New Roman"/>
          <w:sz w:val="28"/>
          <w:szCs w:val="28"/>
          <w:lang w:val="ru-RU"/>
        </w:rPr>
      </w:pPr>
      <w:r w:rsidRPr="003B60B1">
        <w:rPr>
          <w:rFonts w:ascii="Times New Roman" w:hAnsi="Times New Roman"/>
          <w:sz w:val="28"/>
          <w:szCs w:val="28"/>
          <w:lang w:val="ru-RU"/>
        </w:rPr>
        <w:t>перспективы развития предприятия;</w:t>
      </w:r>
    </w:p>
    <w:p w:rsidR="00771357" w:rsidRPr="003B60B1" w:rsidRDefault="00771357" w:rsidP="00771357">
      <w:pPr>
        <w:numPr>
          <w:ilvl w:val="0"/>
          <w:numId w:val="4"/>
        </w:numPr>
        <w:tabs>
          <w:tab w:val="num" w:pos="993"/>
        </w:tabs>
        <w:spacing w:line="360" w:lineRule="auto"/>
        <w:ind w:left="993" w:hanging="284"/>
        <w:jc w:val="both"/>
        <w:rPr>
          <w:rFonts w:ascii="Times New Roman" w:hAnsi="Times New Roman"/>
          <w:sz w:val="28"/>
          <w:szCs w:val="28"/>
          <w:lang w:val="ru-RU"/>
        </w:rPr>
      </w:pPr>
      <w:r w:rsidRPr="003B60B1">
        <w:rPr>
          <w:rFonts w:ascii="Times New Roman" w:hAnsi="Times New Roman"/>
          <w:sz w:val="28"/>
          <w:szCs w:val="28"/>
          <w:lang w:val="ru-RU"/>
        </w:rPr>
        <w:t>анализ результатов производственно-хозяйственной деятельности предприятия;</w:t>
      </w:r>
    </w:p>
    <w:p w:rsidR="00771357" w:rsidRPr="003B60B1" w:rsidRDefault="00771357" w:rsidP="00771357">
      <w:pPr>
        <w:numPr>
          <w:ilvl w:val="0"/>
          <w:numId w:val="4"/>
        </w:numPr>
        <w:tabs>
          <w:tab w:val="num" w:pos="993"/>
        </w:tabs>
        <w:spacing w:line="360" w:lineRule="auto"/>
        <w:ind w:left="993" w:hanging="284"/>
        <w:jc w:val="both"/>
        <w:rPr>
          <w:rFonts w:ascii="Times New Roman" w:hAnsi="Times New Roman"/>
          <w:sz w:val="28"/>
          <w:szCs w:val="28"/>
          <w:lang w:val="ru-RU"/>
        </w:rPr>
      </w:pPr>
      <w:r w:rsidRPr="003B60B1">
        <w:rPr>
          <w:rFonts w:ascii="Times New Roman" w:hAnsi="Times New Roman"/>
          <w:sz w:val="28"/>
          <w:szCs w:val="28"/>
          <w:lang w:val="ru-RU"/>
        </w:rPr>
        <w:t>анализ состояния дел на исследуемом объекте по изучаемой теме;</w:t>
      </w:r>
    </w:p>
    <w:p w:rsidR="00771357" w:rsidRPr="003B60B1" w:rsidRDefault="00771357" w:rsidP="00771357">
      <w:pPr>
        <w:numPr>
          <w:ilvl w:val="0"/>
          <w:numId w:val="4"/>
        </w:numPr>
        <w:tabs>
          <w:tab w:val="num" w:pos="993"/>
        </w:tabs>
        <w:spacing w:line="360" w:lineRule="auto"/>
        <w:ind w:left="993" w:hanging="284"/>
        <w:jc w:val="both"/>
        <w:rPr>
          <w:rFonts w:ascii="Times New Roman" w:hAnsi="Times New Roman"/>
          <w:sz w:val="28"/>
          <w:szCs w:val="28"/>
          <w:lang w:val="ru-RU"/>
        </w:rPr>
      </w:pPr>
      <w:r w:rsidRPr="003B60B1">
        <w:rPr>
          <w:rFonts w:ascii="Times New Roman" w:hAnsi="Times New Roman"/>
          <w:sz w:val="28"/>
          <w:szCs w:val="28"/>
          <w:lang w:val="ru-RU"/>
        </w:rPr>
        <w:t>особенности решения задач по тематике дипломной работы в настоящее время.</w:t>
      </w:r>
    </w:p>
    <w:p w:rsidR="00771357" w:rsidRDefault="00771357" w:rsidP="00771357">
      <w:pPr>
        <w:spacing w:line="360" w:lineRule="auto"/>
        <w:ind w:firstLine="709"/>
        <w:jc w:val="both"/>
        <w:rPr>
          <w:rFonts w:ascii="Times New Roman" w:hAnsi="Times New Roman"/>
          <w:sz w:val="28"/>
          <w:szCs w:val="28"/>
          <w:lang w:val="ru-RU"/>
        </w:rPr>
      </w:pPr>
      <w:r w:rsidRPr="008D1E56">
        <w:rPr>
          <w:rFonts w:ascii="Times New Roman" w:hAnsi="Times New Roman"/>
          <w:sz w:val="28"/>
          <w:szCs w:val="28"/>
          <w:lang w:val="ru-RU"/>
        </w:rPr>
        <w:t>2</w:t>
      </w:r>
      <w:r>
        <w:rPr>
          <w:rFonts w:ascii="Times New Roman" w:hAnsi="Times New Roman"/>
          <w:sz w:val="28"/>
          <w:szCs w:val="28"/>
          <w:lang w:val="ru-RU"/>
        </w:rPr>
        <w:t>.2</w:t>
      </w:r>
      <w:r w:rsidRPr="003B60B1">
        <w:rPr>
          <w:rFonts w:ascii="Times New Roman" w:hAnsi="Times New Roman"/>
          <w:sz w:val="28"/>
          <w:szCs w:val="28"/>
          <w:lang w:val="ru-RU"/>
        </w:rPr>
        <w:t>. «Анализ экономического потенциала и финансового состояния предприятия», включающий комплексный экономический анализ за последние два – три  отчетных года. В данном разделе должны быть рассмотрены вопросы:</w:t>
      </w:r>
    </w:p>
    <w:p w:rsidR="00771357" w:rsidRPr="006B7D3F" w:rsidRDefault="00771357" w:rsidP="00771357">
      <w:pPr>
        <w:pStyle w:val="a9"/>
        <w:numPr>
          <w:ilvl w:val="0"/>
          <w:numId w:val="8"/>
        </w:numPr>
        <w:spacing w:line="360" w:lineRule="auto"/>
        <w:ind w:left="709"/>
        <w:jc w:val="both"/>
        <w:rPr>
          <w:rFonts w:ascii="Times New Roman" w:hAnsi="Times New Roman"/>
          <w:sz w:val="28"/>
          <w:szCs w:val="28"/>
          <w:lang w:val="ru-RU"/>
        </w:rPr>
      </w:pPr>
      <w:r w:rsidRPr="006B7D3F">
        <w:rPr>
          <w:rFonts w:ascii="Times New Roman" w:hAnsi="Times New Roman"/>
          <w:sz w:val="28"/>
          <w:szCs w:val="28"/>
          <w:lang w:val="ru-RU"/>
        </w:rPr>
        <w:t>анализ внешней и внутренней среды предприятия (организации)</w:t>
      </w:r>
      <w:r>
        <w:rPr>
          <w:rFonts w:ascii="Times New Roman" w:hAnsi="Times New Roman"/>
          <w:sz w:val="28"/>
          <w:szCs w:val="28"/>
          <w:lang w:val="ru-RU"/>
        </w:rPr>
        <w:t>;</w:t>
      </w:r>
    </w:p>
    <w:p w:rsidR="00771357" w:rsidRPr="003B60B1" w:rsidRDefault="00771357" w:rsidP="00771357">
      <w:pPr>
        <w:numPr>
          <w:ilvl w:val="0"/>
          <w:numId w:val="7"/>
        </w:numPr>
        <w:spacing w:line="360" w:lineRule="auto"/>
        <w:jc w:val="both"/>
        <w:rPr>
          <w:rFonts w:ascii="Times New Roman" w:hAnsi="Times New Roman"/>
          <w:sz w:val="28"/>
          <w:szCs w:val="28"/>
          <w:lang w:val="ru-RU"/>
        </w:rPr>
      </w:pPr>
      <w:r w:rsidRPr="003B60B1">
        <w:rPr>
          <w:rFonts w:ascii="Times New Roman" w:hAnsi="Times New Roman"/>
          <w:sz w:val="28"/>
          <w:szCs w:val="28"/>
          <w:lang w:val="ru-RU"/>
        </w:rPr>
        <w:t>анализ организационно-технического уровня производства;</w:t>
      </w:r>
    </w:p>
    <w:p w:rsidR="00771357" w:rsidRPr="003B60B1" w:rsidRDefault="00771357" w:rsidP="00771357">
      <w:pPr>
        <w:numPr>
          <w:ilvl w:val="0"/>
          <w:numId w:val="7"/>
        </w:numPr>
        <w:spacing w:line="360" w:lineRule="auto"/>
        <w:jc w:val="both"/>
        <w:rPr>
          <w:rFonts w:ascii="Times New Roman" w:hAnsi="Times New Roman"/>
          <w:sz w:val="28"/>
          <w:szCs w:val="28"/>
          <w:lang w:val="ru-RU"/>
        </w:rPr>
      </w:pPr>
      <w:r w:rsidRPr="003B60B1">
        <w:rPr>
          <w:rFonts w:ascii="Times New Roman" w:hAnsi="Times New Roman"/>
          <w:sz w:val="28"/>
          <w:szCs w:val="28"/>
          <w:lang w:val="ru-RU"/>
        </w:rPr>
        <w:t>анализ качества выпускаемой продукции (работ, услуг);</w:t>
      </w:r>
    </w:p>
    <w:p w:rsidR="00771357" w:rsidRPr="003B60B1" w:rsidRDefault="00771357" w:rsidP="00771357">
      <w:pPr>
        <w:numPr>
          <w:ilvl w:val="0"/>
          <w:numId w:val="7"/>
        </w:numPr>
        <w:spacing w:line="360" w:lineRule="auto"/>
        <w:jc w:val="both"/>
        <w:rPr>
          <w:rFonts w:ascii="Times New Roman" w:hAnsi="Times New Roman"/>
          <w:sz w:val="28"/>
          <w:szCs w:val="28"/>
          <w:lang w:val="ru-RU"/>
        </w:rPr>
      </w:pPr>
      <w:r w:rsidRPr="003B60B1">
        <w:rPr>
          <w:rFonts w:ascii="Times New Roman" w:hAnsi="Times New Roman"/>
          <w:sz w:val="28"/>
          <w:szCs w:val="28"/>
          <w:lang w:val="ru-RU"/>
        </w:rPr>
        <w:t>анализ объёма производства и реализации продукции, объёма продаж;</w:t>
      </w:r>
    </w:p>
    <w:p w:rsidR="00771357" w:rsidRPr="003B60B1" w:rsidRDefault="00771357" w:rsidP="00771357">
      <w:pPr>
        <w:numPr>
          <w:ilvl w:val="0"/>
          <w:numId w:val="7"/>
        </w:numPr>
        <w:spacing w:line="360" w:lineRule="auto"/>
        <w:jc w:val="both"/>
        <w:rPr>
          <w:rFonts w:ascii="Times New Roman" w:hAnsi="Times New Roman"/>
          <w:sz w:val="28"/>
          <w:szCs w:val="28"/>
          <w:lang w:val="ru-RU"/>
        </w:rPr>
      </w:pPr>
      <w:r w:rsidRPr="003B60B1">
        <w:rPr>
          <w:rFonts w:ascii="Times New Roman" w:hAnsi="Times New Roman"/>
          <w:sz w:val="28"/>
          <w:szCs w:val="28"/>
          <w:lang w:val="ru-RU"/>
        </w:rPr>
        <w:t>анализ использования основного производственного капитала и оборудования;</w:t>
      </w:r>
    </w:p>
    <w:p w:rsidR="00771357" w:rsidRPr="003B60B1" w:rsidRDefault="00771357" w:rsidP="00771357">
      <w:pPr>
        <w:numPr>
          <w:ilvl w:val="0"/>
          <w:numId w:val="7"/>
        </w:numPr>
        <w:spacing w:line="360" w:lineRule="auto"/>
        <w:jc w:val="both"/>
        <w:rPr>
          <w:rFonts w:ascii="Times New Roman" w:hAnsi="Times New Roman"/>
          <w:sz w:val="28"/>
          <w:szCs w:val="28"/>
          <w:lang w:val="ru-RU"/>
        </w:rPr>
      </w:pPr>
      <w:r w:rsidRPr="003B60B1">
        <w:rPr>
          <w:rFonts w:ascii="Times New Roman" w:hAnsi="Times New Roman"/>
          <w:sz w:val="28"/>
          <w:szCs w:val="28"/>
          <w:lang w:val="ru-RU"/>
        </w:rPr>
        <w:t>анализ использования материальных ресурсов;</w:t>
      </w:r>
    </w:p>
    <w:p w:rsidR="00771357" w:rsidRPr="003B60B1" w:rsidRDefault="00771357" w:rsidP="00771357">
      <w:pPr>
        <w:numPr>
          <w:ilvl w:val="0"/>
          <w:numId w:val="7"/>
        </w:numPr>
        <w:spacing w:line="360" w:lineRule="auto"/>
        <w:jc w:val="both"/>
        <w:rPr>
          <w:rFonts w:ascii="Times New Roman" w:hAnsi="Times New Roman"/>
          <w:sz w:val="28"/>
          <w:szCs w:val="28"/>
          <w:lang w:val="ru-RU"/>
        </w:rPr>
      </w:pPr>
      <w:r w:rsidRPr="003B60B1">
        <w:rPr>
          <w:rFonts w:ascii="Times New Roman" w:hAnsi="Times New Roman"/>
          <w:sz w:val="28"/>
          <w:szCs w:val="28"/>
          <w:lang w:val="ru-RU"/>
        </w:rPr>
        <w:t>анализ использования фонда оплаты труда;</w:t>
      </w:r>
    </w:p>
    <w:p w:rsidR="00771357" w:rsidRDefault="00771357" w:rsidP="00771357">
      <w:pPr>
        <w:numPr>
          <w:ilvl w:val="0"/>
          <w:numId w:val="7"/>
        </w:numPr>
        <w:spacing w:line="360" w:lineRule="auto"/>
        <w:jc w:val="both"/>
        <w:rPr>
          <w:rFonts w:ascii="Times New Roman" w:hAnsi="Times New Roman"/>
          <w:sz w:val="28"/>
          <w:szCs w:val="28"/>
          <w:lang w:val="ru-RU"/>
        </w:rPr>
      </w:pPr>
      <w:r w:rsidRPr="003B60B1">
        <w:rPr>
          <w:rFonts w:ascii="Times New Roman" w:hAnsi="Times New Roman"/>
          <w:sz w:val="28"/>
          <w:szCs w:val="28"/>
          <w:lang w:val="ru-RU"/>
        </w:rPr>
        <w:t>анализ производительности труда;</w:t>
      </w:r>
    </w:p>
    <w:p w:rsidR="00771357" w:rsidRPr="006B7D3F" w:rsidRDefault="00771357" w:rsidP="00771357">
      <w:pPr>
        <w:numPr>
          <w:ilvl w:val="0"/>
          <w:numId w:val="7"/>
        </w:numPr>
        <w:spacing w:line="360" w:lineRule="auto"/>
        <w:jc w:val="both"/>
        <w:rPr>
          <w:rFonts w:ascii="Times New Roman" w:hAnsi="Times New Roman"/>
          <w:sz w:val="28"/>
          <w:szCs w:val="28"/>
          <w:lang w:val="ru-RU"/>
        </w:rPr>
      </w:pPr>
      <w:r w:rsidRPr="006B7D3F">
        <w:rPr>
          <w:rFonts w:ascii="Times New Roman" w:hAnsi="Times New Roman"/>
          <w:sz w:val="28"/>
          <w:szCs w:val="28"/>
          <w:lang w:val="ru-RU"/>
        </w:rPr>
        <w:t>анализ эффективности хозяйственной деятельности.</w:t>
      </w:r>
    </w:p>
    <w:p w:rsidR="00771357" w:rsidRPr="003B60B1" w:rsidRDefault="00771357" w:rsidP="00771357">
      <w:pPr>
        <w:pStyle w:val="a7"/>
        <w:spacing w:after="0" w:line="360" w:lineRule="auto"/>
        <w:ind w:left="0" w:firstLine="709"/>
        <w:jc w:val="both"/>
        <w:rPr>
          <w:rFonts w:ascii="Times New Roman" w:hAnsi="Times New Roman"/>
          <w:sz w:val="28"/>
          <w:szCs w:val="28"/>
          <w:lang w:val="ru-RU"/>
        </w:rPr>
      </w:pPr>
      <w:r w:rsidRPr="003B60B1">
        <w:rPr>
          <w:rFonts w:ascii="Times New Roman" w:hAnsi="Times New Roman"/>
          <w:sz w:val="28"/>
          <w:szCs w:val="28"/>
          <w:lang w:val="ru-RU"/>
        </w:rPr>
        <w:lastRenderedPageBreak/>
        <w:t>Целью анализа экономического потенциала и финансового состояния предприятия являе</w:t>
      </w:r>
      <w:r>
        <w:rPr>
          <w:rFonts w:ascii="Times New Roman" w:hAnsi="Times New Roman"/>
          <w:sz w:val="28"/>
          <w:szCs w:val="28"/>
          <w:lang w:val="ru-RU"/>
        </w:rPr>
        <w:t xml:space="preserve">тся общая экономическая оценка </w:t>
      </w:r>
      <w:r w:rsidRPr="003B60B1">
        <w:rPr>
          <w:rFonts w:ascii="Times New Roman" w:hAnsi="Times New Roman"/>
          <w:sz w:val="28"/>
          <w:szCs w:val="28"/>
          <w:lang w:val="ru-RU"/>
        </w:rPr>
        <w:t>тен</w:t>
      </w:r>
      <w:r>
        <w:rPr>
          <w:rFonts w:ascii="Times New Roman" w:hAnsi="Times New Roman"/>
          <w:sz w:val="28"/>
          <w:szCs w:val="28"/>
          <w:lang w:val="ru-RU"/>
        </w:rPr>
        <w:t xml:space="preserve">денций, выявление отклонений и </w:t>
      </w:r>
      <w:r w:rsidRPr="003B60B1">
        <w:rPr>
          <w:rFonts w:ascii="Times New Roman" w:hAnsi="Times New Roman"/>
          <w:sz w:val="28"/>
          <w:szCs w:val="28"/>
          <w:lang w:val="ru-RU"/>
        </w:rPr>
        <w:t>недостатков</w:t>
      </w:r>
      <w:r>
        <w:rPr>
          <w:rFonts w:ascii="Times New Roman" w:hAnsi="Times New Roman"/>
          <w:sz w:val="28"/>
          <w:szCs w:val="28"/>
          <w:lang w:val="ru-RU"/>
        </w:rPr>
        <w:t xml:space="preserve"> производственно-хозяйственной </w:t>
      </w:r>
      <w:r w:rsidRPr="003B60B1">
        <w:rPr>
          <w:rFonts w:ascii="Times New Roman" w:hAnsi="Times New Roman"/>
          <w:sz w:val="28"/>
          <w:szCs w:val="28"/>
          <w:lang w:val="ru-RU"/>
        </w:rPr>
        <w:t>деятельности предприятия, выявление проблем развития и причин существующего состояния объекта исследования</w:t>
      </w:r>
      <w:r>
        <w:rPr>
          <w:rFonts w:ascii="Times New Roman" w:hAnsi="Times New Roman"/>
          <w:sz w:val="28"/>
          <w:szCs w:val="28"/>
          <w:lang w:val="ru-RU"/>
        </w:rPr>
        <w:t>.</w:t>
      </w:r>
    </w:p>
    <w:p w:rsidR="00771357" w:rsidRPr="003B60B1" w:rsidRDefault="00771357" w:rsidP="00771357">
      <w:pPr>
        <w:pStyle w:val="a7"/>
        <w:spacing w:after="0" w:line="360" w:lineRule="auto"/>
        <w:ind w:left="0" w:firstLine="709"/>
        <w:jc w:val="both"/>
        <w:rPr>
          <w:rFonts w:ascii="Times New Roman" w:hAnsi="Times New Roman"/>
          <w:sz w:val="28"/>
          <w:szCs w:val="28"/>
          <w:lang w:val="ru-RU"/>
        </w:rPr>
      </w:pPr>
      <w:r w:rsidRPr="003B60B1">
        <w:rPr>
          <w:rFonts w:ascii="Times New Roman" w:hAnsi="Times New Roman"/>
          <w:sz w:val="28"/>
          <w:szCs w:val="28"/>
          <w:lang w:val="ru-RU"/>
        </w:rPr>
        <w:t>Анализ экономического потенциала и финансового состояния предприятия должен содержать: основные показатели финансового состояния; анализ показателей ликвидности и платежеспособности; оборачиваемости, деловой активности и эффективности работы предприятия, финансовой устойчивости; обобщающую оценку работы и результативности  финансово-хозяйственной деятельности предприятия.</w:t>
      </w:r>
    </w:p>
    <w:p w:rsidR="00771357" w:rsidRPr="003B60B1" w:rsidRDefault="00771357" w:rsidP="00771357">
      <w:pPr>
        <w:spacing w:line="360" w:lineRule="auto"/>
        <w:ind w:firstLine="709"/>
        <w:jc w:val="both"/>
        <w:rPr>
          <w:rFonts w:ascii="Times New Roman" w:hAnsi="Times New Roman"/>
          <w:sz w:val="28"/>
          <w:szCs w:val="28"/>
          <w:lang w:val="ru-RU"/>
        </w:rPr>
      </w:pPr>
      <w:r w:rsidRPr="003B60B1">
        <w:rPr>
          <w:rFonts w:ascii="Times New Roman" w:hAnsi="Times New Roman"/>
          <w:color w:val="000000"/>
          <w:sz w:val="28"/>
          <w:szCs w:val="28"/>
          <w:lang w:val="ru-RU"/>
        </w:rPr>
        <w:t xml:space="preserve">Для количественной характеристики тенденций и зависимостей следует использовать метод графического анализа, корреляции, сравнения, группировок, </w:t>
      </w:r>
      <w:r w:rsidRPr="003B60B1">
        <w:rPr>
          <w:rFonts w:ascii="Times New Roman" w:hAnsi="Times New Roman"/>
          <w:sz w:val="28"/>
          <w:szCs w:val="28"/>
          <w:lang w:val="ru-RU"/>
        </w:rPr>
        <w:t>факторного анализа, моделирования.</w:t>
      </w:r>
    </w:p>
    <w:p w:rsidR="00771357" w:rsidRPr="003B60B1" w:rsidRDefault="00771357" w:rsidP="00771357">
      <w:pPr>
        <w:spacing w:line="360" w:lineRule="auto"/>
        <w:ind w:firstLine="709"/>
        <w:jc w:val="both"/>
        <w:rPr>
          <w:rFonts w:ascii="Times New Roman" w:hAnsi="Times New Roman"/>
          <w:sz w:val="28"/>
          <w:szCs w:val="28"/>
          <w:lang w:val="ru-RU"/>
        </w:rPr>
      </w:pPr>
      <w:r w:rsidRPr="003B60B1">
        <w:rPr>
          <w:rFonts w:ascii="Times New Roman" w:hAnsi="Times New Roman"/>
          <w:sz w:val="28"/>
          <w:szCs w:val="28"/>
          <w:lang w:val="ru-RU"/>
        </w:rPr>
        <w:t>В процессе анализа используются графические средства отображения информации: функциограммы, социограммы, гистограммы, линейные графики, диаграммы, схемы, блок-схемы алгоритмов.</w:t>
      </w:r>
    </w:p>
    <w:p w:rsidR="00771357" w:rsidRPr="003B60B1" w:rsidRDefault="00771357" w:rsidP="00771357">
      <w:pPr>
        <w:shd w:val="clear" w:color="auto" w:fill="FFFFFF"/>
        <w:spacing w:line="360" w:lineRule="auto"/>
        <w:ind w:firstLine="709"/>
        <w:jc w:val="both"/>
        <w:rPr>
          <w:rFonts w:ascii="Times New Roman" w:hAnsi="Times New Roman"/>
          <w:sz w:val="28"/>
          <w:szCs w:val="28"/>
          <w:lang w:val="ru-RU"/>
        </w:rPr>
      </w:pPr>
      <w:r w:rsidRPr="003B60B1">
        <w:rPr>
          <w:rFonts w:ascii="Times New Roman" w:hAnsi="Times New Roman"/>
          <w:color w:val="000000"/>
          <w:sz w:val="28"/>
          <w:szCs w:val="28"/>
          <w:lang w:val="ru-RU"/>
        </w:rPr>
        <w:t>В результате анализа должны быть сформулированы аргументированные</w:t>
      </w:r>
      <w:r>
        <w:rPr>
          <w:rFonts w:ascii="Times New Roman" w:hAnsi="Times New Roman"/>
          <w:color w:val="000000"/>
          <w:sz w:val="28"/>
          <w:szCs w:val="28"/>
          <w:lang w:val="ru-RU"/>
        </w:rPr>
        <w:t xml:space="preserve"> выводы о состоянии исследуемого объекта</w:t>
      </w:r>
      <w:r w:rsidRPr="003B60B1">
        <w:rPr>
          <w:rFonts w:ascii="Times New Roman" w:hAnsi="Times New Roman"/>
          <w:color w:val="000000"/>
          <w:sz w:val="28"/>
          <w:szCs w:val="28"/>
          <w:lang w:val="ru-RU"/>
        </w:rPr>
        <w:t xml:space="preserve">, </w:t>
      </w:r>
      <w:r w:rsidRPr="003B60B1">
        <w:rPr>
          <w:rFonts w:ascii="Times New Roman" w:hAnsi="Times New Roman"/>
          <w:sz w:val="28"/>
          <w:szCs w:val="28"/>
          <w:lang w:val="ru-RU"/>
        </w:rPr>
        <w:t>подкрепленные практическими примерами и маркетинговыми исследованиями</w:t>
      </w:r>
      <w:r>
        <w:rPr>
          <w:rFonts w:ascii="Times New Roman" w:hAnsi="Times New Roman"/>
          <w:color w:val="000000"/>
          <w:sz w:val="28"/>
          <w:szCs w:val="28"/>
          <w:lang w:val="ru-RU"/>
        </w:rPr>
        <w:t>, на основании, которых,</w:t>
      </w:r>
      <w:r w:rsidRPr="003B60B1">
        <w:rPr>
          <w:rFonts w:ascii="Times New Roman" w:hAnsi="Times New Roman"/>
          <w:color w:val="000000"/>
          <w:sz w:val="28"/>
          <w:szCs w:val="28"/>
          <w:lang w:val="ru-RU"/>
        </w:rPr>
        <w:t xml:space="preserve"> можно будет предложить конкретные ме</w:t>
      </w:r>
      <w:r>
        <w:rPr>
          <w:rFonts w:ascii="Times New Roman" w:hAnsi="Times New Roman"/>
          <w:color w:val="000000"/>
          <w:sz w:val="28"/>
          <w:szCs w:val="28"/>
          <w:lang w:val="ru-RU"/>
        </w:rPr>
        <w:t>роприятия по повышению эффективности функционирования данной организации</w:t>
      </w:r>
      <w:r w:rsidRPr="003B60B1">
        <w:rPr>
          <w:rFonts w:ascii="Times New Roman" w:hAnsi="Times New Roman"/>
          <w:color w:val="000000"/>
          <w:sz w:val="28"/>
          <w:szCs w:val="28"/>
          <w:lang w:val="ru-RU"/>
        </w:rPr>
        <w:t>.</w:t>
      </w:r>
    </w:p>
    <w:p w:rsidR="00771357" w:rsidRPr="003B60B1" w:rsidRDefault="00771357" w:rsidP="00771357">
      <w:pPr>
        <w:spacing w:line="360" w:lineRule="auto"/>
        <w:ind w:firstLine="709"/>
        <w:jc w:val="both"/>
        <w:rPr>
          <w:rFonts w:ascii="Times New Roman" w:hAnsi="Times New Roman"/>
          <w:sz w:val="28"/>
          <w:szCs w:val="28"/>
          <w:lang w:val="ru-RU"/>
        </w:rPr>
      </w:pPr>
      <w:r w:rsidRPr="008D1E56">
        <w:rPr>
          <w:rFonts w:ascii="Times New Roman" w:hAnsi="Times New Roman"/>
          <w:sz w:val="28"/>
          <w:szCs w:val="28"/>
          <w:lang w:val="ru-RU"/>
        </w:rPr>
        <w:t>2</w:t>
      </w:r>
      <w:r>
        <w:rPr>
          <w:rFonts w:ascii="Times New Roman" w:hAnsi="Times New Roman"/>
          <w:sz w:val="28"/>
          <w:szCs w:val="28"/>
          <w:lang w:val="ru-RU"/>
        </w:rPr>
        <w:t>.3. «А</w:t>
      </w:r>
      <w:r w:rsidRPr="003B60B1">
        <w:rPr>
          <w:rFonts w:ascii="Times New Roman" w:hAnsi="Times New Roman"/>
          <w:sz w:val="28"/>
          <w:szCs w:val="28"/>
          <w:lang w:val="ru-RU"/>
        </w:rPr>
        <w:t>нализ отдельного направления деятельности</w:t>
      </w:r>
      <w:r>
        <w:rPr>
          <w:rFonts w:ascii="Times New Roman" w:hAnsi="Times New Roman"/>
          <w:sz w:val="28"/>
          <w:szCs w:val="28"/>
          <w:lang w:val="ru-RU"/>
        </w:rPr>
        <w:t xml:space="preserve"> предприятия (организации) или </w:t>
      </w:r>
      <w:r w:rsidRPr="003B60B1">
        <w:rPr>
          <w:rFonts w:ascii="Times New Roman" w:hAnsi="Times New Roman"/>
          <w:sz w:val="28"/>
          <w:szCs w:val="28"/>
          <w:lang w:val="ru-RU"/>
        </w:rPr>
        <w:t>подразде</w:t>
      </w:r>
      <w:r>
        <w:rPr>
          <w:rFonts w:ascii="Times New Roman" w:hAnsi="Times New Roman"/>
          <w:sz w:val="28"/>
          <w:szCs w:val="28"/>
          <w:lang w:val="ru-RU"/>
        </w:rPr>
        <w:t>ления», связанного с темой ВКР</w:t>
      </w:r>
      <w:r w:rsidRPr="003B60B1">
        <w:rPr>
          <w:rFonts w:ascii="Times New Roman" w:hAnsi="Times New Roman"/>
          <w:sz w:val="28"/>
          <w:szCs w:val="28"/>
          <w:lang w:val="ru-RU"/>
        </w:rPr>
        <w:t>. Этот раздел должен содержать анализ и оценку отдельного на</w:t>
      </w:r>
      <w:r>
        <w:rPr>
          <w:rFonts w:ascii="Times New Roman" w:hAnsi="Times New Roman"/>
          <w:sz w:val="28"/>
          <w:szCs w:val="28"/>
          <w:lang w:val="ru-RU"/>
        </w:rPr>
        <w:t>правления деятельности (управленческая</w:t>
      </w:r>
      <w:r w:rsidRPr="003B60B1">
        <w:rPr>
          <w:rFonts w:ascii="Times New Roman" w:hAnsi="Times New Roman"/>
          <w:sz w:val="28"/>
          <w:szCs w:val="28"/>
          <w:lang w:val="ru-RU"/>
        </w:rPr>
        <w:t>,</w:t>
      </w:r>
      <w:r>
        <w:rPr>
          <w:rFonts w:ascii="Times New Roman" w:hAnsi="Times New Roman"/>
          <w:sz w:val="28"/>
          <w:szCs w:val="28"/>
          <w:lang w:val="ru-RU"/>
        </w:rPr>
        <w:t xml:space="preserve"> маркетинговая</w:t>
      </w:r>
      <w:r w:rsidRPr="003B60B1">
        <w:rPr>
          <w:rFonts w:ascii="Times New Roman" w:hAnsi="Times New Roman"/>
          <w:sz w:val="28"/>
          <w:szCs w:val="28"/>
          <w:lang w:val="ru-RU"/>
        </w:rPr>
        <w:t>, инвестиционная, инновационная, вн</w:t>
      </w:r>
      <w:r>
        <w:rPr>
          <w:rFonts w:ascii="Times New Roman" w:hAnsi="Times New Roman"/>
          <w:sz w:val="28"/>
          <w:szCs w:val="28"/>
          <w:lang w:val="ru-RU"/>
        </w:rPr>
        <w:t>ешнеэкономическая, логистическая</w:t>
      </w:r>
      <w:r w:rsidRPr="003B60B1">
        <w:rPr>
          <w:rFonts w:ascii="Times New Roman" w:hAnsi="Times New Roman"/>
          <w:sz w:val="28"/>
          <w:szCs w:val="28"/>
          <w:lang w:val="ru-RU"/>
        </w:rPr>
        <w:t>, рекламная и др.), или отдельных подразделений и служб (транспортная, ремонтная, энергетическая и др.).</w:t>
      </w:r>
    </w:p>
    <w:p w:rsidR="00771357" w:rsidRPr="003B60B1" w:rsidRDefault="00771357" w:rsidP="00771357">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lastRenderedPageBreak/>
        <w:t>В зависимости от целей ВКР</w:t>
      </w:r>
      <w:r w:rsidRPr="003B60B1">
        <w:rPr>
          <w:rFonts w:ascii="Times New Roman" w:hAnsi="Times New Roman"/>
          <w:sz w:val="28"/>
          <w:szCs w:val="28"/>
          <w:lang w:val="ru-RU"/>
        </w:rPr>
        <w:t xml:space="preserve"> направление анализа может быть смещено в сторону институционально-правового, социально-экономического, финансового, технико-экономического, эколого-экономического компонентов. </w:t>
      </w:r>
    </w:p>
    <w:p w:rsidR="00771357" w:rsidRPr="003B60B1" w:rsidRDefault="00771357" w:rsidP="00771357">
      <w:pPr>
        <w:spacing w:line="360" w:lineRule="auto"/>
        <w:ind w:firstLine="709"/>
        <w:jc w:val="both"/>
        <w:rPr>
          <w:rFonts w:ascii="Times New Roman" w:hAnsi="Times New Roman"/>
          <w:sz w:val="28"/>
          <w:szCs w:val="28"/>
          <w:lang w:val="ru-RU"/>
        </w:rPr>
      </w:pPr>
      <w:r w:rsidRPr="003B60B1">
        <w:rPr>
          <w:rFonts w:ascii="Times New Roman" w:hAnsi="Times New Roman"/>
          <w:sz w:val="28"/>
          <w:szCs w:val="28"/>
          <w:lang w:val="ru-RU"/>
        </w:rPr>
        <w:t>Материалами для анализа могут быть планы работы предприятия, годовые отчеты, бухгалтерская отчетность, статистическая отчетность и другая служебная документация, изученная студентом-дипломником во время прохождения преддипломной практики, а также результаты собственных социологических, маркетинговых и иных исследований.</w:t>
      </w:r>
    </w:p>
    <w:p w:rsidR="00771357" w:rsidRPr="003B60B1" w:rsidRDefault="00771357" w:rsidP="00771357">
      <w:pPr>
        <w:spacing w:line="360" w:lineRule="auto"/>
        <w:ind w:firstLine="709"/>
        <w:jc w:val="both"/>
        <w:rPr>
          <w:rFonts w:ascii="Times New Roman" w:hAnsi="Times New Roman"/>
          <w:sz w:val="28"/>
          <w:szCs w:val="28"/>
          <w:lang w:val="ru-RU"/>
        </w:rPr>
      </w:pPr>
      <w:r w:rsidRPr="003B60B1">
        <w:rPr>
          <w:rFonts w:ascii="Times New Roman" w:hAnsi="Times New Roman"/>
          <w:sz w:val="28"/>
          <w:szCs w:val="28"/>
          <w:lang w:val="ru-RU"/>
        </w:rPr>
        <w:t>На основании проведения анализа деятельности предприятия выполняются графики, отображающие динамику производства продукции (услуг) в натуральных и стоимостных показателях, схемы, характеризующие структуру управления предприятием, его подразделениями, таблицы с расчетами основных технико-экономических показателей работы предприятия за последние 2-3 года, изменениями значений этих показателей, определением темпов их роста (снижения).</w:t>
      </w:r>
    </w:p>
    <w:p w:rsidR="00771357" w:rsidRPr="003B60B1" w:rsidRDefault="00771357" w:rsidP="00771357">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Глава </w:t>
      </w:r>
      <w:r w:rsidRPr="008D1E56">
        <w:rPr>
          <w:rFonts w:ascii="Times New Roman" w:hAnsi="Times New Roman"/>
          <w:sz w:val="28"/>
          <w:szCs w:val="28"/>
          <w:lang w:val="ru-RU"/>
        </w:rPr>
        <w:t>2</w:t>
      </w:r>
      <w:r>
        <w:rPr>
          <w:rFonts w:ascii="Times New Roman" w:hAnsi="Times New Roman"/>
          <w:sz w:val="28"/>
          <w:szCs w:val="28"/>
          <w:lang w:val="ru-RU"/>
        </w:rPr>
        <w:t xml:space="preserve"> ВКР</w:t>
      </w:r>
      <w:r w:rsidRPr="003B60B1">
        <w:rPr>
          <w:rFonts w:ascii="Times New Roman" w:hAnsi="Times New Roman"/>
          <w:sz w:val="28"/>
          <w:szCs w:val="28"/>
          <w:lang w:val="ru-RU"/>
        </w:rPr>
        <w:t xml:space="preserve"> является основной и определяющей тему диплома, ее объем должен составлять 35% общего объема.</w:t>
      </w:r>
    </w:p>
    <w:p w:rsidR="00771357" w:rsidRPr="003B60B1" w:rsidRDefault="00771357" w:rsidP="00771357">
      <w:pPr>
        <w:spacing w:line="360" w:lineRule="auto"/>
        <w:ind w:firstLine="709"/>
        <w:jc w:val="both"/>
        <w:rPr>
          <w:rFonts w:ascii="Times New Roman" w:hAnsi="Times New Roman"/>
          <w:sz w:val="28"/>
          <w:szCs w:val="28"/>
          <w:lang w:val="ru-RU"/>
        </w:rPr>
      </w:pPr>
    </w:p>
    <w:p w:rsidR="00771357" w:rsidRPr="003B60B1" w:rsidRDefault="00771357" w:rsidP="00771357">
      <w:pPr>
        <w:spacing w:line="360" w:lineRule="auto"/>
        <w:ind w:firstLine="709"/>
        <w:jc w:val="both"/>
        <w:rPr>
          <w:rFonts w:ascii="Times New Roman" w:hAnsi="Times New Roman"/>
          <w:i/>
          <w:sz w:val="28"/>
          <w:szCs w:val="28"/>
          <w:lang w:val="ru-RU"/>
        </w:rPr>
      </w:pPr>
      <w:r>
        <w:rPr>
          <w:rFonts w:ascii="Times New Roman" w:hAnsi="Times New Roman"/>
          <w:i/>
          <w:sz w:val="28"/>
          <w:szCs w:val="28"/>
          <w:lang w:val="ru-RU"/>
        </w:rPr>
        <w:t xml:space="preserve">Глава </w:t>
      </w:r>
      <w:r w:rsidRPr="008D1E56">
        <w:rPr>
          <w:rFonts w:ascii="Times New Roman" w:hAnsi="Times New Roman"/>
          <w:i/>
          <w:sz w:val="28"/>
          <w:szCs w:val="28"/>
          <w:lang w:val="ru-RU"/>
        </w:rPr>
        <w:t>3</w:t>
      </w:r>
      <w:r>
        <w:rPr>
          <w:rFonts w:ascii="Times New Roman" w:hAnsi="Times New Roman"/>
          <w:i/>
          <w:sz w:val="28"/>
          <w:szCs w:val="28"/>
          <w:lang w:val="ru-RU"/>
        </w:rPr>
        <w:t>: Мероприятия, направленные на совершенствование управленческой деятельности предприятия (организации)</w:t>
      </w:r>
      <w:r w:rsidRPr="008D1E56">
        <w:rPr>
          <w:rFonts w:ascii="Times New Roman" w:hAnsi="Times New Roman"/>
          <w:i/>
          <w:sz w:val="28"/>
          <w:szCs w:val="28"/>
          <w:lang w:val="ru-RU"/>
        </w:rPr>
        <w:t xml:space="preserve"> </w:t>
      </w:r>
      <w:r>
        <w:rPr>
          <w:rFonts w:ascii="Times New Roman" w:hAnsi="Times New Roman"/>
          <w:i/>
          <w:sz w:val="28"/>
          <w:szCs w:val="28"/>
          <w:lang w:val="ru-RU"/>
        </w:rPr>
        <w:t>и оценка их эффективности.</w:t>
      </w:r>
    </w:p>
    <w:p w:rsidR="00771357" w:rsidRPr="003B60B1" w:rsidRDefault="00771357" w:rsidP="00771357">
      <w:pPr>
        <w:spacing w:line="360" w:lineRule="auto"/>
        <w:ind w:firstLine="709"/>
        <w:jc w:val="both"/>
        <w:rPr>
          <w:rFonts w:ascii="Times New Roman" w:hAnsi="Times New Roman"/>
          <w:sz w:val="28"/>
          <w:szCs w:val="28"/>
          <w:lang w:val="ru-RU"/>
        </w:rPr>
      </w:pPr>
      <w:r w:rsidRPr="003B60B1">
        <w:rPr>
          <w:rFonts w:ascii="Times New Roman" w:hAnsi="Times New Roman"/>
          <w:sz w:val="28"/>
          <w:szCs w:val="28"/>
          <w:lang w:val="ru-RU"/>
        </w:rPr>
        <w:t xml:space="preserve">В экономической части </w:t>
      </w:r>
      <w:r>
        <w:rPr>
          <w:rFonts w:ascii="Times New Roman" w:hAnsi="Times New Roman"/>
          <w:sz w:val="28"/>
          <w:szCs w:val="28"/>
          <w:lang w:val="ru-RU"/>
        </w:rPr>
        <w:t>ВКР</w:t>
      </w:r>
      <w:r w:rsidRPr="003B60B1">
        <w:rPr>
          <w:rFonts w:ascii="Times New Roman" w:hAnsi="Times New Roman"/>
          <w:sz w:val="28"/>
          <w:szCs w:val="28"/>
          <w:lang w:val="ru-RU"/>
        </w:rPr>
        <w:t xml:space="preserve"> следует рассмотреть и определить пути решения имеющихся на предприятии проблем</w:t>
      </w:r>
      <w:r>
        <w:rPr>
          <w:rFonts w:ascii="Times New Roman" w:hAnsi="Times New Roman"/>
          <w:sz w:val="28"/>
          <w:szCs w:val="28"/>
          <w:lang w:val="ru-RU"/>
        </w:rPr>
        <w:t xml:space="preserve"> (если таковы имеются)</w:t>
      </w:r>
      <w:r w:rsidRPr="003B60B1">
        <w:rPr>
          <w:rFonts w:ascii="Times New Roman" w:hAnsi="Times New Roman"/>
          <w:sz w:val="28"/>
          <w:szCs w:val="28"/>
          <w:lang w:val="ru-RU"/>
        </w:rPr>
        <w:t xml:space="preserve">, </w:t>
      </w:r>
      <w:r w:rsidRPr="003B60B1">
        <w:rPr>
          <w:rFonts w:ascii="Times New Roman" w:hAnsi="Times New Roman"/>
          <w:color w:val="000000"/>
          <w:sz w:val="28"/>
          <w:szCs w:val="28"/>
          <w:lang w:val="ru-RU"/>
        </w:rPr>
        <w:t xml:space="preserve">разработать практические рекомендации и мероприятия для решения поставленной в </w:t>
      </w:r>
      <w:r>
        <w:rPr>
          <w:rFonts w:ascii="Times New Roman" w:hAnsi="Times New Roman"/>
          <w:color w:val="000000"/>
          <w:sz w:val="28"/>
          <w:szCs w:val="28"/>
          <w:lang w:val="ru-RU"/>
        </w:rPr>
        <w:t>выпускной</w:t>
      </w:r>
      <w:r w:rsidRPr="003B60B1">
        <w:rPr>
          <w:rFonts w:ascii="Times New Roman" w:hAnsi="Times New Roman"/>
          <w:color w:val="000000"/>
          <w:sz w:val="28"/>
          <w:szCs w:val="28"/>
          <w:lang w:val="ru-RU"/>
        </w:rPr>
        <w:t xml:space="preserve"> работе задачи</w:t>
      </w:r>
      <w:r w:rsidRPr="003B60B1">
        <w:rPr>
          <w:rFonts w:ascii="Times New Roman" w:hAnsi="Times New Roman"/>
          <w:sz w:val="28"/>
          <w:szCs w:val="28"/>
          <w:lang w:val="ru-RU"/>
        </w:rPr>
        <w:t>.</w:t>
      </w:r>
    </w:p>
    <w:p w:rsidR="00771357" w:rsidRPr="003B60B1" w:rsidRDefault="00771357" w:rsidP="00771357">
      <w:pPr>
        <w:spacing w:line="360" w:lineRule="auto"/>
        <w:ind w:firstLine="709"/>
        <w:jc w:val="both"/>
        <w:rPr>
          <w:rFonts w:ascii="Times New Roman" w:hAnsi="Times New Roman"/>
          <w:color w:val="FF0000"/>
          <w:sz w:val="28"/>
          <w:szCs w:val="28"/>
          <w:lang w:val="ru-RU"/>
        </w:rPr>
      </w:pPr>
      <w:r w:rsidRPr="003B60B1">
        <w:rPr>
          <w:rFonts w:ascii="Times New Roman" w:hAnsi="Times New Roman"/>
          <w:sz w:val="28"/>
          <w:szCs w:val="28"/>
          <w:lang w:val="ru-RU"/>
        </w:rPr>
        <w:t xml:space="preserve">В данном разделе формулируются </w:t>
      </w:r>
      <w:r>
        <w:rPr>
          <w:rFonts w:ascii="Times New Roman" w:hAnsi="Times New Roman"/>
          <w:sz w:val="28"/>
          <w:szCs w:val="28"/>
          <w:lang w:val="ru-RU"/>
        </w:rPr>
        <w:t xml:space="preserve"> управленческие, социально – психологические, </w:t>
      </w:r>
      <w:r w:rsidRPr="003B60B1">
        <w:rPr>
          <w:rFonts w:ascii="Times New Roman" w:hAnsi="Times New Roman"/>
          <w:sz w:val="28"/>
          <w:szCs w:val="28"/>
          <w:lang w:val="ru-RU"/>
        </w:rPr>
        <w:t>организационно-технические</w:t>
      </w:r>
      <w:r>
        <w:rPr>
          <w:rFonts w:ascii="Times New Roman" w:hAnsi="Times New Roman"/>
          <w:sz w:val="28"/>
          <w:szCs w:val="28"/>
          <w:lang w:val="ru-RU"/>
        </w:rPr>
        <w:t xml:space="preserve"> и др.</w:t>
      </w:r>
      <w:r w:rsidRPr="003B60B1">
        <w:rPr>
          <w:rFonts w:ascii="Times New Roman" w:hAnsi="Times New Roman"/>
          <w:sz w:val="28"/>
          <w:szCs w:val="28"/>
          <w:lang w:val="ru-RU"/>
        </w:rPr>
        <w:t xml:space="preserve"> мероприятия,</w:t>
      </w:r>
      <w:r>
        <w:rPr>
          <w:rFonts w:ascii="Times New Roman" w:hAnsi="Times New Roman"/>
          <w:sz w:val="28"/>
          <w:szCs w:val="28"/>
          <w:lang w:val="ru-RU"/>
        </w:rPr>
        <w:t xml:space="preserve"> основанием для реализации, которых служит анализ, проведенный в Главе1 ВКР</w:t>
      </w:r>
      <w:r w:rsidRPr="003B60B1">
        <w:rPr>
          <w:rFonts w:ascii="Times New Roman" w:hAnsi="Times New Roman"/>
          <w:sz w:val="28"/>
          <w:szCs w:val="28"/>
          <w:lang w:val="ru-RU"/>
        </w:rPr>
        <w:t>. По каждому</w:t>
      </w:r>
      <w:r>
        <w:rPr>
          <w:rFonts w:ascii="Times New Roman" w:hAnsi="Times New Roman"/>
          <w:sz w:val="28"/>
          <w:szCs w:val="28"/>
          <w:lang w:val="ru-RU"/>
        </w:rPr>
        <w:t xml:space="preserve"> предложенному мероприятию должно быть дано </w:t>
      </w:r>
      <w:r>
        <w:rPr>
          <w:rFonts w:ascii="Times New Roman" w:hAnsi="Times New Roman"/>
          <w:sz w:val="28"/>
          <w:szCs w:val="28"/>
          <w:lang w:val="ru-RU"/>
        </w:rPr>
        <w:lastRenderedPageBreak/>
        <w:t xml:space="preserve">обоснование его целесообразности, подробно изложено его содержание, </w:t>
      </w:r>
      <w:r w:rsidRPr="003B60B1">
        <w:rPr>
          <w:rFonts w:ascii="Times New Roman" w:hAnsi="Times New Roman"/>
          <w:sz w:val="28"/>
          <w:szCs w:val="28"/>
          <w:lang w:val="ru-RU"/>
        </w:rPr>
        <w:t>выполнены необходимые расчеты,</w:t>
      </w:r>
      <w:r>
        <w:rPr>
          <w:rFonts w:ascii="Times New Roman" w:hAnsi="Times New Roman"/>
          <w:sz w:val="28"/>
          <w:szCs w:val="28"/>
          <w:lang w:val="ru-RU"/>
        </w:rPr>
        <w:t xml:space="preserve"> доказывающие его эффективность, и разработан план по его реализации</w:t>
      </w:r>
      <w:r w:rsidRPr="003B60B1">
        <w:rPr>
          <w:rFonts w:ascii="Times New Roman" w:hAnsi="Times New Roman"/>
          <w:sz w:val="28"/>
          <w:szCs w:val="28"/>
          <w:lang w:val="ru-RU"/>
        </w:rPr>
        <w:t>.</w:t>
      </w:r>
    </w:p>
    <w:p w:rsidR="00771357" w:rsidRPr="003B60B1" w:rsidRDefault="00771357" w:rsidP="00771357">
      <w:pPr>
        <w:shd w:val="clear" w:color="auto" w:fill="FFFFFF"/>
        <w:spacing w:line="360" w:lineRule="auto"/>
        <w:ind w:firstLine="709"/>
        <w:jc w:val="both"/>
        <w:rPr>
          <w:rFonts w:ascii="Times New Roman" w:hAnsi="Times New Roman"/>
          <w:color w:val="000000"/>
          <w:sz w:val="28"/>
          <w:szCs w:val="28"/>
          <w:lang w:val="ru-RU"/>
        </w:rPr>
      </w:pPr>
      <w:r>
        <w:rPr>
          <w:rFonts w:ascii="Times New Roman" w:hAnsi="Times New Roman"/>
          <w:sz w:val="28"/>
          <w:szCs w:val="28"/>
          <w:lang w:val="ru-RU"/>
        </w:rPr>
        <w:t xml:space="preserve">Содержание данной главы определяется </w:t>
      </w:r>
      <w:r w:rsidRPr="003B60B1">
        <w:rPr>
          <w:rFonts w:ascii="Times New Roman" w:hAnsi="Times New Roman"/>
          <w:sz w:val="28"/>
          <w:szCs w:val="28"/>
          <w:lang w:val="ru-RU"/>
        </w:rPr>
        <w:t xml:space="preserve"> необходимостью обоснования с точки зрения</w:t>
      </w:r>
      <w:r>
        <w:rPr>
          <w:rFonts w:ascii="Times New Roman" w:hAnsi="Times New Roman"/>
          <w:sz w:val="28"/>
          <w:szCs w:val="28"/>
          <w:lang w:val="ru-RU"/>
        </w:rPr>
        <w:t xml:space="preserve"> получения  социального, управленческого или  экономического эффекта от реализации предлагаемых</w:t>
      </w:r>
      <w:r w:rsidRPr="003B60B1">
        <w:rPr>
          <w:rFonts w:ascii="Times New Roman" w:hAnsi="Times New Roman"/>
          <w:sz w:val="28"/>
          <w:szCs w:val="28"/>
          <w:lang w:val="ru-RU"/>
        </w:rPr>
        <w:t xml:space="preserve">  мероприятий по совершенствованию </w:t>
      </w:r>
      <w:r>
        <w:rPr>
          <w:rFonts w:ascii="Times New Roman" w:hAnsi="Times New Roman"/>
          <w:sz w:val="28"/>
          <w:szCs w:val="28"/>
          <w:lang w:val="ru-RU"/>
        </w:rPr>
        <w:t xml:space="preserve"> управленческой деятельности</w:t>
      </w:r>
      <w:r w:rsidRPr="003B60B1">
        <w:rPr>
          <w:rFonts w:ascii="Times New Roman" w:hAnsi="Times New Roman"/>
          <w:sz w:val="28"/>
          <w:szCs w:val="28"/>
          <w:lang w:val="ru-RU"/>
        </w:rPr>
        <w:t xml:space="preserve"> предприятия.</w:t>
      </w:r>
    </w:p>
    <w:p w:rsidR="00771357" w:rsidRPr="003B60B1" w:rsidRDefault="00771357" w:rsidP="00771357">
      <w:pPr>
        <w:shd w:val="clear" w:color="auto" w:fill="FFFFFF"/>
        <w:spacing w:line="360" w:lineRule="auto"/>
        <w:ind w:firstLine="709"/>
        <w:jc w:val="both"/>
        <w:rPr>
          <w:rFonts w:ascii="Times New Roman" w:hAnsi="Times New Roman"/>
          <w:color w:val="000000"/>
          <w:sz w:val="28"/>
          <w:szCs w:val="28"/>
          <w:lang w:val="ru-RU"/>
        </w:rPr>
      </w:pPr>
      <w:r w:rsidRPr="003B60B1">
        <w:rPr>
          <w:rFonts w:ascii="Times New Roman" w:hAnsi="Times New Roman"/>
          <w:sz w:val="28"/>
          <w:szCs w:val="28"/>
          <w:lang w:val="ru-RU"/>
        </w:rPr>
        <w:t>Основное требование, п</w:t>
      </w:r>
      <w:r>
        <w:rPr>
          <w:rFonts w:ascii="Times New Roman" w:hAnsi="Times New Roman"/>
          <w:sz w:val="28"/>
          <w:szCs w:val="28"/>
          <w:lang w:val="ru-RU"/>
        </w:rPr>
        <w:t>редъявляемое к данному разделу выпуск</w:t>
      </w:r>
      <w:r w:rsidRPr="003B60B1">
        <w:rPr>
          <w:rFonts w:ascii="Times New Roman" w:hAnsi="Times New Roman"/>
          <w:sz w:val="28"/>
          <w:szCs w:val="28"/>
          <w:lang w:val="ru-RU"/>
        </w:rPr>
        <w:t>ной работы, состоит в том, что в н</w:t>
      </w:r>
      <w:r>
        <w:rPr>
          <w:rFonts w:ascii="Times New Roman" w:hAnsi="Times New Roman"/>
          <w:sz w:val="28"/>
          <w:szCs w:val="28"/>
          <w:lang w:val="ru-RU"/>
        </w:rPr>
        <w:t xml:space="preserve">ем должно быть дано </w:t>
      </w:r>
      <w:r w:rsidRPr="003B60B1">
        <w:rPr>
          <w:rFonts w:ascii="Times New Roman" w:hAnsi="Times New Roman"/>
          <w:sz w:val="28"/>
          <w:szCs w:val="28"/>
          <w:lang w:val="ru-RU"/>
        </w:rPr>
        <w:t xml:space="preserve"> обоснование социально-экономической эффективности внедрения предложенных мероприятий. Для чего необходимо провести расчет </w:t>
      </w:r>
      <w:r w:rsidRPr="003B60B1">
        <w:rPr>
          <w:rFonts w:ascii="Times New Roman" w:hAnsi="Times New Roman"/>
          <w:color w:val="000000"/>
          <w:sz w:val="28"/>
          <w:szCs w:val="28"/>
          <w:lang w:val="ru-RU"/>
        </w:rPr>
        <w:t>изменений основных финансово-экономических показателей хозяйственной деятельности предприятия, полученных в результате внедрения мероприятий и рекомендаций, предложенных студентом в экономической части дипломной работы.</w:t>
      </w:r>
    </w:p>
    <w:p w:rsidR="00771357" w:rsidRPr="003B60B1" w:rsidRDefault="00771357" w:rsidP="00771357">
      <w:pPr>
        <w:spacing w:line="360" w:lineRule="auto"/>
        <w:ind w:firstLine="709"/>
        <w:jc w:val="both"/>
        <w:rPr>
          <w:rFonts w:ascii="Times New Roman" w:hAnsi="Times New Roman"/>
          <w:sz w:val="28"/>
          <w:szCs w:val="28"/>
          <w:lang w:val="ru-RU"/>
        </w:rPr>
      </w:pPr>
      <w:r w:rsidRPr="003B60B1">
        <w:rPr>
          <w:rFonts w:ascii="Times New Roman" w:hAnsi="Times New Roman"/>
          <w:sz w:val="28"/>
          <w:szCs w:val="28"/>
          <w:lang w:val="ru-RU"/>
        </w:rPr>
        <w:t>Для расчета социально-экономической эффективности</w:t>
      </w:r>
      <w:r>
        <w:rPr>
          <w:rFonts w:ascii="Times New Roman" w:hAnsi="Times New Roman"/>
          <w:sz w:val="28"/>
          <w:szCs w:val="28"/>
          <w:lang w:val="ru-RU"/>
        </w:rPr>
        <w:t xml:space="preserve">, предложенных мероприятий </w:t>
      </w:r>
      <w:r w:rsidRPr="003B60B1">
        <w:rPr>
          <w:rFonts w:ascii="Times New Roman" w:hAnsi="Times New Roman"/>
          <w:sz w:val="28"/>
          <w:szCs w:val="28"/>
          <w:lang w:val="ru-RU"/>
        </w:rPr>
        <w:t xml:space="preserve"> должна быть выбрана </w:t>
      </w:r>
      <w:r>
        <w:rPr>
          <w:rFonts w:ascii="Times New Roman" w:hAnsi="Times New Roman"/>
          <w:sz w:val="28"/>
          <w:szCs w:val="28"/>
          <w:lang w:val="ru-RU"/>
        </w:rPr>
        <w:t xml:space="preserve">методика и дано </w:t>
      </w:r>
      <w:r w:rsidRPr="003B60B1">
        <w:rPr>
          <w:rFonts w:ascii="Times New Roman" w:hAnsi="Times New Roman"/>
          <w:sz w:val="28"/>
          <w:szCs w:val="28"/>
          <w:lang w:val="ru-RU"/>
        </w:rPr>
        <w:t xml:space="preserve"> обоснование</w:t>
      </w:r>
      <w:r>
        <w:rPr>
          <w:rFonts w:ascii="Times New Roman" w:hAnsi="Times New Roman"/>
          <w:sz w:val="28"/>
          <w:szCs w:val="28"/>
          <w:lang w:val="ru-RU"/>
        </w:rPr>
        <w:t xml:space="preserve"> ее использования</w:t>
      </w:r>
      <w:r w:rsidRPr="003B60B1">
        <w:rPr>
          <w:rFonts w:ascii="Times New Roman" w:hAnsi="Times New Roman"/>
          <w:sz w:val="28"/>
          <w:szCs w:val="28"/>
          <w:lang w:val="ru-RU"/>
        </w:rPr>
        <w:t>.</w:t>
      </w:r>
    </w:p>
    <w:p w:rsidR="00771357" w:rsidRPr="003B60B1" w:rsidRDefault="00771357" w:rsidP="00771357">
      <w:pPr>
        <w:pStyle w:val="a5"/>
        <w:spacing w:line="360" w:lineRule="auto"/>
        <w:ind w:firstLine="709"/>
        <w:rPr>
          <w:sz w:val="28"/>
          <w:szCs w:val="28"/>
        </w:rPr>
      </w:pPr>
      <w:r w:rsidRPr="003B60B1">
        <w:rPr>
          <w:sz w:val="28"/>
          <w:szCs w:val="28"/>
        </w:rPr>
        <w:t>Оценка эффективности предлагаемых мероприятий может охватывать следующие группы показателей по направлениям:</w:t>
      </w:r>
    </w:p>
    <w:p w:rsidR="00771357" w:rsidRPr="003B60B1" w:rsidRDefault="00771357" w:rsidP="00771357">
      <w:pPr>
        <w:numPr>
          <w:ilvl w:val="0"/>
          <w:numId w:val="5"/>
        </w:numPr>
        <w:spacing w:line="360" w:lineRule="auto"/>
        <w:ind w:left="0" w:firstLine="709"/>
        <w:jc w:val="both"/>
        <w:rPr>
          <w:rFonts w:ascii="Times New Roman" w:hAnsi="Times New Roman"/>
          <w:sz w:val="28"/>
          <w:szCs w:val="28"/>
          <w:lang w:val="ru-RU"/>
        </w:rPr>
      </w:pPr>
      <w:r w:rsidRPr="003B60B1">
        <w:rPr>
          <w:rFonts w:ascii="Times New Roman" w:hAnsi="Times New Roman"/>
          <w:sz w:val="28"/>
          <w:szCs w:val="28"/>
          <w:lang w:val="ru-RU"/>
        </w:rPr>
        <w:t>расчет экономической эффективности затрат на предлагаемые мероприятия;</w:t>
      </w:r>
    </w:p>
    <w:p w:rsidR="00771357" w:rsidRPr="003B60B1" w:rsidRDefault="00771357" w:rsidP="00771357">
      <w:pPr>
        <w:numPr>
          <w:ilvl w:val="0"/>
          <w:numId w:val="5"/>
        </w:numPr>
        <w:spacing w:line="360" w:lineRule="auto"/>
        <w:ind w:left="0" w:firstLine="709"/>
        <w:jc w:val="both"/>
        <w:rPr>
          <w:rFonts w:ascii="Times New Roman" w:hAnsi="Times New Roman"/>
          <w:sz w:val="28"/>
          <w:szCs w:val="28"/>
          <w:lang w:val="ru-RU"/>
        </w:rPr>
      </w:pPr>
      <w:r w:rsidRPr="003B60B1">
        <w:rPr>
          <w:rFonts w:ascii="Times New Roman" w:hAnsi="Times New Roman"/>
          <w:sz w:val="28"/>
          <w:szCs w:val="28"/>
          <w:lang w:val="ru-RU"/>
        </w:rPr>
        <w:t>качество, сроки мероприятий, их влияние на реальные процессы производства и обслуживания;</w:t>
      </w:r>
    </w:p>
    <w:p w:rsidR="00771357" w:rsidRPr="003B60B1" w:rsidRDefault="00771357" w:rsidP="00771357">
      <w:pPr>
        <w:numPr>
          <w:ilvl w:val="0"/>
          <w:numId w:val="5"/>
        </w:numPr>
        <w:spacing w:line="360" w:lineRule="auto"/>
        <w:ind w:left="0" w:firstLine="709"/>
        <w:jc w:val="both"/>
        <w:rPr>
          <w:rFonts w:ascii="Times New Roman" w:hAnsi="Times New Roman"/>
          <w:sz w:val="28"/>
          <w:szCs w:val="28"/>
          <w:lang w:val="ru-RU"/>
        </w:rPr>
      </w:pPr>
      <w:r w:rsidRPr="003B60B1">
        <w:rPr>
          <w:rFonts w:ascii="Times New Roman" w:hAnsi="Times New Roman"/>
          <w:sz w:val="28"/>
          <w:szCs w:val="28"/>
          <w:lang w:val="ru-RU"/>
        </w:rPr>
        <w:t>определение перспективы развития предприятия (организации);</w:t>
      </w:r>
    </w:p>
    <w:p w:rsidR="00771357" w:rsidRPr="003B60B1" w:rsidRDefault="00771357" w:rsidP="00771357">
      <w:pPr>
        <w:numPr>
          <w:ilvl w:val="0"/>
          <w:numId w:val="5"/>
        </w:numPr>
        <w:spacing w:line="360" w:lineRule="auto"/>
        <w:ind w:left="0" w:firstLine="709"/>
        <w:jc w:val="both"/>
        <w:rPr>
          <w:rFonts w:ascii="Times New Roman" w:hAnsi="Times New Roman"/>
          <w:sz w:val="28"/>
          <w:szCs w:val="28"/>
          <w:lang w:val="ru-RU"/>
        </w:rPr>
      </w:pPr>
      <w:r w:rsidRPr="003B60B1">
        <w:rPr>
          <w:rFonts w:ascii="Times New Roman" w:hAnsi="Times New Roman"/>
          <w:sz w:val="28"/>
          <w:szCs w:val="28"/>
          <w:lang w:val="ru-RU"/>
        </w:rPr>
        <w:t>оценка эффективности труда управленческого персонала по реализации рекомендаций;</w:t>
      </w:r>
    </w:p>
    <w:p w:rsidR="00771357" w:rsidRPr="003B60B1" w:rsidRDefault="00771357" w:rsidP="00771357">
      <w:pPr>
        <w:numPr>
          <w:ilvl w:val="0"/>
          <w:numId w:val="5"/>
        </w:numPr>
        <w:spacing w:line="360" w:lineRule="auto"/>
        <w:ind w:left="0" w:firstLine="709"/>
        <w:jc w:val="both"/>
        <w:rPr>
          <w:rFonts w:ascii="Times New Roman" w:hAnsi="Times New Roman"/>
          <w:sz w:val="28"/>
          <w:szCs w:val="28"/>
          <w:lang w:val="ru-RU"/>
        </w:rPr>
      </w:pPr>
      <w:r w:rsidRPr="003B60B1">
        <w:rPr>
          <w:rFonts w:ascii="Times New Roman" w:hAnsi="Times New Roman"/>
          <w:sz w:val="28"/>
          <w:szCs w:val="28"/>
          <w:lang w:val="ru-RU"/>
        </w:rPr>
        <w:t>обоснование увеличения объема реализации и повышения конкурентоспособности продукции;</w:t>
      </w:r>
    </w:p>
    <w:p w:rsidR="00771357" w:rsidRPr="003B60B1" w:rsidRDefault="00771357" w:rsidP="00771357">
      <w:pPr>
        <w:numPr>
          <w:ilvl w:val="0"/>
          <w:numId w:val="5"/>
        </w:numPr>
        <w:spacing w:line="360" w:lineRule="auto"/>
        <w:ind w:left="0" w:firstLine="709"/>
        <w:jc w:val="both"/>
        <w:rPr>
          <w:rFonts w:ascii="Times New Roman" w:hAnsi="Times New Roman"/>
          <w:sz w:val="28"/>
          <w:szCs w:val="28"/>
          <w:lang w:val="ru-RU"/>
        </w:rPr>
      </w:pPr>
      <w:r w:rsidRPr="003B60B1">
        <w:rPr>
          <w:rFonts w:ascii="Times New Roman" w:hAnsi="Times New Roman"/>
          <w:sz w:val="28"/>
          <w:szCs w:val="28"/>
          <w:lang w:val="ru-RU"/>
        </w:rPr>
        <w:t>оценка изменения качественных показателей деятельности предприятия (имиджа предприятия, потенциала, организационной культуры);</w:t>
      </w:r>
    </w:p>
    <w:p w:rsidR="00771357" w:rsidRPr="003B60B1" w:rsidRDefault="00771357" w:rsidP="00771357">
      <w:pPr>
        <w:numPr>
          <w:ilvl w:val="0"/>
          <w:numId w:val="5"/>
        </w:numPr>
        <w:spacing w:line="360" w:lineRule="auto"/>
        <w:ind w:left="0" w:firstLine="709"/>
        <w:jc w:val="both"/>
        <w:rPr>
          <w:rFonts w:ascii="Times New Roman" w:hAnsi="Times New Roman"/>
          <w:sz w:val="28"/>
          <w:szCs w:val="28"/>
          <w:lang w:val="ru-RU"/>
        </w:rPr>
      </w:pPr>
      <w:r w:rsidRPr="003B60B1">
        <w:rPr>
          <w:rFonts w:ascii="Times New Roman" w:hAnsi="Times New Roman"/>
          <w:sz w:val="28"/>
          <w:szCs w:val="28"/>
          <w:lang w:val="ru-RU"/>
        </w:rPr>
        <w:lastRenderedPageBreak/>
        <w:t>оценка социальной эффективности мероприятий и разрабатываемых решений.</w:t>
      </w:r>
    </w:p>
    <w:p w:rsidR="00771357" w:rsidRPr="003B60B1" w:rsidRDefault="00771357" w:rsidP="00771357">
      <w:pPr>
        <w:shd w:val="clear" w:color="auto" w:fill="FFFFFF"/>
        <w:spacing w:line="360" w:lineRule="auto"/>
        <w:ind w:firstLine="709"/>
        <w:jc w:val="both"/>
        <w:rPr>
          <w:rFonts w:ascii="Times New Roman" w:hAnsi="Times New Roman"/>
          <w:color w:val="000000"/>
          <w:sz w:val="28"/>
          <w:szCs w:val="28"/>
          <w:lang w:val="ru-RU"/>
        </w:rPr>
      </w:pPr>
      <w:r w:rsidRPr="003B60B1">
        <w:rPr>
          <w:rFonts w:ascii="Times New Roman" w:hAnsi="Times New Roman"/>
          <w:color w:val="000000"/>
          <w:sz w:val="28"/>
          <w:szCs w:val="28"/>
          <w:lang w:val="ru-RU"/>
        </w:rPr>
        <w:t>Конкретные подходы к расчету эффективности меро</w:t>
      </w:r>
      <w:r>
        <w:rPr>
          <w:rFonts w:ascii="Times New Roman" w:hAnsi="Times New Roman"/>
          <w:color w:val="000000"/>
          <w:sz w:val="28"/>
          <w:szCs w:val="28"/>
          <w:lang w:val="ru-RU"/>
        </w:rPr>
        <w:t xml:space="preserve">приятий зависят от избранного в ВКР </w:t>
      </w:r>
      <w:r w:rsidRPr="003B60B1">
        <w:rPr>
          <w:rFonts w:ascii="Times New Roman" w:hAnsi="Times New Roman"/>
          <w:color w:val="000000"/>
          <w:sz w:val="28"/>
          <w:szCs w:val="28"/>
          <w:lang w:val="ru-RU"/>
        </w:rPr>
        <w:t>направления исследования.</w:t>
      </w:r>
    </w:p>
    <w:p w:rsidR="00771357" w:rsidRPr="003B60B1" w:rsidRDefault="00771357" w:rsidP="00771357">
      <w:pPr>
        <w:shd w:val="clear" w:color="auto" w:fill="FFFFFF"/>
        <w:spacing w:line="360" w:lineRule="auto"/>
        <w:ind w:firstLine="709"/>
        <w:jc w:val="both"/>
        <w:rPr>
          <w:rFonts w:ascii="Times New Roman" w:hAnsi="Times New Roman"/>
          <w:color w:val="000000"/>
          <w:sz w:val="28"/>
          <w:szCs w:val="28"/>
          <w:lang w:val="ru-RU"/>
        </w:rPr>
      </w:pPr>
      <w:r w:rsidRPr="003B60B1">
        <w:rPr>
          <w:rFonts w:ascii="Times New Roman" w:hAnsi="Times New Roman"/>
          <w:color w:val="000000"/>
          <w:sz w:val="28"/>
          <w:szCs w:val="28"/>
          <w:lang w:val="ru-RU"/>
        </w:rPr>
        <w:t>Так, если предлагаются решения по внедрению новых видов услуг и/или форм их продвижения, совершенствованию ценовой стратегии (использование скидок, дисконтных карт и др.), проведению рекламных мероприятий, предоставлению дополнительных видов услуг клиентам (доставка товаров клиентам собственным транспортом, создание благоприятных условий пользования услугами, гарантийное обслуживание и др.), по реализации сопутствующих товаров и т.п., целесообразно рассчитать возможный дополнительный объем выручки и сумму дополнительной прибыли, полученных в результате реализации принятых решений.</w:t>
      </w:r>
    </w:p>
    <w:p w:rsidR="00771357" w:rsidRPr="003B60B1" w:rsidRDefault="00771357" w:rsidP="00771357">
      <w:pPr>
        <w:pStyle w:val="a7"/>
        <w:spacing w:after="0" w:line="360" w:lineRule="auto"/>
        <w:ind w:left="0" w:firstLine="709"/>
        <w:jc w:val="both"/>
        <w:rPr>
          <w:rFonts w:ascii="Times New Roman" w:hAnsi="Times New Roman"/>
          <w:sz w:val="28"/>
          <w:szCs w:val="28"/>
          <w:lang w:val="ru-RU"/>
        </w:rPr>
      </w:pPr>
      <w:r w:rsidRPr="003B60B1">
        <w:rPr>
          <w:rFonts w:ascii="Times New Roman" w:hAnsi="Times New Roman"/>
          <w:sz w:val="28"/>
          <w:szCs w:val="28"/>
          <w:lang w:val="ru-RU"/>
        </w:rPr>
        <w:t>В разделе должны быть</w:t>
      </w:r>
      <w:r>
        <w:rPr>
          <w:rFonts w:ascii="Times New Roman" w:hAnsi="Times New Roman"/>
          <w:sz w:val="28"/>
          <w:szCs w:val="28"/>
          <w:lang w:val="ru-RU"/>
        </w:rPr>
        <w:t xml:space="preserve"> </w:t>
      </w:r>
      <w:r w:rsidRPr="003B60B1">
        <w:rPr>
          <w:rFonts w:ascii="Times New Roman" w:hAnsi="Times New Roman"/>
          <w:sz w:val="28"/>
          <w:szCs w:val="28"/>
          <w:lang w:val="ru-RU"/>
        </w:rPr>
        <w:t>представлены и проанализированы ожидаемые финансовые показатели (ликвидности, финансовой, деловой активности) и показатели экономической эффективности (рентабельность, оборачиваемость активов, капиталоотдача). Анализ результатов следует проводить с учетом возможных изменений внешних и внутренних параметров</w:t>
      </w:r>
      <w:r>
        <w:rPr>
          <w:rFonts w:ascii="Times New Roman" w:hAnsi="Times New Roman"/>
          <w:sz w:val="28"/>
          <w:szCs w:val="28"/>
          <w:lang w:val="ru-RU"/>
        </w:rPr>
        <w:t xml:space="preserve"> исследуемого объекта, </w:t>
      </w:r>
      <w:r w:rsidRPr="003B60B1">
        <w:rPr>
          <w:rFonts w:ascii="Times New Roman" w:hAnsi="Times New Roman"/>
          <w:sz w:val="28"/>
          <w:szCs w:val="28"/>
          <w:lang w:val="ru-RU"/>
        </w:rPr>
        <w:t>т.е. неопределенности. Одной из задач раздела является учет, оценка и управление ситуацией неопределенности и связанными с ней  рисками (производственным, финансовым, рыночным и др.)</w:t>
      </w:r>
    </w:p>
    <w:p w:rsidR="00771357" w:rsidRPr="003B60B1" w:rsidRDefault="00771357" w:rsidP="00771357">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Данный раздел составляет 3</w:t>
      </w:r>
      <w:r w:rsidRPr="003B60B1">
        <w:rPr>
          <w:rFonts w:ascii="Times New Roman" w:hAnsi="Times New Roman"/>
          <w:sz w:val="28"/>
          <w:szCs w:val="28"/>
          <w:lang w:val="ru-RU"/>
        </w:rPr>
        <w:t xml:space="preserve">5% </w:t>
      </w:r>
      <w:r>
        <w:rPr>
          <w:rFonts w:ascii="Times New Roman" w:hAnsi="Times New Roman"/>
          <w:sz w:val="28"/>
          <w:szCs w:val="28"/>
          <w:lang w:val="ru-RU"/>
        </w:rPr>
        <w:t>ВКР</w:t>
      </w:r>
      <w:r w:rsidRPr="003B60B1">
        <w:rPr>
          <w:rFonts w:ascii="Times New Roman" w:hAnsi="Times New Roman"/>
          <w:sz w:val="28"/>
          <w:szCs w:val="28"/>
          <w:lang w:val="ru-RU"/>
        </w:rPr>
        <w:t>.</w:t>
      </w:r>
    </w:p>
    <w:p w:rsidR="00771357" w:rsidRPr="003B60B1" w:rsidRDefault="00771357" w:rsidP="00771357">
      <w:pPr>
        <w:spacing w:line="360" w:lineRule="auto"/>
        <w:ind w:firstLine="709"/>
        <w:jc w:val="both"/>
        <w:rPr>
          <w:rFonts w:ascii="Times New Roman" w:hAnsi="Times New Roman"/>
          <w:sz w:val="28"/>
          <w:szCs w:val="28"/>
          <w:lang w:val="ru-RU"/>
        </w:rPr>
      </w:pPr>
    </w:p>
    <w:p w:rsidR="00771357" w:rsidRPr="003B60B1" w:rsidRDefault="00771357" w:rsidP="00771357">
      <w:pPr>
        <w:spacing w:line="360" w:lineRule="auto"/>
        <w:ind w:firstLine="709"/>
        <w:jc w:val="both"/>
        <w:rPr>
          <w:rFonts w:ascii="Times New Roman" w:hAnsi="Times New Roman"/>
          <w:i/>
          <w:sz w:val="28"/>
          <w:szCs w:val="28"/>
          <w:lang w:val="ru-RU"/>
        </w:rPr>
      </w:pPr>
      <w:r w:rsidRPr="003B60B1">
        <w:rPr>
          <w:rFonts w:ascii="Times New Roman" w:hAnsi="Times New Roman"/>
          <w:i/>
          <w:sz w:val="28"/>
          <w:szCs w:val="28"/>
          <w:lang w:val="ru-RU"/>
        </w:rPr>
        <w:t>Заключение</w:t>
      </w:r>
    </w:p>
    <w:p w:rsidR="00771357" w:rsidRPr="003B60B1" w:rsidRDefault="00771357" w:rsidP="00771357">
      <w:pPr>
        <w:spacing w:line="360" w:lineRule="auto"/>
        <w:ind w:firstLine="709"/>
        <w:jc w:val="both"/>
        <w:rPr>
          <w:rFonts w:ascii="Times New Roman" w:hAnsi="Times New Roman"/>
          <w:sz w:val="28"/>
          <w:szCs w:val="28"/>
          <w:lang w:val="ru-RU"/>
        </w:rPr>
      </w:pPr>
      <w:r w:rsidRPr="003B60B1">
        <w:rPr>
          <w:rFonts w:ascii="Times New Roman" w:hAnsi="Times New Roman"/>
          <w:sz w:val="28"/>
          <w:szCs w:val="28"/>
          <w:lang w:val="ru-RU"/>
        </w:rPr>
        <w:t xml:space="preserve">Заключительная часть </w:t>
      </w:r>
      <w:r>
        <w:rPr>
          <w:rFonts w:ascii="Times New Roman" w:hAnsi="Times New Roman"/>
          <w:sz w:val="28"/>
          <w:szCs w:val="28"/>
          <w:lang w:val="ru-RU"/>
        </w:rPr>
        <w:t>ВКР</w:t>
      </w:r>
      <w:r w:rsidRPr="003B60B1">
        <w:rPr>
          <w:rFonts w:ascii="Times New Roman" w:hAnsi="Times New Roman"/>
          <w:sz w:val="28"/>
          <w:szCs w:val="28"/>
          <w:lang w:val="ru-RU"/>
        </w:rPr>
        <w:t xml:space="preserve"> должна содержать выводы и рекомендации по проделанной работе, описание выявленных проблем и предлагаемых мероприятий.</w:t>
      </w:r>
    </w:p>
    <w:p w:rsidR="00771357" w:rsidRPr="003B60B1" w:rsidRDefault="00771357" w:rsidP="00771357">
      <w:pPr>
        <w:pStyle w:val="a5"/>
        <w:spacing w:line="360" w:lineRule="auto"/>
        <w:ind w:firstLine="709"/>
        <w:rPr>
          <w:sz w:val="28"/>
          <w:szCs w:val="28"/>
        </w:rPr>
      </w:pPr>
      <w:r w:rsidRPr="003B60B1">
        <w:rPr>
          <w:sz w:val="28"/>
          <w:szCs w:val="28"/>
        </w:rPr>
        <w:t xml:space="preserve">Выводы базируются на сравнении действующих технико-экономических показателей предприятия и прогнозных после внедрения предложенных мероприятий; в них дается характеристика степени решения </w:t>
      </w:r>
      <w:r w:rsidRPr="003B60B1">
        <w:rPr>
          <w:sz w:val="28"/>
          <w:szCs w:val="28"/>
        </w:rPr>
        <w:lastRenderedPageBreak/>
        <w:t xml:space="preserve">тех задач, которые ставились при разработке </w:t>
      </w:r>
      <w:r>
        <w:rPr>
          <w:sz w:val="28"/>
          <w:szCs w:val="28"/>
        </w:rPr>
        <w:t>выпускной квалификационной</w:t>
      </w:r>
      <w:r w:rsidRPr="003B60B1">
        <w:rPr>
          <w:sz w:val="28"/>
          <w:szCs w:val="28"/>
        </w:rPr>
        <w:t xml:space="preserve"> работы.</w:t>
      </w:r>
    </w:p>
    <w:p w:rsidR="00771357" w:rsidRPr="003B60B1" w:rsidRDefault="00771357" w:rsidP="00771357">
      <w:pPr>
        <w:spacing w:line="360" w:lineRule="auto"/>
        <w:ind w:firstLine="709"/>
        <w:jc w:val="both"/>
        <w:rPr>
          <w:rFonts w:ascii="Times New Roman" w:hAnsi="Times New Roman"/>
          <w:sz w:val="28"/>
          <w:szCs w:val="28"/>
          <w:lang w:val="ru-RU"/>
        </w:rPr>
      </w:pPr>
      <w:r w:rsidRPr="003B60B1">
        <w:rPr>
          <w:rFonts w:ascii="Times New Roman" w:hAnsi="Times New Roman"/>
          <w:sz w:val="28"/>
          <w:szCs w:val="28"/>
          <w:lang w:val="ru-RU"/>
        </w:rPr>
        <w:t>В выводах должны быть показаны и другие преимущества, связанные с реализацией разработанных предложен</w:t>
      </w:r>
      <w:r>
        <w:rPr>
          <w:rFonts w:ascii="Times New Roman" w:hAnsi="Times New Roman"/>
          <w:sz w:val="28"/>
          <w:szCs w:val="28"/>
          <w:lang w:val="ru-RU"/>
        </w:rPr>
        <w:t>ий</w:t>
      </w:r>
      <w:r w:rsidRPr="003B60B1">
        <w:rPr>
          <w:rFonts w:ascii="Times New Roman" w:hAnsi="Times New Roman"/>
          <w:sz w:val="28"/>
          <w:szCs w:val="28"/>
          <w:lang w:val="ru-RU"/>
        </w:rPr>
        <w:t>.</w:t>
      </w:r>
    </w:p>
    <w:p w:rsidR="00771357" w:rsidRPr="003B60B1" w:rsidRDefault="00771357" w:rsidP="00771357">
      <w:pPr>
        <w:tabs>
          <w:tab w:val="left" w:pos="993"/>
        </w:tabs>
        <w:spacing w:line="360" w:lineRule="auto"/>
        <w:ind w:left="360"/>
        <w:jc w:val="both"/>
        <w:rPr>
          <w:rFonts w:ascii="Times New Roman" w:hAnsi="Times New Roman"/>
          <w:sz w:val="28"/>
          <w:szCs w:val="28"/>
          <w:lang w:val="ru-RU"/>
        </w:rPr>
      </w:pPr>
      <w:r w:rsidRPr="003B60B1">
        <w:rPr>
          <w:rFonts w:ascii="Times New Roman" w:hAnsi="Times New Roman"/>
          <w:sz w:val="28"/>
          <w:szCs w:val="28"/>
          <w:lang w:val="ru-RU"/>
        </w:rPr>
        <w:t xml:space="preserve">Объем заключительной части – </w:t>
      </w:r>
      <w:r>
        <w:rPr>
          <w:rFonts w:ascii="Times New Roman" w:hAnsi="Times New Roman"/>
          <w:sz w:val="28"/>
          <w:szCs w:val="28"/>
          <w:lang w:val="ru-RU"/>
        </w:rPr>
        <w:t>3</w:t>
      </w:r>
      <w:r w:rsidRPr="003B60B1">
        <w:rPr>
          <w:rFonts w:ascii="Times New Roman" w:hAnsi="Times New Roman"/>
          <w:sz w:val="28"/>
          <w:szCs w:val="28"/>
          <w:lang w:val="ru-RU"/>
        </w:rPr>
        <w:t>% объема дипломной работы.</w:t>
      </w:r>
    </w:p>
    <w:p w:rsidR="00771357" w:rsidRPr="003B60B1" w:rsidRDefault="00771357" w:rsidP="00771357">
      <w:pPr>
        <w:spacing w:line="360" w:lineRule="auto"/>
        <w:ind w:firstLine="709"/>
        <w:jc w:val="both"/>
        <w:rPr>
          <w:rFonts w:ascii="Times New Roman" w:hAnsi="Times New Roman"/>
          <w:sz w:val="28"/>
          <w:szCs w:val="28"/>
          <w:lang w:val="ru-RU"/>
        </w:rPr>
      </w:pPr>
    </w:p>
    <w:p w:rsidR="00771357" w:rsidRPr="003B60B1" w:rsidRDefault="00771357" w:rsidP="00771357">
      <w:pPr>
        <w:spacing w:line="360" w:lineRule="auto"/>
        <w:ind w:firstLine="709"/>
        <w:jc w:val="both"/>
        <w:rPr>
          <w:rFonts w:ascii="Times New Roman" w:hAnsi="Times New Roman"/>
          <w:i/>
          <w:sz w:val="28"/>
          <w:szCs w:val="28"/>
          <w:lang w:val="ru-RU"/>
        </w:rPr>
      </w:pPr>
      <w:r w:rsidRPr="003B60B1">
        <w:rPr>
          <w:rFonts w:ascii="Times New Roman" w:hAnsi="Times New Roman"/>
          <w:i/>
          <w:sz w:val="28"/>
          <w:szCs w:val="28"/>
          <w:lang w:val="ru-RU"/>
        </w:rPr>
        <w:t>Список использованной литературы</w:t>
      </w:r>
    </w:p>
    <w:p w:rsidR="00771357" w:rsidRPr="003B60B1" w:rsidRDefault="00771357" w:rsidP="00771357">
      <w:pPr>
        <w:pStyle w:val="3"/>
        <w:spacing w:line="360" w:lineRule="auto"/>
        <w:ind w:firstLine="709"/>
        <w:rPr>
          <w:sz w:val="28"/>
          <w:szCs w:val="28"/>
        </w:rPr>
      </w:pPr>
      <w:r w:rsidRPr="003B60B1">
        <w:rPr>
          <w:iCs/>
          <w:sz w:val="28"/>
          <w:szCs w:val="28"/>
        </w:rPr>
        <w:t>Список использованной литературы</w:t>
      </w:r>
      <w:r w:rsidRPr="003B60B1">
        <w:rPr>
          <w:color w:val="000000"/>
          <w:sz w:val="28"/>
          <w:szCs w:val="28"/>
        </w:rPr>
        <w:t xml:space="preserve"> должен содержать перечень использовавшихся в ходе работы первоисточников, </w:t>
      </w:r>
      <w:r w:rsidRPr="003B60B1">
        <w:rPr>
          <w:sz w:val="28"/>
          <w:szCs w:val="28"/>
        </w:rPr>
        <w:t xml:space="preserve">группируется в алфавитном порядке </w:t>
      </w:r>
      <w:r>
        <w:rPr>
          <w:sz w:val="28"/>
          <w:szCs w:val="28"/>
        </w:rPr>
        <w:t xml:space="preserve">или в порядке упоминания в тексте </w:t>
      </w:r>
      <w:r w:rsidRPr="003B60B1">
        <w:rPr>
          <w:sz w:val="28"/>
          <w:szCs w:val="28"/>
        </w:rPr>
        <w:t xml:space="preserve">и содержит не менее </w:t>
      </w:r>
      <w:r>
        <w:rPr>
          <w:sz w:val="28"/>
          <w:szCs w:val="28"/>
        </w:rPr>
        <w:t>5</w:t>
      </w:r>
      <w:r w:rsidRPr="003B60B1">
        <w:rPr>
          <w:sz w:val="28"/>
          <w:szCs w:val="28"/>
        </w:rPr>
        <w:t xml:space="preserve">0 наименований литературы, </w:t>
      </w:r>
      <w:r w:rsidRPr="003B60B1">
        <w:rPr>
          <w:color w:val="000000"/>
          <w:sz w:val="28"/>
          <w:szCs w:val="28"/>
        </w:rPr>
        <w:t>отражающих тему дипломной работы.</w:t>
      </w:r>
    </w:p>
    <w:p w:rsidR="00771357" w:rsidRPr="003B60B1" w:rsidRDefault="00771357" w:rsidP="00771357">
      <w:pPr>
        <w:spacing w:line="360" w:lineRule="auto"/>
        <w:ind w:firstLine="709"/>
        <w:jc w:val="both"/>
        <w:rPr>
          <w:rFonts w:ascii="Times New Roman" w:hAnsi="Times New Roman"/>
          <w:sz w:val="28"/>
          <w:szCs w:val="28"/>
          <w:lang w:val="ru-RU"/>
        </w:rPr>
      </w:pPr>
      <w:r w:rsidRPr="003B60B1">
        <w:rPr>
          <w:rFonts w:ascii="Times New Roman" w:hAnsi="Times New Roman"/>
          <w:sz w:val="28"/>
          <w:szCs w:val="28"/>
          <w:lang w:val="ru-RU"/>
        </w:rPr>
        <w:t>Материалы предприятий и организаций, использованные в дипломной работе, также указываются в списке.</w:t>
      </w:r>
    </w:p>
    <w:p w:rsidR="00771357" w:rsidRPr="003B60B1" w:rsidRDefault="00771357" w:rsidP="00771357">
      <w:pPr>
        <w:spacing w:line="360" w:lineRule="auto"/>
        <w:ind w:firstLine="709"/>
        <w:jc w:val="both"/>
        <w:rPr>
          <w:rFonts w:ascii="Times New Roman" w:hAnsi="Times New Roman"/>
          <w:sz w:val="28"/>
          <w:szCs w:val="28"/>
          <w:lang w:val="ru-RU"/>
        </w:rPr>
      </w:pPr>
      <w:r w:rsidRPr="003B60B1">
        <w:rPr>
          <w:rFonts w:ascii="Times New Roman" w:hAnsi="Times New Roman"/>
          <w:sz w:val="28"/>
          <w:szCs w:val="28"/>
          <w:lang w:val="ru-RU"/>
        </w:rPr>
        <w:t xml:space="preserve">Подбирая литературу, необходимо учитывать время ее издания. Следует использовать литературу последних пяти лет. </w:t>
      </w:r>
    </w:p>
    <w:p w:rsidR="00771357" w:rsidRPr="003B60B1" w:rsidRDefault="00771357" w:rsidP="00771357">
      <w:pPr>
        <w:spacing w:line="360" w:lineRule="auto"/>
        <w:ind w:firstLine="709"/>
        <w:jc w:val="both"/>
        <w:rPr>
          <w:rFonts w:ascii="Times New Roman" w:hAnsi="Times New Roman"/>
          <w:sz w:val="28"/>
          <w:szCs w:val="28"/>
          <w:lang w:val="ru-RU"/>
        </w:rPr>
      </w:pPr>
    </w:p>
    <w:p w:rsidR="00771357" w:rsidRPr="003B60B1" w:rsidRDefault="00771357" w:rsidP="00771357">
      <w:pPr>
        <w:spacing w:line="360" w:lineRule="auto"/>
        <w:ind w:firstLine="709"/>
        <w:jc w:val="both"/>
        <w:rPr>
          <w:rFonts w:ascii="Times New Roman" w:hAnsi="Times New Roman"/>
          <w:i/>
          <w:sz w:val="28"/>
          <w:szCs w:val="28"/>
          <w:lang w:val="ru-RU"/>
        </w:rPr>
      </w:pPr>
      <w:r w:rsidRPr="003B60B1">
        <w:rPr>
          <w:rFonts w:ascii="Times New Roman" w:hAnsi="Times New Roman"/>
          <w:i/>
          <w:sz w:val="28"/>
          <w:szCs w:val="28"/>
          <w:lang w:val="ru-RU"/>
        </w:rPr>
        <w:t xml:space="preserve">Приложения к </w:t>
      </w:r>
      <w:r>
        <w:rPr>
          <w:rFonts w:ascii="Times New Roman" w:hAnsi="Times New Roman"/>
          <w:i/>
          <w:sz w:val="28"/>
          <w:szCs w:val="28"/>
          <w:lang w:val="ru-RU"/>
        </w:rPr>
        <w:t>выпускной квалификационной</w:t>
      </w:r>
      <w:r w:rsidRPr="003B60B1">
        <w:rPr>
          <w:rFonts w:ascii="Times New Roman" w:hAnsi="Times New Roman"/>
          <w:i/>
          <w:sz w:val="28"/>
          <w:szCs w:val="28"/>
          <w:lang w:val="ru-RU"/>
        </w:rPr>
        <w:t xml:space="preserve"> работе</w:t>
      </w:r>
    </w:p>
    <w:p w:rsidR="00771357" w:rsidRPr="003B60B1" w:rsidRDefault="00771357" w:rsidP="00771357">
      <w:pPr>
        <w:spacing w:line="360" w:lineRule="auto"/>
        <w:ind w:firstLine="709"/>
        <w:jc w:val="both"/>
        <w:rPr>
          <w:rFonts w:ascii="Times New Roman" w:hAnsi="Times New Roman"/>
          <w:sz w:val="28"/>
          <w:szCs w:val="28"/>
          <w:lang w:val="ru-RU"/>
        </w:rPr>
      </w:pPr>
      <w:r w:rsidRPr="003B60B1">
        <w:rPr>
          <w:rFonts w:ascii="Times New Roman" w:hAnsi="Times New Roman"/>
          <w:sz w:val="28"/>
          <w:szCs w:val="28"/>
          <w:lang w:val="ru-RU"/>
        </w:rPr>
        <w:t xml:space="preserve">Приложения к </w:t>
      </w:r>
      <w:r>
        <w:rPr>
          <w:rFonts w:ascii="Times New Roman" w:hAnsi="Times New Roman"/>
          <w:sz w:val="28"/>
          <w:szCs w:val="28"/>
          <w:lang w:val="ru-RU"/>
        </w:rPr>
        <w:t>выпускной квалификационной</w:t>
      </w:r>
      <w:r w:rsidRPr="003B60B1">
        <w:rPr>
          <w:rFonts w:ascii="Times New Roman" w:hAnsi="Times New Roman"/>
          <w:sz w:val="28"/>
          <w:szCs w:val="28"/>
          <w:lang w:val="ru-RU"/>
        </w:rPr>
        <w:t xml:space="preserve"> работе содержат дополнительную, вспомогательную информацию по вопросам, раскрываемым в анал</w:t>
      </w:r>
      <w:r>
        <w:rPr>
          <w:rFonts w:ascii="Times New Roman" w:hAnsi="Times New Roman"/>
          <w:sz w:val="28"/>
          <w:szCs w:val="28"/>
          <w:lang w:val="ru-RU"/>
        </w:rPr>
        <w:t>итической и экономической частях</w:t>
      </w:r>
      <w:r w:rsidRPr="003B60B1">
        <w:rPr>
          <w:rFonts w:ascii="Times New Roman" w:hAnsi="Times New Roman"/>
          <w:sz w:val="28"/>
          <w:szCs w:val="28"/>
          <w:lang w:val="ru-RU"/>
        </w:rPr>
        <w:t xml:space="preserve"> дипломной работы. Это могут быть</w:t>
      </w:r>
      <w:r>
        <w:rPr>
          <w:rFonts w:ascii="Times New Roman" w:hAnsi="Times New Roman"/>
          <w:sz w:val="28"/>
          <w:szCs w:val="28"/>
          <w:lang w:val="ru-RU"/>
        </w:rPr>
        <w:t>:</w:t>
      </w:r>
      <w:r w:rsidRPr="003B60B1">
        <w:rPr>
          <w:rFonts w:ascii="Times New Roman" w:hAnsi="Times New Roman"/>
          <w:sz w:val="28"/>
          <w:szCs w:val="28"/>
          <w:lang w:val="ru-RU"/>
        </w:rPr>
        <w:t xml:space="preserve"> документы, бухгалтерские балансы предприятия, формы, правила, блок-схемы, протоколы заседаний, сравнительные (первичные) таблицы и др.</w:t>
      </w:r>
    </w:p>
    <w:p w:rsidR="00771357" w:rsidRPr="003B60B1" w:rsidRDefault="00771357" w:rsidP="00771357">
      <w:pPr>
        <w:spacing w:line="360" w:lineRule="auto"/>
        <w:ind w:firstLine="709"/>
        <w:jc w:val="both"/>
        <w:rPr>
          <w:rFonts w:ascii="Times New Roman" w:hAnsi="Times New Roman"/>
          <w:sz w:val="28"/>
          <w:szCs w:val="28"/>
          <w:lang w:val="ru-RU"/>
        </w:rPr>
      </w:pPr>
      <w:r w:rsidRPr="003B60B1">
        <w:rPr>
          <w:rFonts w:ascii="Times New Roman" w:hAnsi="Times New Roman"/>
          <w:sz w:val="28"/>
          <w:szCs w:val="28"/>
          <w:lang w:val="ru-RU"/>
        </w:rPr>
        <w:t>Каждое приложение должно иметь свой порядковый номер и название. Приложения нумеруются («Приложение 1», «Приложение 2» и т.д.) в правом верхнем углу листа. В тексте на Приложение обязательно дается ссылка типа «Исходные данные, приведенные в Приложении 1», «Расчет выполнен на основе тарифов, указанных в Приложении 2».</w:t>
      </w:r>
    </w:p>
    <w:p w:rsidR="00771357" w:rsidRPr="003B60B1" w:rsidRDefault="00771357" w:rsidP="00771357">
      <w:pPr>
        <w:spacing w:line="360" w:lineRule="auto"/>
        <w:ind w:firstLine="709"/>
        <w:jc w:val="both"/>
        <w:rPr>
          <w:rFonts w:ascii="Times New Roman" w:hAnsi="Times New Roman"/>
          <w:sz w:val="28"/>
          <w:szCs w:val="28"/>
          <w:lang w:val="ru-RU"/>
        </w:rPr>
      </w:pPr>
    </w:p>
    <w:p w:rsidR="00771357" w:rsidRPr="003B60B1" w:rsidRDefault="00771357" w:rsidP="00771357">
      <w:pPr>
        <w:spacing w:line="360" w:lineRule="auto"/>
        <w:ind w:firstLine="709"/>
        <w:jc w:val="both"/>
        <w:rPr>
          <w:rFonts w:ascii="Times New Roman" w:hAnsi="Times New Roman"/>
          <w:i/>
          <w:sz w:val="28"/>
          <w:szCs w:val="28"/>
          <w:lang w:val="ru-RU"/>
        </w:rPr>
      </w:pPr>
      <w:r w:rsidRPr="003B60B1">
        <w:rPr>
          <w:rFonts w:ascii="Times New Roman" w:hAnsi="Times New Roman"/>
          <w:i/>
          <w:sz w:val="28"/>
          <w:szCs w:val="28"/>
          <w:lang w:val="ru-RU"/>
        </w:rPr>
        <w:t>Аннотация</w:t>
      </w:r>
    </w:p>
    <w:p w:rsidR="00771357" w:rsidRPr="003B60B1" w:rsidRDefault="00771357" w:rsidP="00771357">
      <w:pPr>
        <w:spacing w:line="360" w:lineRule="auto"/>
        <w:ind w:firstLine="709"/>
        <w:jc w:val="both"/>
        <w:rPr>
          <w:rFonts w:ascii="Times New Roman" w:hAnsi="Times New Roman"/>
          <w:sz w:val="28"/>
          <w:szCs w:val="28"/>
          <w:lang w:val="ru-RU"/>
        </w:rPr>
      </w:pPr>
      <w:r w:rsidRPr="003B60B1">
        <w:rPr>
          <w:rFonts w:ascii="Times New Roman" w:hAnsi="Times New Roman"/>
          <w:sz w:val="28"/>
          <w:szCs w:val="28"/>
          <w:lang w:val="ru-RU"/>
        </w:rPr>
        <w:lastRenderedPageBreak/>
        <w:t xml:space="preserve">Заключительный этап работы над </w:t>
      </w:r>
      <w:r>
        <w:rPr>
          <w:rFonts w:ascii="Times New Roman" w:hAnsi="Times New Roman"/>
          <w:sz w:val="28"/>
          <w:szCs w:val="28"/>
          <w:lang w:val="ru-RU"/>
        </w:rPr>
        <w:t>ВКР</w:t>
      </w:r>
      <w:r w:rsidRPr="003B60B1">
        <w:rPr>
          <w:rFonts w:ascii="Times New Roman" w:hAnsi="Times New Roman"/>
          <w:sz w:val="28"/>
          <w:szCs w:val="28"/>
          <w:lang w:val="ru-RU"/>
        </w:rPr>
        <w:t xml:space="preserve"> – составление аннотации. Объем аннотации не должен превышать 1 страницы машинописного текста. Аннотация должна содержать общие сведения (фамилия дипломника, год защиты, название темы, объекта </w:t>
      </w:r>
      <w:r>
        <w:rPr>
          <w:rFonts w:ascii="Times New Roman" w:hAnsi="Times New Roman"/>
          <w:sz w:val="28"/>
          <w:szCs w:val="28"/>
          <w:lang w:val="ru-RU"/>
        </w:rPr>
        <w:t>ВКР</w:t>
      </w:r>
      <w:r w:rsidRPr="003B60B1">
        <w:rPr>
          <w:rFonts w:ascii="Times New Roman" w:hAnsi="Times New Roman"/>
          <w:sz w:val="28"/>
          <w:szCs w:val="28"/>
          <w:lang w:val="ru-RU"/>
        </w:rPr>
        <w:t xml:space="preserve">) и краткую характеристику </w:t>
      </w:r>
      <w:r>
        <w:rPr>
          <w:rFonts w:ascii="Times New Roman" w:hAnsi="Times New Roman"/>
          <w:sz w:val="28"/>
          <w:szCs w:val="28"/>
          <w:lang w:val="ru-RU"/>
        </w:rPr>
        <w:t>ВКР</w:t>
      </w:r>
      <w:r w:rsidRPr="003B60B1">
        <w:rPr>
          <w:rFonts w:ascii="Times New Roman" w:hAnsi="Times New Roman"/>
          <w:sz w:val="28"/>
          <w:szCs w:val="28"/>
          <w:lang w:val="ru-RU"/>
        </w:rPr>
        <w:t xml:space="preserve"> с указанием ее цели, характеристики важнейших материалов, имеющихся в аналитической части, перечня основных рекомендаций и предложений, характеризующих сущность и эффективность исследования. В аннотации должны быть указаны наиболее интересные материалы и решения, которые могут быть использованы на предприятиях и в учебном процессе. В ней указываются также перечень и краткая характеристика разделов </w:t>
      </w:r>
      <w:r>
        <w:rPr>
          <w:rFonts w:ascii="Times New Roman" w:hAnsi="Times New Roman"/>
          <w:sz w:val="28"/>
          <w:szCs w:val="28"/>
          <w:lang w:val="ru-RU"/>
        </w:rPr>
        <w:t>ВКР</w:t>
      </w:r>
      <w:r w:rsidRPr="003B60B1">
        <w:rPr>
          <w:rFonts w:ascii="Times New Roman" w:hAnsi="Times New Roman"/>
          <w:sz w:val="28"/>
          <w:szCs w:val="28"/>
          <w:lang w:val="ru-RU"/>
        </w:rPr>
        <w:t xml:space="preserve">. </w:t>
      </w:r>
    </w:p>
    <w:p w:rsidR="00771357" w:rsidRPr="003B60B1" w:rsidRDefault="00771357" w:rsidP="00771357">
      <w:pPr>
        <w:pStyle w:val="body"/>
        <w:spacing w:before="0" w:beforeAutospacing="0" w:after="0" w:afterAutospacing="0" w:line="360" w:lineRule="auto"/>
        <w:ind w:firstLine="709"/>
        <w:jc w:val="both"/>
        <w:rPr>
          <w:rFonts w:ascii="Times New Roman" w:hAnsi="Times New Roman"/>
          <w:color w:val="auto"/>
          <w:sz w:val="28"/>
          <w:szCs w:val="28"/>
        </w:rPr>
      </w:pPr>
      <w:r w:rsidRPr="003B60B1">
        <w:rPr>
          <w:rFonts w:ascii="Times New Roman" w:hAnsi="Times New Roman"/>
          <w:color w:val="auto"/>
          <w:sz w:val="28"/>
          <w:szCs w:val="28"/>
        </w:rPr>
        <w:t>Состав, объем, структура выпускных квалификационных работ обязательны для всех дипломных работ, независимо от тематики.</w:t>
      </w:r>
    </w:p>
    <w:p w:rsidR="00771357" w:rsidRPr="003B60B1" w:rsidRDefault="00771357" w:rsidP="00771357">
      <w:pPr>
        <w:ind w:firstLine="709"/>
        <w:jc w:val="both"/>
        <w:rPr>
          <w:rFonts w:ascii="Times New Roman" w:hAnsi="Times New Roman"/>
          <w:b/>
          <w:bCs/>
          <w:kern w:val="32"/>
          <w:sz w:val="28"/>
          <w:szCs w:val="28"/>
          <w:lang w:val="ru-RU"/>
        </w:rPr>
      </w:pPr>
    </w:p>
    <w:p w:rsidR="00771357" w:rsidRDefault="00771357" w:rsidP="00771357">
      <w:pPr>
        <w:pStyle w:val="1"/>
        <w:ind w:firstLine="720"/>
        <w:rPr>
          <w:rFonts w:ascii="Times New Roman" w:hAnsi="Times New Roman" w:cs="Times New Roman"/>
          <w:sz w:val="28"/>
          <w:szCs w:val="28"/>
        </w:rPr>
      </w:pPr>
      <w:bookmarkStart w:id="3" w:name="_Toc383201230"/>
      <w:r>
        <w:rPr>
          <w:rFonts w:ascii="Times New Roman" w:hAnsi="Times New Roman" w:cs="Times New Roman"/>
          <w:sz w:val="28"/>
          <w:szCs w:val="28"/>
        </w:rPr>
        <w:t xml:space="preserve">5  </w:t>
      </w:r>
      <w:r w:rsidRPr="003B60B1">
        <w:rPr>
          <w:rFonts w:ascii="Times New Roman" w:hAnsi="Times New Roman" w:cs="Times New Roman"/>
          <w:sz w:val="28"/>
          <w:szCs w:val="28"/>
        </w:rPr>
        <w:t xml:space="preserve">ОФОРМЛЕНИЕ </w:t>
      </w:r>
      <w:r>
        <w:rPr>
          <w:rFonts w:ascii="Times New Roman" w:hAnsi="Times New Roman" w:cs="Times New Roman"/>
          <w:sz w:val="28"/>
          <w:szCs w:val="28"/>
        </w:rPr>
        <w:t>ВЫПУСКНОЙ КВАЛИФИКАЦИОННОЙ РАБОТЫ</w:t>
      </w:r>
      <w:bookmarkEnd w:id="3"/>
    </w:p>
    <w:p w:rsidR="00771357" w:rsidRPr="00D54914" w:rsidRDefault="00771357" w:rsidP="00771357">
      <w:pPr>
        <w:rPr>
          <w:lang w:val="ru-RU" w:eastAsia="ru-RU" w:bidi="ar-SA"/>
        </w:rPr>
      </w:pP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Объем</w:t>
      </w:r>
      <w:r>
        <w:rPr>
          <w:rFonts w:ascii="Times New Roman" w:hAnsi="Times New Roman"/>
          <w:sz w:val="28"/>
          <w:szCs w:val="28"/>
          <w:lang w:val="ru-RU"/>
        </w:rPr>
        <w:t xml:space="preserve"> ВКР составляет 7</w:t>
      </w:r>
      <w:r w:rsidRPr="003B60B1">
        <w:rPr>
          <w:rFonts w:ascii="Times New Roman" w:hAnsi="Times New Roman"/>
          <w:sz w:val="28"/>
          <w:szCs w:val="28"/>
          <w:lang w:val="ru-RU"/>
        </w:rPr>
        <w:t>0-</w:t>
      </w:r>
      <w:r>
        <w:rPr>
          <w:rFonts w:ascii="Times New Roman" w:hAnsi="Times New Roman"/>
          <w:sz w:val="28"/>
          <w:szCs w:val="28"/>
          <w:lang w:val="ru-RU"/>
        </w:rPr>
        <w:t>9</w:t>
      </w:r>
      <w:r w:rsidRPr="003B60B1">
        <w:rPr>
          <w:rFonts w:ascii="Times New Roman" w:hAnsi="Times New Roman"/>
          <w:sz w:val="28"/>
          <w:szCs w:val="28"/>
          <w:lang w:val="ru-RU"/>
        </w:rPr>
        <w:t xml:space="preserve">0 страниц машинописного стандартного текста. Оформление </w:t>
      </w:r>
      <w:r>
        <w:rPr>
          <w:rFonts w:ascii="Times New Roman" w:hAnsi="Times New Roman"/>
          <w:sz w:val="28"/>
          <w:szCs w:val="28"/>
          <w:lang w:val="ru-RU"/>
        </w:rPr>
        <w:t>ВКР</w:t>
      </w:r>
      <w:r w:rsidRPr="003B60B1">
        <w:rPr>
          <w:rFonts w:ascii="Times New Roman" w:hAnsi="Times New Roman"/>
          <w:sz w:val="28"/>
          <w:szCs w:val="28"/>
          <w:lang w:val="ru-RU"/>
        </w:rPr>
        <w:t>, должно соответствовать ГОСТ 7.32-2001 и ГОСТ 2.105-95.</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 xml:space="preserve">Страницы текста </w:t>
      </w:r>
      <w:r>
        <w:rPr>
          <w:rFonts w:ascii="Times New Roman" w:hAnsi="Times New Roman"/>
          <w:sz w:val="28"/>
          <w:szCs w:val="28"/>
          <w:lang w:val="ru-RU"/>
        </w:rPr>
        <w:t>ВКР</w:t>
      </w:r>
      <w:r w:rsidRPr="003B60B1">
        <w:rPr>
          <w:rFonts w:ascii="Times New Roman" w:hAnsi="Times New Roman"/>
          <w:sz w:val="28"/>
          <w:szCs w:val="28"/>
          <w:lang w:val="ru-RU"/>
        </w:rPr>
        <w:t xml:space="preserve">, включенные в </w:t>
      </w:r>
      <w:r>
        <w:rPr>
          <w:rFonts w:ascii="Times New Roman" w:hAnsi="Times New Roman"/>
          <w:sz w:val="28"/>
          <w:szCs w:val="28"/>
          <w:lang w:val="ru-RU"/>
        </w:rPr>
        <w:t>выпускную работу</w:t>
      </w:r>
      <w:r w:rsidRPr="003B60B1">
        <w:rPr>
          <w:rFonts w:ascii="Times New Roman" w:hAnsi="Times New Roman"/>
          <w:sz w:val="28"/>
          <w:szCs w:val="28"/>
          <w:lang w:val="ru-RU"/>
        </w:rPr>
        <w:t xml:space="preserve"> иллюстрации и таблицы должны соответствовать формату А4 по ГОСТ 9327.</w:t>
      </w:r>
    </w:p>
    <w:p w:rsidR="00771357" w:rsidRPr="003B60B1" w:rsidRDefault="00771357" w:rsidP="00771357">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Выпускная квалификационная работа</w:t>
      </w:r>
      <w:r w:rsidRPr="003B60B1">
        <w:rPr>
          <w:rFonts w:ascii="Times New Roman" w:hAnsi="Times New Roman"/>
          <w:sz w:val="28"/>
          <w:szCs w:val="28"/>
          <w:lang w:val="ru-RU"/>
        </w:rPr>
        <w:t xml:space="preserve"> должн</w:t>
      </w:r>
      <w:r>
        <w:rPr>
          <w:rFonts w:ascii="Times New Roman" w:hAnsi="Times New Roman"/>
          <w:sz w:val="28"/>
          <w:szCs w:val="28"/>
          <w:lang w:val="ru-RU"/>
        </w:rPr>
        <w:t>а</w:t>
      </w:r>
      <w:r w:rsidRPr="003B60B1">
        <w:rPr>
          <w:rFonts w:ascii="Times New Roman" w:hAnsi="Times New Roman"/>
          <w:sz w:val="28"/>
          <w:szCs w:val="28"/>
          <w:lang w:val="ru-RU"/>
        </w:rPr>
        <w:t xml:space="preserve"> быть выполнен</w:t>
      </w:r>
      <w:r>
        <w:rPr>
          <w:rFonts w:ascii="Times New Roman" w:hAnsi="Times New Roman"/>
          <w:sz w:val="28"/>
          <w:szCs w:val="28"/>
          <w:lang w:val="ru-RU"/>
        </w:rPr>
        <w:t>а</w:t>
      </w:r>
      <w:r w:rsidRPr="003B60B1">
        <w:rPr>
          <w:rFonts w:ascii="Times New Roman" w:hAnsi="Times New Roman"/>
          <w:sz w:val="28"/>
          <w:szCs w:val="28"/>
          <w:lang w:val="ru-RU"/>
        </w:rPr>
        <w:t xml:space="preserve"> любым печатным способом на одной стороне листа белой бумаги формата А4 через полтора интервала. Цвет шрифта должен быть черным, высота букв, цифр и других знаков — не менее </w:t>
      </w:r>
      <w:smartTag w:uri="urn:schemas-microsoft-com:office:smarttags" w:element="metricconverter">
        <w:smartTagPr>
          <w:attr w:name="ProductID" w:val="1,8 мм"/>
        </w:smartTagPr>
        <w:r w:rsidRPr="003B60B1">
          <w:rPr>
            <w:rFonts w:ascii="Times New Roman" w:hAnsi="Times New Roman"/>
            <w:sz w:val="28"/>
            <w:szCs w:val="28"/>
            <w:lang w:val="ru-RU"/>
          </w:rPr>
          <w:t>1,8 мм</w:t>
        </w:r>
      </w:smartTag>
      <w:r w:rsidRPr="003B60B1">
        <w:rPr>
          <w:rFonts w:ascii="Times New Roman" w:hAnsi="Times New Roman"/>
          <w:sz w:val="28"/>
          <w:szCs w:val="28"/>
          <w:lang w:val="ru-RU"/>
        </w:rPr>
        <w:t xml:space="preserve"> (кегль 12-14). Текст выпускной работы следует печатать, соблюдая следующие размеры полей: правое — </w:t>
      </w:r>
      <w:smartTag w:uri="urn:schemas-microsoft-com:office:smarttags" w:element="metricconverter">
        <w:smartTagPr>
          <w:attr w:name="ProductID" w:val="10 мм"/>
        </w:smartTagPr>
        <w:r w:rsidRPr="003B60B1">
          <w:rPr>
            <w:rFonts w:ascii="Times New Roman" w:hAnsi="Times New Roman"/>
            <w:sz w:val="28"/>
            <w:szCs w:val="28"/>
            <w:lang w:val="ru-RU"/>
          </w:rPr>
          <w:t>10 мм</w:t>
        </w:r>
      </w:smartTag>
      <w:r w:rsidRPr="003B60B1">
        <w:rPr>
          <w:rFonts w:ascii="Times New Roman" w:hAnsi="Times New Roman"/>
          <w:sz w:val="28"/>
          <w:szCs w:val="28"/>
          <w:lang w:val="ru-RU"/>
        </w:rPr>
        <w:t xml:space="preserve">, верхнее — </w:t>
      </w:r>
      <w:smartTag w:uri="urn:schemas-microsoft-com:office:smarttags" w:element="metricconverter">
        <w:smartTagPr>
          <w:attr w:name="ProductID" w:val="20 мм"/>
        </w:smartTagPr>
        <w:r w:rsidRPr="003B60B1">
          <w:rPr>
            <w:rFonts w:ascii="Times New Roman" w:hAnsi="Times New Roman"/>
            <w:sz w:val="28"/>
            <w:szCs w:val="28"/>
            <w:lang w:val="ru-RU"/>
          </w:rPr>
          <w:t>20 мм</w:t>
        </w:r>
      </w:smartTag>
      <w:r w:rsidRPr="003B60B1">
        <w:rPr>
          <w:rFonts w:ascii="Times New Roman" w:hAnsi="Times New Roman"/>
          <w:sz w:val="28"/>
          <w:szCs w:val="28"/>
          <w:lang w:val="ru-RU"/>
        </w:rPr>
        <w:t xml:space="preserve">, левое и нижнее — </w:t>
      </w:r>
      <w:smartTag w:uri="urn:schemas-microsoft-com:office:smarttags" w:element="metricconverter">
        <w:smartTagPr>
          <w:attr w:name="ProductID" w:val="20 мм"/>
        </w:smartTagPr>
        <w:r w:rsidRPr="003B60B1">
          <w:rPr>
            <w:rFonts w:ascii="Times New Roman" w:hAnsi="Times New Roman"/>
            <w:sz w:val="28"/>
            <w:szCs w:val="28"/>
            <w:lang w:val="ru-RU"/>
          </w:rPr>
          <w:t>20 мм</w:t>
        </w:r>
      </w:smartTag>
      <w:r w:rsidRPr="003B60B1">
        <w:rPr>
          <w:rFonts w:ascii="Times New Roman" w:hAnsi="Times New Roman"/>
          <w:sz w:val="28"/>
          <w:szCs w:val="28"/>
          <w:lang w:val="ru-RU"/>
        </w:rPr>
        <w:t>.</w:t>
      </w:r>
    </w:p>
    <w:p w:rsidR="00771357" w:rsidRPr="003B60B1" w:rsidRDefault="00771357" w:rsidP="00771357">
      <w:pPr>
        <w:spacing w:line="360" w:lineRule="auto"/>
        <w:ind w:firstLine="708"/>
        <w:jc w:val="both"/>
        <w:rPr>
          <w:rFonts w:ascii="Times New Roman" w:hAnsi="Times New Roman"/>
          <w:sz w:val="28"/>
          <w:szCs w:val="28"/>
          <w:lang w:val="ru-RU"/>
        </w:rPr>
      </w:pPr>
      <w:r w:rsidRPr="003B60B1">
        <w:rPr>
          <w:rFonts w:ascii="Times New Roman" w:hAnsi="Times New Roman"/>
          <w:sz w:val="28"/>
          <w:szCs w:val="28"/>
          <w:lang w:val="ru-RU"/>
        </w:rPr>
        <w:t>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771357" w:rsidRPr="003B60B1" w:rsidRDefault="00771357" w:rsidP="00771357">
      <w:pPr>
        <w:spacing w:line="360" w:lineRule="auto"/>
        <w:ind w:firstLine="708"/>
        <w:jc w:val="both"/>
        <w:rPr>
          <w:rFonts w:ascii="Times New Roman" w:hAnsi="Times New Roman"/>
          <w:sz w:val="28"/>
          <w:szCs w:val="28"/>
          <w:lang w:val="ru-RU"/>
        </w:rPr>
      </w:pPr>
      <w:r w:rsidRPr="003B60B1">
        <w:rPr>
          <w:rFonts w:ascii="Times New Roman" w:hAnsi="Times New Roman"/>
          <w:sz w:val="28"/>
          <w:szCs w:val="28"/>
          <w:lang w:val="ru-RU"/>
        </w:rPr>
        <w:lastRenderedPageBreak/>
        <w:t>Вне зависимости от способа выполнения выпускной работы, качество напечатанного текста и оформ</w:t>
      </w:r>
      <w:r w:rsidRPr="003B60B1">
        <w:rPr>
          <w:rFonts w:ascii="Times New Roman" w:hAnsi="Times New Roman"/>
          <w:sz w:val="28"/>
          <w:szCs w:val="28"/>
          <w:lang w:val="ru-RU"/>
        </w:rPr>
        <w:softHyphen/>
        <w:t>ления иллюстраций, таблиц, распечаток с ПЭВМ должно удовлетворять требованию их четкого воспроизведения.</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При выполнении выпускной работы необходимо соблюдать равномерную плотность, контрастность и четкость изображения по всему тексту. Не допускается оставлять пустые строки в конце страницы, за исключением</w:t>
      </w:r>
      <w:r>
        <w:rPr>
          <w:rFonts w:ascii="Times New Roman" w:hAnsi="Times New Roman"/>
          <w:sz w:val="28"/>
          <w:szCs w:val="28"/>
          <w:lang w:val="ru-RU"/>
        </w:rPr>
        <w:t xml:space="preserve"> пустых строк в конце раздела. </w:t>
      </w:r>
      <w:r w:rsidRPr="003B60B1">
        <w:rPr>
          <w:rFonts w:ascii="Times New Roman" w:hAnsi="Times New Roman"/>
          <w:sz w:val="28"/>
          <w:szCs w:val="28"/>
          <w:lang w:val="ru-RU"/>
        </w:rPr>
        <w:t>В выпускной работе должны быть четкие, нерасплывшиеся линии, буквы, цифры и знаки.</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Опечатки, описки и графические неточности, обнаруженные в процессе подготовки работы, допускается исправлять подчисткой или закрашиванием белой краской и нанесением на том же месте исправленного текста (графики) машинописным способом или черными чернилами, пастой или тушью — рукописным способом.</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Повреждения листов текстовых документов, помарки и следы не</w:t>
      </w:r>
      <w:r>
        <w:rPr>
          <w:rFonts w:ascii="Times New Roman" w:hAnsi="Times New Roman"/>
          <w:sz w:val="28"/>
          <w:szCs w:val="28"/>
          <w:lang w:val="ru-RU"/>
        </w:rPr>
        <w:t xml:space="preserve"> </w:t>
      </w:r>
      <w:r w:rsidRPr="003B60B1">
        <w:rPr>
          <w:rFonts w:ascii="Times New Roman" w:hAnsi="Times New Roman"/>
          <w:sz w:val="28"/>
          <w:szCs w:val="28"/>
          <w:lang w:val="ru-RU"/>
        </w:rPr>
        <w:t>полностью</w:t>
      </w:r>
      <w:r>
        <w:rPr>
          <w:rFonts w:ascii="Times New Roman" w:hAnsi="Times New Roman"/>
          <w:sz w:val="28"/>
          <w:szCs w:val="28"/>
          <w:lang w:val="ru-RU"/>
        </w:rPr>
        <w:t xml:space="preserve"> удаленного пре</w:t>
      </w:r>
      <w:r w:rsidRPr="003B60B1">
        <w:rPr>
          <w:rFonts w:ascii="Times New Roman" w:hAnsi="Times New Roman"/>
          <w:sz w:val="28"/>
          <w:szCs w:val="28"/>
          <w:lang w:val="ru-RU"/>
        </w:rPr>
        <w:t xml:space="preserve">жнего текста (графики) не допускаются. </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Основную часть работы следует делить на разделы, подразделы и пункты. Пункты, при необходимости, могут делиться на подпункты. При делении текста работы на пункты и подпункты необходимо, чтобы каждый пункт содержал законченную информацию.</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Разделы, подразделы, пункты и подпункты следует нумеровать арабскими цифрами и записывать с абзацного отступа.</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 xml:space="preserve">К разделам </w:t>
      </w:r>
      <w:r>
        <w:rPr>
          <w:rFonts w:ascii="Times New Roman" w:hAnsi="Times New Roman"/>
          <w:sz w:val="28"/>
          <w:szCs w:val="28"/>
          <w:lang w:val="ru-RU"/>
        </w:rPr>
        <w:t>ВКР</w:t>
      </w:r>
      <w:r w:rsidRPr="003B60B1">
        <w:rPr>
          <w:rFonts w:ascii="Times New Roman" w:hAnsi="Times New Roman"/>
          <w:sz w:val="28"/>
          <w:szCs w:val="28"/>
          <w:lang w:val="ru-RU"/>
        </w:rPr>
        <w:t xml:space="preserve"> относятся содержание, введение, главы, заключение, список использованных источников, приложения.  </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 xml:space="preserve">Номер подраздела или пункта включает номер раздела и порядковый номер подраздела или пункта, разделенные точкой. </w:t>
      </w:r>
    </w:p>
    <w:p w:rsidR="00771357" w:rsidRPr="00D54914" w:rsidRDefault="00771357" w:rsidP="00771357">
      <w:pPr>
        <w:pStyle w:val="7"/>
        <w:spacing w:line="360" w:lineRule="auto"/>
        <w:ind w:right="-1"/>
        <w:jc w:val="both"/>
        <w:rPr>
          <w:rFonts w:ascii="Times New Roman" w:hAnsi="Times New Roman" w:cs="Times New Roman"/>
          <w:bCs/>
          <w:i w:val="0"/>
          <w:iCs w:val="0"/>
          <w:noProof/>
          <w:color w:val="auto"/>
          <w:sz w:val="28"/>
          <w:szCs w:val="28"/>
          <w:lang w:val="ru-RU"/>
        </w:rPr>
      </w:pPr>
      <w:r w:rsidRPr="00D54914">
        <w:rPr>
          <w:rFonts w:ascii="Times New Roman" w:hAnsi="Times New Roman" w:cs="Times New Roman"/>
          <w:bCs/>
          <w:i w:val="0"/>
          <w:iCs w:val="0"/>
          <w:noProof/>
          <w:color w:val="auto"/>
          <w:sz w:val="28"/>
          <w:szCs w:val="28"/>
          <w:lang w:val="ru-RU"/>
        </w:rPr>
        <w:t xml:space="preserve">Например, </w:t>
      </w:r>
    </w:p>
    <w:p w:rsidR="00771357" w:rsidRPr="00D54914" w:rsidRDefault="00771357" w:rsidP="00771357">
      <w:pPr>
        <w:pStyle w:val="7"/>
        <w:spacing w:line="360" w:lineRule="auto"/>
        <w:ind w:right="-1" w:firstLine="567"/>
        <w:jc w:val="both"/>
        <w:rPr>
          <w:rFonts w:ascii="Times New Roman" w:hAnsi="Times New Roman" w:cs="Times New Roman"/>
          <w:bCs/>
          <w:i w:val="0"/>
          <w:iCs w:val="0"/>
          <w:noProof/>
          <w:color w:val="auto"/>
          <w:sz w:val="28"/>
          <w:szCs w:val="28"/>
          <w:lang w:val="ru-RU"/>
        </w:rPr>
      </w:pPr>
      <w:r w:rsidRPr="00D54914">
        <w:rPr>
          <w:rFonts w:ascii="Times New Roman" w:hAnsi="Times New Roman" w:cs="Times New Roman"/>
          <w:bCs/>
          <w:i w:val="0"/>
          <w:iCs w:val="0"/>
          <w:noProof/>
          <w:color w:val="auto"/>
          <w:sz w:val="28"/>
          <w:szCs w:val="28"/>
          <w:lang w:val="ru-RU"/>
        </w:rPr>
        <w:t>Глава 1 Анализ автомобильного рынка г.Москвы</w:t>
      </w:r>
    </w:p>
    <w:p w:rsidR="00771357" w:rsidRPr="003B60B1" w:rsidRDefault="00771357" w:rsidP="00771357">
      <w:pPr>
        <w:pStyle w:val="a5"/>
        <w:spacing w:line="360" w:lineRule="auto"/>
        <w:ind w:firstLine="567"/>
        <w:rPr>
          <w:sz w:val="28"/>
          <w:szCs w:val="28"/>
        </w:rPr>
      </w:pPr>
      <w:r w:rsidRPr="003B60B1">
        <w:rPr>
          <w:sz w:val="28"/>
          <w:szCs w:val="28"/>
        </w:rPr>
        <w:t>1.1 Особенности автомобильного рынка России</w:t>
      </w:r>
    </w:p>
    <w:p w:rsidR="00771357" w:rsidRPr="003B60B1" w:rsidRDefault="00771357" w:rsidP="00771357">
      <w:pPr>
        <w:pStyle w:val="a5"/>
        <w:spacing w:line="360" w:lineRule="auto"/>
        <w:ind w:firstLine="567"/>
        <w:rPr>
          <w:sz w:val="28"/>
          <w:szCs w:val="28"/>
        </w:rPr>
      </w:pPr>
      <w:r w:rsidRPr="003B60B1">
        <w:rPr>
          <w:sz w:val="28"/>
          <w:szCs w:val="28"/>
        </w:rPr>
        <w:t>1.2 Анализ основных участников автомобильного рынка</w:t>
      </w:r>
    </w:p>
    <w:p w:rsidR="00771357" w:rsidRPr="003B60B1" w:rsidRDefault="00771357" w:rsidP="00771357">
      <w:pPr>
        <w:pStyle w:val="a5"/>
        <w:spacing w:line="360" w:lineRule="auto"/>
        <w:ind w:firstLine="567"/>
        <w:rPr>
          <w:sz w:val="28"/>
          <w:szCs w:val="28"/>
        </w:rPr>
      </w:pPr>
      <w:r w:rsidRPr="003B60B1">
        <w:rPr>
          <w:sz w:val="28"/>
          <w:szCs w:val="28"/>
        </w:rPr>
        <w:lastRenderedPageBreak/>
        <w:t>1.3 Особенности автомобильно</w:t>
      </w:r>
      <w:r>
        <w:rPr>
          <w:sz w:val="28"/>
          <w:szCs w:val="28"/>
        </w:rPr>
        <w:t>го</w:t>
      </w:r>
      <w:r w:rsidRPr="003B60B1">
        <w:rPr>
          <w:sz w:val="28"/>
          <w:szCs w:val="28"/>
        </w:rPr>
        <w:t xml:space="preserve"> рынка крупного мегаполиса</w:t>
      </w:r>
    </w:p>
    <w:p w:rsidR="00771357" w:rsidRPr="003B60B1" w:rsidRDefault="00771357" w:rsidP="00771357">
      <w:pPr>
        <w:spacing w:before="260" w:line="360" w:lineRule="auto"/>
        <w:ind w:left="567" w:right="-6" w:hanging="87"/>
        <w:jc w:val="both"/>
        <w:rPr>
          <w:rFonts w:ascii="Times New Roman" w:hAnsi="Times New Roman"/>
          <w:sz w:val="28"/>
          <w:szCs w:val="28"/>
          <w:lang w:val="ru-RU"/>
        </w:rPr>
      </w:pPr>
      <w:r w:rsidRPr="003B60B1">
        <w:rPr>
          <w:rFonts w:ascii="Times New Roman" w:hAnsi="Times New Roman"/>
          <w:sz w:val="28"/>
          <w:szCs w:val="28"/>
          <w:lang w:val="ru-RU"/>
        </w:rPr>
        <w:t xml:space="preserve"> Глава 2 Ситуационный анализ ООО «Автоцентр +»</w:t>
      </w:r>
    </w:p>
    <w:p w:rsidR="00771357" w:rsidRPr="003B60B1" w:rsidRDefault="00DA7539" w:rsidP="00771357">
      <w:pPr>
        <w:pStyle w:val="a5"/>
        <w:spacing w:line="360" w:lineRule="auto"/>
        <w:ind w:firstLine="567"/>
        <w:rPr>
          <w:sz w:val="28"/>
          <w:szCs w:val="28"/>
        </w:rPr>
      </w:pPr>
      <w:hyperlink w:anchor="_Toc135203243" w:history="1">
        <w:r w:rsidR="00771357" w:rsidRPr="003B60B1">
          <w:rPr>
            <w:sz w:val="28"/>
            <w:szCs w:val="28"/>
          </w:rPr>
          <w:t>2.1 Описание внутренней среды автосалона</w:t>
        </w:r>
        <w:r w:rsidR="00771357" w:rsidRPr="003B60B1">
          <w:rPr>
            <w:webHidden/>
            <w:sz w:val="28"/>
            <w:szCs w:val="28"/>
          </w:rPr>
          <w:tab/>
        </w:r>
      </w:hyperlink>
    </w:p>
    <w:p w:rsidR="00771357" w:rsidRPr="003B60B1" w:rsidRDefault="00DA7539" w:rsidP="00771357">
      <w:pPr>
        <w:pStyle w:val="a5"/>
        <w:spacing w:line="360" w:lineRule="auto"/>
        <w:ind w:firstLine="567"/>
        <w:rPr>
          <w:sz w:val="28"/>
          <w:szCs w:val="28"/>
        </w:rPr>
      </w:pPr>
      <w:hyperlink w:anchor="_Toc135203251" w:history="1">
        <w:r w:rsidR="00771357" w:rsidRPr="003B60B1">
          <w:rPr>
            <w:sz w:val="28"/>
            <w:szCs w:val="28"/>
          </w:rPr>
          <w:t>2.2 Анализ внешней среды организации</w:t>
        </w:r>
        <w:r w:rsidR="00771357" w:rsidRPr="003B60B1">
          <w:rPr>
            <w:webHidden/>
            <w:sz w:val="28"/>
            <w:szCs w:val="28"/>
          </w:rPr>
          <w:tab/>
        </w:r>
      </w:hyperlink>
    </w:p>
    <w:p w:rsidR="00771357" w:rsidRPr="003B60B1" w:rsidRDefault="00DA7539" w:rsidP="00771357">
      <w:pPr>
        <w:pStyle w:val="a5"/>
        <w:spacing w:line="360" w:lineRule="auto"/>
        <w:ind w:firstLine="567"/>
        <w:rPr>
          <w:sz w:val="28"/>
          <w:szCs w:val="28"/>
        </w:rPr>
      </w:pPr>
      <w:hyperlink w:anchor="_Toc135203254" w:history="1">
        <w:r w:rsidR="00771357" w:rsidRPr="003B60B1">
          <w:rPr>
            <w:sz w:val="28"/>
            <w:szCs w:val="28"/>
          </w:rPr>
          <w:t>2.3</w:t>
        </w:r>
      </w:hyperlink>
      <w:r w:rsidR="00771357" w:rsidRPr="003B60B1">
        <w:rPr>
          <w:sz w:val="28"/>
          <w:szCs w:val="28"/>
        </w:rPr>
        <w:t xml:space="preserve"> Анализ системы управления персоналом ООО «Автоцентр +»</w:t>
      </w:r>
    </w:p>
    <w:p w:rsidR="00771357" w:rsidRPr="003B60B1" w:rsidRDefault="00771357" w:rsidP="00771357">
      <w:pPr>
        <w:spacing w:line="360" w:lineRule="auto"/>
        <w:ind w:left="180" w:firstLine="900"/>
        <w:jc w:val="both"/>
        <w:rPr>
          <w:rFonts w:ascii="Times New Roman" w:hAnsi="Times New Roman"/>
          <w:sz w:val="28"/>
          <w:szCs w:val="28"/>
          <w:lang w:val="ru-RU"/>
        </w:rPr>
      </w:pPr>
      <w:r w:rsidRPr="003B60B1">
        <w:rPr>
          <w:rFonts w:ascii="Times New Roman" w:hAnsi="Times New Roman"/>
          <w:sz w:val="28"/>
          <w:szCs w:val="28"/>
          <w:lang w:val="ru-RU"/>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771357" w:rsidRPr="003B60B1" w:rsidRDefault="00771357" w:rsidP="00771357">
      <w:pPr>
        <w:spacing w:line="360" w:lineRule="auto"/>
        <w:ind w:left="567" w:hanging="87"/>
        <w:jc w:val="both"/>
        <w:rPr>
          <w:rFonts w:ascii="Times New Roman" w:hAnsi="Times New Roman"/>
          <w:sz w:val="28"/>
          <w:szCs w:val="28"/>
          <w:lang w:val="ru-RU"/>
        </w:rPr>
      </w:pPr>
      <w:r w:rsidRPr="003B60B1">
        <w:rPr>
          <w:rFonts w:ascii="Times New Roman" w:hAnsi="Times New Roman"/>
          <w:sz w:val="28"/>
          <w:szCs w:val="28"/>
          <w:lang w:val="ru-RU"/>
        </w:rPr>
        <w:t>Глава 3 Проект совершенствования системы управления персоналом ООО «Автоцентр+»</w:t>
      </w:r>
    </w:p>
    <w:p w:rsidR="00771357" w:rsidRPr="003B60B1" w:rsidRDefault="00771357" w:rsidP="00771357">
      <w:pPr>
        <w:spacing w:line="360" w:lineRule="auto"/>
        <w:ind w:left="567" w:hanging="87"/>
        <w:jc w:val="both"/>
        <w:rPr>
          <w:rFonts w:ascii="Times New Roman" w:hAnsi="Times New Roman"/>
          <w:sz w:val="28"/>
          <w:szCs w:val="28"/>
          <w:lang w:val="ru-RU"/>
        </w:rPr>
      </w:pPr>
      <w:r w:rsidRPr="003B60B1">
        <w:rPr>
          <w:rFonts w:ascii="Times New Roman" w:hAnsi="Times New Roman"/>
          <w:sz w:val="28"/>
          <w:szCs w:val="28"/>
          <w:lang w:val="ru-RU"/>
        </w:rPr>
        <w:t>3.1 Определение основных проблем существующей системы управления персоналом</w:t>
      </w:r>
    </w:p>
    <w:p w:rsidR="00771357" w:rsidRPr="003B60B1" w:rsidRDefault="00771357" w:rsidP="00771357">
      <w:pPr>
        <w:spacing w:line="360" w:lineRule="auto"/>
        <w:ind w:left="567" w:hanging="87"/>
        <w:jc w:val="both"/>
        <w:rPr>
          <w:rFonts w:ascii="Times New Roman" w:hAnsi="Times New Roman"/>
          <w:sz w:val="28"/>
          <w:szCs w:val="28"/>
          <w:lang w:val="ru-RU"/>
        </w:rPr>
      </w:pPr>
      <w:r w:rsidRPr="003B60B1">
        <w:rPr>
          <w:rFonts w:ascii="Times New Roman" w:hAnsi="Times New Roman"/>
          <w:sz w:val="28"/>
          <w:szCs w:val="28"/>
          <w:lang w:val="ru-RU"/>
        </w:rPr>
        <w:t>3.1.1   Название 1 пункта первого подраздела третьего раздела</w:t>
      </w:r>
    </w:p>
    <w:p w:rsidR="00771357" w:rsidRPr="003B60B1" w:rsidRDefault="00771357" w:rsidP="00771357">
      <w:pPr>
        <w:spacing w:line="360" w:lineRule="auto"/>
        <w:ind w:left="567" w:hanging="87"/>
        <w:jc w:val="both"/>
        <w:rPr>
          <w:rFonts w:ascii="Times New Roman" w:hAnsi="Times New Roman"/>
          <w:sz w:val="28"/>
          <w:szCs w:val="28"/>
          <w:lang w:val="ru-RU"/>
        </w:rPr>
      </w:pPr>
      <w:r w:rsidRPr="003B60B1">
        <w:rPr>
          <w:rFonts w:ascii="Times New Roman" w:hAnsi="Times New Roman"/>
          <w:sz w:val="28"/>
          <w:szCs w:val="28"/>
          <w:lang w:val="ru-RU"/>
        </w:rPr>
        <w:t xml:space="preserve">3.1.2  Название 2 пункта первого подраздела третьего раздела        </w:t>
      </w:r>
    </w:p>
    <w:p w:rsidR="00771357" w:rsidRPr="003B60B1" w:rsidRDefault="00771357" w:rsidP="00771357">
      <w:pPr>
        <w:spacing w:before="20" w:line="360" w:lineRule="auto"/>
        <w:ind w:left="567" w:hanging="87"/>
        <w:jc w:val="both"/>
        <w:rPr>
          <w:rFonts w:ascii="Times New Roman" w:hAnsi="Times New Roman"/>
          <w:sz w:val="28"/>
          <w:szCs w:val="28"/>
          <w:lang w:val="ru-RU"/>
        </w:rPr>
      </w:pPr>
      <w:r w:rsidRPr="003B60B1">
        <w:rPr>
          <w:rFonts w:ascii="Times New Roman" w:hAnsi="Times New Roman"/>
          <w:sz w:val="28"/>
          <w:szCs w:val="28"/>
          <w:lang w:val="ru-RU"/>
        </w:rPr>
        <w:t>3.1.3   Название 3 пункта первого подраздела третьего раздела</w:t>
      </w:r>
    </w:p>
    <w:p w:rsidR="00771357" w:rsidRPr="003B60B1" w:rsidRDefault="00771357" w:rsidP="00771357">
      <w:pPr>
        <w:spacing w:line="360" w:lineRule="auto"/>
        <w:ind w:left="567" w:hanging="87"/>
        <w:jc w:val="both"/>
        <w:rPr>
          <w:rFonts w:ascii="Times New Roman" w:hAnsi="Times New Roman"/>
          <w:sz w:val="28"/>
          <w:szCs w:val="28"/>
          <w:lang w:val="ru-RU"/>
        </w:rPr>
      </w:pPr>
      <w:r w:rsidRPr="003B60B1">
        <w:rPr>
          <w:rFonts w:ascii="Times New Roman" w:hAnsi="Times New Roman"/>
          <w:sz w:val="28"/>
          <w:szCs w:val="28"/>
          <w:lang w:val="ru-RU"/>
        </w:rPr>
        <w:t>3.2 Модель предлагаемой системы управления персоналом организации</w:t>
      </w:r>
    </w:p>
    <w:p w:rsidR="00771357" w:rsidRPr="003B60B1" w:rsidRDefault="00771357" w:rsidP="00771357">
      <w:pPr>
        <w:spacing w:line="360" w:lineRule="auto"/>
        <w:ind w:left="567" w:hanging="87"/>
        <w:jc w:val="both"/>
        <w:rPr>
          <w:rFonts w:ascii="Times New Roman" w:hAnsi="Times New Roman"/>
          <w:sz w:val="28"/>
          <w:szCs w:val="28"/>
          <w:lang w:val="ru-RU"/>
        </w:rPr>
      </w:pPr>
      <w:r w:rsidRPr="003B60B1">
        <w:rPr>
          <w:rFonts w:ascii="Times New Roman" w:hAnsi="Times New Roman"/>
          <w:sz w:val="28"/>
          <w:szCs w:val="28"/>
          <w:lang w:val="ru-RU"/>
        </w:rPr>
        <w:t>3.2.1   Название 1 пункта второго подраздела третьего раздела</w:t>
      </w:r>
    </w:p>
    <w:p w:rsidR="00771357" w:rsidRPr="003B60B1" w:rsidRDefault="00771357" w:rsidP="00771357">
      <w:pPr>
        <w:spacing w:line="360" w:lineRule="auto"/>
        <w:ind w:left="567" w:hanging="87"/>
        <w:jc w:val="both"/>
        <w:rPr>
          <w:rFonts w:ascii="Times New Roman" w:hAnsi="Times New Roman"/>
          <w:sz w:val="28"/>
          <w:szCs w:val="28"/>
          <w:lang w:val="ru-RU"/>
        </w:rPr>
      </w:pPr>
      <w:r w:rsidRPr="003B60B1">
        <w:rPr>
          <w:rFonts w:ascii="Times New Roman" w:hAnsi="Times New Roman"/>
          <w:sz w:val="28"/>
          <w:szCs w:val="28"/>
          <w:lang w:val="ru-RU"/>
        </w:rPr>
        <w:t>3.2.2   Название 2 пункта второго подраздела третьего раздела</w:t>
      </w:r>
    </w:p>
    <w:p w:rsidR="00771357" w:rsidRPr="003B60B1" w:rsidRDefault="00771357" w:rsidP="00771357">
      <w:pPr>
        <w:spacing w:before="20" w:line="360" w:lineRule="auto"/>
        <w:ind w:left="567" w:hanging="87"/>
        <w:jc w:val="both"/>
        <w:rPr>
          <w:rFonts w:ascii="Times New Roman" w:hAnsi="Times New Roman"/>
          <w:sz w:val="28"/>
          <w:szCs w:val="28"/>
          <w:lang w:val="ru-RU"/>
        </w:rPr>
      </w:pPr>
      <w:r w:rsidRPr="003B60B1">
        <w:rPr>
          <w:rFonts w:ascii="Times New Roman" w:hAnsi="Times New Roman"/>
          <w:sz w:val="28"/>
          <w:szCs w:val="28"/>
          <w:lang w:val="ru-RU"/>
        </w:rPr>
        <w:t>3.2.3   Название 3 пункта второго подраздела третьего раздела</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После номера раздела, подраздела, пункта и подпункта в тексте точку не ставят.</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Разделы, подразделы должны иметь заголовки. Пункты, как правило, заголовков не име</w:t>
      </w:r>
      <w:r w:rsidRPr="003B60B1">
        <w:rPr>
          <w:rFonts w:ascii="Times New Roman" w:hAnsi="Times New Roman"/>
          <w:sz w:val="28"/>
          <w:szCs w:val="28"/>
          <w:lang w:val="ru-RU"/>
        </w:rPr>
        <w:softHyphen/>
        <w:t>ют. Заголовки должны четко и кратко отражать содержание разделов, подразделов. Заголовки разделов, подразделов и пунктов следует печ</w:t>
      </w:r>
      <w:r>
        <w:rPr>
          <w:rFonts w:ascii="Times New Roman" w:hAnsi="Times New Roman"/>
          <w:sz w:val="28"/>
          <w:szCs w:val="28"/>
          <w:lang w:val="ru-RU"/>
        </w:rPr>
        <w:t>атать с абзацного отступа с про</w:t>
      </w:r>
      <w:r w:rsidRPr="003B60B1">
        <w:rPr>
          <w:rFonts w:ascii="Times New Roman" w:hAnsi="Times New Roman"/>
          <w:sz w:val="28"/>
          <w:szCs w:val="28"/>
          <w:lang w:val="ru-RU"/>
        </w:rPr>
        <w:t xml:space="preserve">писной буквы без точки в конце, не подчеркивая. Если заголовок состоит из двух предложений, их разделяют точкой. </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Внутри пунктов или подпунктов могут быть приведены перечисления.</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lastRenderedPageBreak/>
        <w:t>Перед каждой позицией перечисления следует ставить дефис или при необходимости ссылки в тексте документа на одно из перечислений, строчную букву (за исключением ё, з, о, г, ь, и, ы, ъ),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как показано в примере.</w:t>
      </w:r>
    </w:p>
    <w:p w:rsidR="00771357" w:rsidRPr="003B60B1" w:rsidRDefault="00771357" w:rsidP="00771357">
      <w:pPr>
        <w:ind w:firstLine="284"/>
        <w:jc w:val="both"/>
        <w:rPr>
          <w:rFonts w:ascii="Times New Roman" w:hAnsi="Times New Roman"/>
          <w:sz w:val="28"/>
          <w:szCs w:val="28"/>
          <w:lang w:val="ru-RU"/>
        </w:rPr>
      </w:pPr>
      <w:r w:rsidRPr="003B60B1">
        <w:rPr>
          <w:rFonts w:ascii="Times New Roman" w:hAnsi="Times New Roman"/>
          <w:sz w:val="28"/>
          <w:szCs w:val="28"/>
          <w:lang w:val="ru-RU"/>
        </w:rPr>
        <w:t>Пример</w:t>
      </w:r>
      <w:r>
        <w:rPr>
          <w:rFonts w:ascii="Times New Roman" w:hAnsi="Times New Roman"/>
          <w:sz w:val="28"/>
          <w:szCs w:val="28"/>
          <w:lang w:val="ru-RU"/>
        </w:rPr>
        <w:t>:</w:t>
      </w:r>
    </w:p>
    <w:p w:rsidR="00771357" w:rsidRPr="003B60B1" w:rsidRDefault="00771357" w:rsidP="00771357">
      <w:pPr>
        <w:ind w:firstLine="284"/>
        <w:jc w:val="both"/>
        <w:rPr>
          <w:rFonts w:ascii="Times New Roman" w:hAnsi="Times New Roman"/>
          <w:sz w:val="28"/>
          <w:szCs w:val="28"/>
          <w:lang w:val="ru-RU"/>
        </w:rPr>
      </w:pPr>
      <w:r w:rsidRPr="003B60B1">
        <w:rPr>
          <w:rFonts w:ascii="Times New Roman" w:hAnsi="Times New Roman"/>
          <w:sz w:val="28"/>
          <w:szCs w:val="28"/>
          <w:lang w:val="ru-RU"/>
        </w:rPr>
        <w:t>а) ______________</w:t>
      </w:r>
    </w:p>
    <w:p w:rsidR="00771357" w:rsidRPr="003B60B1" w:rsidRDefault="00771357" w:rsidP="00771357">
      <w:pPr>
        <w:ind w:firstLine="284"/>
        <w:jc w:val="both"/>
        <w:rPr>
          <w:rFonts w:ascii="Times New Roman" w:hAnsi="Times New Roman"/>
          <w:sz w:val="28"/>
          <w:szCs w:val="28"/>
          <w:lang w:val="ru-RU"/>
        </w:rPr>
      </w:pPr>
      <w:r w:rsidRPr="003B60B1">
        <w:rPr>
          <w:rFonts w:ascii="Times New Roman" w:hAnsi="Times New Roman"/>
          <w:sz w:val="28"/>
          <w:szCs w:val="28"/>
          <w:lang w:val="ru-RU"/>
        </w:rPr>
        <w:t>б) ______________</w:t>
      </w:r>
    </w:p>
    <w:p w:rsidR="00771357" w:rsidRPr="003B60B1" w:rsidRDefault="00771357" w:rsidP="00771357">
      <w:pPr>
        <w:ind w:firstLine="567"/>
        <w:jc w:val="both"/>
        <w:rPr>
          <w:rFonts w:ascii="Times New Roman" w:hAnsi="Times New Roman"/>
          <w:sz w:val="28"/>
          <w:szCs w:val="28"/>
          <w:lang w:val="ru-RU"/>
        </w:rPr>
      </w:pPr>
      <w:r w:rsidRPr="003B60B1">
        <w:rPr>
          <w:rFonts w:ascii="Times New Roman" w:hAnsi="Times New Roman"/>
          <w:sz w:val="28"/>
          <w:szCs w:val="28"/>
          <w:lang w:val="ru-RU"/>
        </w:rPr>
        <w:t>1) ______________</w:t>
      </w:r>
    </w:p>
    <w:p w:rsidR="00771357" w:rsidRPr="003B60B1" w:rsidRDefault="00771357" w:rsidP="00771357">
      <w:pPr>
        <w:ind w:firstLine="567"/>
        <w:jc w:val="both"/>
        <w:rPr>
          <w:rFonts w:ascii="Times New Roman" w:hAnsi="Times New Roman"/>
          <w:sz w:val="28"/>
          <w:szCs w:val="28"/>
          <w:lang w:val="ru-RU"/>
        </w:rPr>
      </w:pPr>
      <w:r w:rsidRPr="003B60B1">
        <w:rPr>
          <w:rFonts w:ascii="Times New Roman" w:hAnsi="Times New Roman"/>
          <w:sz w:val="28"/>
          <w:szCs w:val="28"/>
          <w:lang w:val="ru-RU"/>
        </w:rPr>
        <w:t>2) ______________</w:t>
      </w:r>
    </w:p>
    <w:p w:rsidR="00771357" w:rsidRPr="003B60B1" w:rsidRDefault="00771357" w:rsidP="00771357">
      <w:pPr>
        <w:ind w:firstLine="284"/>
        <w:jc w:val="both"/>
        <w:rPr>
          <w:rFonts w:ascii="Times New Roman" w:hAnsi="Times New Roman"/>
          <w:sz w:val="28"/>
          <w:szCs w:val="28"/>
          <w:lang w:val="ru-RU"/>
        </w:rPr>
      </w:pPr>
      <w:r w:rsidRPr="003B60B1">
        <w:rPr>
          <w:rFonts w:ascii="Times New Roman" w:hAnsi="Times New Roman"/>
          <w:sz w:val="28"/>
          <w:szCs w:val="28"/>
          <w:lang w:val="ru-RU"/>
        </w:rPr>
        <w:t>в) ______________</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Каждый пункт, подпункт и перечисление записывают с абзацного отступа.</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Страницы работы следует нумеровать арабскими ци</w:t>
      </w:r>
      <w:r>
        <w:rPr>
          <w:rFonts w:ascii="Times New Roman" w:hAnsi="Times New Roman"/>
          <w:sz w:val="28"/>
          <w:szCs w:val="28"/>
          <w:lang w:val="ru-RU"/>
        </w:rPr>
        <w:t>фрами, соблюдая сквозную нумера</w:t>
      </w:r>
      <w:r w:rsidRPr="003B60B1">
        <w:rPr>
          <w:rFonts w:ascii="Times New Roman" w:hAnsi="Times New Roman"/>
          <w:sz w:val="28"/>
          <w:szCs w:val="28"/>
          <w:lang w:val="ru-RU"/>
        </w:rPr>
        <w:t xml:space="preserve">цию по всему тексту работы. Номер страницы проставляют в центре нижней части листа без точки. Содержание выпускной работы является </w:t>
      </w:r>
      <w:r>
        <w:rPr>
          <w:rFonts w:ascii="Times New Roman" w:hAnsi="Times New Roman"/>
          <w:sz w:val="28"/>
          <w:szCs w:val="28"/>
          <w:lang w:val="ru-RU"/>
        </w:rPr>
        <w:t>четвёртой</w:t>
      </w:r>
      <w:r w:rsidRPr="003B60B1">
        <w:rPr>
          <w:rFonts w:ascii="Times New Roman" w:hAnsi="Times New Roman"/>
          <w:sz w:val="28"/>
          <w:szCs w:val="28"/>
          <w:lang w:val="ru-RU"/>
        </w:rPr>
        <w:t xml:space="preserve"> страницей работы.</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Количество иллюстраций должно быть достаточным для пояснения излагаемого текста. Иллюстрации (чертежи, графики, схемы, компьютер</w:t>
      </w:r>
      <w:r>
        <w:rPr>
          <w:rFonts w:ascii="Times New Roman" w:hAnsi="Times New Roman"/>
          <w:sz w:val="28"/>
          <w:szCs w:val="28"/>
          <w:lang w:val="ru-RU"/>
        </w:rPr>
        <w:t>ные распечатки, диаграммы, фото</w:t>
      </w:r>
      <w:r w:rsidRPr="003B60B1">
        <w:rPr>
          <w:rFonts w:ascii="Times New Roman" w:hAnsi="Times New Roman"/>
          <w:sz w:val="28"/>
          <w:szCs w:val="28"/>
          <w:lang w:val="ru-RU"/>
        </w:rPr>
        <w:t>снимки) следует располагать в выпускной работе непосредственно после текста, в котором они упоминаются впервые, или на следующей странице. Иллюстрации могут быть в компьютерном исполнении, в том числе и цветные. На все иллюстрации д</w:t>
      </w:r>
      <w:r>
        <w:rPr>
          <w:rFonts w:ascii="Times New Roman" w:hAnsi="Times New Roman"/>
          <w:sz w:val="28"/>
          <w:szCs w:val="28"/>
          <w:lang w:val="ru-RU"/>
        </w:rPr>
        <w:t>олжны быть даны ссылки в тексте ВКР</w:t>
      </w:r>
      <w:r w:rsidRPr="003B60B1">
        <w:rPr>
          <w:rFonts w:ascii="Times New Roman" w:hAnsi="Times New Roman"/>
          <w:sz w:val="28"/>
          <w:szCs w:val="28"/>
          <w:lang w:val="ru-RU"/>
        </w:rPr>
        <w:t xml:space="preserve">. </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Допускается выполнение чертежей, графиков, диаграмм, схем посредством использования компьютерной печати. Фотоснимки размером меньше формата А4 должны быть наклеены на стандартные листы белой бумаги.</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Иллюстрации, за исключением иллюстрации приложений, следует нум</w:t>
      </w:r>
      <w:r>
        <w:rPr>
          <w:rFonts w:ascii="Times New Roman" w:hAnsi="Times New Roman"/>
          <w:sz w:val="28"/>
          <w:szCs w:val="28"/>
          <w:lang w:val="ru-RU"/>
        </w:rPr>
        <w:t>еровать арабски</w:t>
      </w:r>
      <w:r w:rsidRPr="003B60B1">
        <w:rPr>
          <w:rFonts w:ascii="Times New Roman" w:hAnsi="Times New Roman"/>
          <w:sz w:val="28"/>
          <w:szCs w:val="28"/>
          <w:lang w:val="ru-RU"/>
        </w:rPr>
        <w:t>ми цифрами сквозной нумерацией. Все иллюстрации называются  Рисунок и нумеруются.</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lastRenderedPageBreak/>
        <w:t>Если рисунок один, то он обозначается «Рисунок 1». Слово «рисунок» и его наименование располагают посередине строки. Допускается нумеровать иллюстрации в пределах раздела. В этом случае номер иллюстрации состоит из номера раздела и порядкового номера иллюстрации, разделенных точкой. Например, Рисунок 1.1.</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 xml:space="preserve">Иллюстрации, при необходимости, могут иметь наименование. Слово «Рисунок» и наименование помещают после иллюстрации и располагают по центру следующим образом: </w:t>
      </w:r>
    </w:p>
    <w:p w:rsidR="00771357" w:rsidRPr="003B60B1" w:rsidRDefault="00771357" w:rsidP="00771357">
      <w:pPr>
        <w:spacing w:line="360" w:lineRule="auto"/>
        <w:jc w:val="center"/>
        <w:rPr>
          <w:rFonts w:ascii="Times New Roman" w:hAnsi="Times New Roman"/>
          <w:sz w:val="28"/>
          <w:szCs w:val="28"/>
        </w:rPr>
      </w:pPr>
      <w:r w:rsidRPr="003B60B1">
        <w:rPr>
          <w:rFonts w:ascii="Times New Roman" w:hAnsi="Times New Roman"/>
          <w:noProof/>
          <w:sz w:val="28"/>
          <w:szCs w:val="28"/>
          <w:lang w:val="ru-RU" w:eastAsia="ru-RU" w:bidi="ar-SA"/>
        </w:rPr>
        <w:drawing>
          <wp:inline distT="0" distB="0" distL="0" distR="0" wp14:anchorId="14703F72" wp14:editId="313EAE4A">
            <wp:extent cx="4248150" cy="3524250"/>
            <wp:effectExtent l="19050" t="0" r="0" b="0"/>
            <wp:docPr id="3" name="Рисунок 3" descr="&amp;Pcy;&amp;rcy;&amp;ocy;&amp;gcy;&amp;ncy;&amp;ocy;&amp;zcy; &amp;acy;&amp;vcy;&amp;tcy;&amp;ocy;&amp;mcy;&amp;ocy;&amp;bcy;&amp;icy;&amp;lcy;&amp;softcy;&amp;ncy;&amp;ocy;&amp;gcy;&amp;ocy; &amp;rcy;&amp;ycy;&amp;ncy;&amp;kcy;&amp;acy; &amp;Rcy;&amp;ocy;&amp;scy;&amp;scy;&amp;icy;&amp;icy; &amp;ncy;&amp;acy; 2012 &amp;gcy;&amp;ocy;&amp;d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Pcy;&amp;rcy;&amp;ocy;&amp;gcy;&amp;ncy;&amp;ocy;&amp;zcy; &amp;acy;&amp;vcy;&amp;tcy;&amp;ocy;&amp;mcy;&amp;ocy;&amp;bcy;&amp;icy;&amp;lcy;&amp;softcy;&amp;ncy;&amp;ocy;&amp;gcy;&amp;ocy; &amp;rcy;&amp;ycy;&amp;ncy;&amp;kcy;&amp;acy; &amp;Rcy;&amp;ocy;&amp;scy;&amp;scy;&amp;icy;&amp;icy; &amp;ncy;&amp;acy; 2012 &amp;gcy;&amp;ocy;&amp;dcy;"/>
                    <pic:cNvPicPr>
                      <a:picLocks noChangeAspect="1" noChangeArrowheads="1"/>
                    </pic:cNvPicPr>
                  </pic:nvPicPr>
                  <pic:blipFill>
                    <a:blip r:embed="rId6" cstate="print"/>
                    <a:srcRect/>
                    <a:stretch>
                      <a:fillRect/>
                    </a:stretch>
                  </pic:blipFill>
                  <pic:spPr bwMode="auto">
                    <a:xfrm>
                      <a:off x="0" y="0"/>
                      <a:ext cx="4248150" cy="3524250"/>
                    </a:xfrm>
                    <a:prstGeom prst="rect">
                      <a:avLst/>
                    </a:prstGeom>
                    <a:noFill/>
                    <a:ln w="9525">
                      <a:noFill/>
                      <a:miter lim="800000"/>
                      <a:headEnd/>
                      <a:tailEnd/>
                    </a:ln>
                  </pic:spPr>
                </pic:pic>
              </a:graphicData>
            </a:graphic>
          </wp:inline>
        </w:drawing>
      </w:r>
    </w:p>
    <w:p w:rsidR="00771357" w:rsidRPr="003B60B1" w:rsidRDefault="00771357" w:rsidP="00771357">
      <w:pPr>
        <w:spacing w:line="360" w:lineRule="auto"/>
        <w:jc w:val="center"/>
        <w:rPr>
          <w:rFonts w:ascii="Times New Roman" w:hAnsi="Times New Roman"/>
          <w:sz w:val="28"/>
          <w:szCs w:val="28"/>
          <w:lang w:val="ru-RU"/>
        </w:rPr>
      </w:pPr>
      <w:r w:rsidRPr="003B60B1">
        <w:rPr>
          <w:rFonts w:ascii="Times New Roman" w:hAnsi="Times New Roman"/>
          <w:sz w:val="28"/>
          <w:szCs w:val="28"/>
          <w:lang w:val="ru-RU"/>
        </w:rPr>
        <w:t>Рисунок 1 — Прогноз развития автомобильного рынка России (по данным аналитического агентства АВТОСТАТ)</w:t>
      </w:r>
    </w:p>
    <w:p w:rsidR="00771357" w:rsidRPr="003B60B1" w:rsidRDefault="00771357" w:rsidP="00771357">
      <w:pPr>
        <w:spacing w:line="360" w:lineRule="auto"/>
        <w:ind w:firstLine="708"/>
        <w:jc w:val="both"/>
        <w:rPr>
          <w:rFonts w:ascii="Times New Roman" w:hAnsi="Times New Roman"/>
          <w:sz w:val="28"/>
          <w:szCs w:val="28"/>
          <w:lang w:val="ru-RU"/>
        </w:rPr>
      </w:pPr>
      <w:r w:rsidRPr="003B60B1">
        <w:rPr>
          <w:rFonts w:ascii="Times New Roman" w:hAnsi="Times New Roman"/>
          <w:sz w:val="28"/>
          <w:szCs w:val="28"/>
          <w:lang w:val="ru-RU"/>
        </w:rPr>
        <w:t>Иллюстрации каждого приложения обозначают отдельной нумерацией арабскими цифрами с добавлением перед цифрой обозначения приложения. Например, Рис</w:t>
      </w:r>
      <w:r>
        <w:rPr>
          <w:rFonts w:ascii="Times New Roman" w:hAnsi="Times New Roman"/>
          <w:sz w:val="28"/>
          <w:szCs w:val="28"/>
          <w:lang w:val="ru-RU"/>
        </w:rPr>
        <w:t>унок А.3</w:t>
      </w:r>
      <w:r w:rsidRPr="003B60B1">
        <w:rPr>
          <w:rFonts w:ascii="Times New Roman" w:hAnsi="Times New Roman"/>
          <w:sz w:val="28"/>
          <w:szCs w:val="28"/>
          <w:lang w:val="ru-RU"/>
        </w:rPr>
        <w:t>. При ссылках на иллюстрации следует писать «... в соотв</w:t>
      </w:r>
      <w:r>
        <w:rPr>
          <w:rFonts w:ascii="Times New Roman" w:hAnsi="Times New Roman"/>
          <w:sz w:val="28"/>
          <w:szCs w:val="28"/>
          <w:lang w:val="ru-RU"/>
        </w:rPr>
        <w:t>етствии с рисунком 2» при сквоз</w:t>
      </w:r>
      <w:r w:rsidRPr="003B60B1">
        <w:rPr>
          <w:rFonts w:ascii="Times New Roman" w:hAnsi="Times New Roman"/>
          <w:sz w:val="28"/>
          <w:szCs w:val="28"/>
          <w:lang w:val="ru-RU"/>
        </w:rPr>
        <w:t xml:space="preserve">ной нумерации и «... в соответствии с рисунком 1.2» при нумерации в пределах раздела. Сокращения слова рисунок при ссылке в тексте недопустимы.  </w:t>
      </w:r>
    </w:p>
    <w:p w:rsidR="00771357" w:rsidRPr="003B60B1" w:rsidRDefault="00771357" w:rsidP="00771357">
      <w:pPr>
        <w:spacing w:line="360" w:lineRule="auto"/>
        <w:ind w:firstLine="708"/>
        <w:jc w:val="both"/>
        <w:rPr>
          <w:rFonts w:ascii="Times New Roman" w:hAnsi="Times New Roman"/>
          <w:sz w:val="28"/>
          <w:szCs w:val="28"/>
          <w:lang w:val="ru-RU"/>
        </w:rPr>
      </w:pPr>
      <w:r w:rsidRPr="003B60B1">
        <w:rPr>
          <w:rFonts w:ascii="Times New Roman" w:hAnsi="Times New Roman"/>
          <w:sz w:val="28"/>
          <w:szCs w:val="28"/>
          <w:lang w:val="ru-RU"/>
        </w:rPr>
        <w:t xml:space="preserve">Таблицы применяют для лучшей наглядности и удобства сравнения показателей. Название таблицы, при его наличии, должно отражать ее </w:t>
      </w:r>
      <w:r w:rsidRPr="003B60B1">
        <w:rPr>
          <w:rFonts w:ascii="Times New Roman" w:hAnsi="Times New Roman"/>
          <w:sz w:val="28"/>
          <w:szCs w:val="28"/>
          <w:lang w:val="ru-RU"/>
        </w:rPr>
        <w:lastRenderedPageBreak/>
        <w:t>содержание, быть точным, кратким. Название таблицы следует помещать над таблицей слева, без абзацного отступа в одну строку с ее номером через тире. При переносе части таблицы название помещают только</w:t>
      </w:r>
      <w:r>
        <w:rPr>
          <w:rFonts w:ascii="Times New Roman" w:hAnsi="Times New Roman"/>
          <w:sz w:val="28"/>
          <w:szCs w:val="28"/>
          <w:lang w:val="ru-RU"/>
        </w:rPr>
        <w:t xml:space="preserve"> над первой частью таблицы, ниж</w:t>
      </w:r>
      <w:r w:rsidRPr="003B60B1">
        <w:rPr>
          <w:rFonts w:ascii="Times New Roman" w:hAnsi="Times New Roman"/>
          <w:sz w:val="28"/>
          <w:szCs w:val="28"/>
          <w:lang w:val="ru-RU"/>
        </w:rPr>
        <w:t>нюю горизонтальную черту, ограничивающую таблицу, не проводят. Таблицу следует располагать в выпускной работе непосредственно после текста, в котором она упоминается впервые, или на следующей странице. На все таблицы должны быть ссылки в выпускной работе. При ссылке следует писать слово «таблица» с указанием ее номера, не ставя знак номера (№).</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Таблицу с большим количеством строк допускается переносить на другой лист (страницу). При переносе части таблицы на другой лист  над другими частями справа пишут слово «Продолжение таблицы» и указывают номер таблицы, например: «Продолжение таблицы 1». При переносе таблицы на другой лист (страницу) название  помещают только над ее первой частью. Если строки или графы таблицы выходят за формат страницы, ее делят на части, помещая одну часть под другой или рядом, при этом в каждой части таблицы повторяют ее головку и боковик. При делении таблицы на части допускается ее головку или боковик заменять соответственно номером граф и строк. При этом нумеруют арабскими цифрами графы и (или) строки первой части таблицы.</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Если повторяющийся в разных строках графы таблицы текст состоит из одного слова, то его после первого написания допускается заменять кавычками; если из двух и более слов, то при пер</w:t>
      </w:r>
      <w:r w:rsidRPr="003B60B1">
        <w:rPr>
          <w:rFonts w:ascii="Times New Roman" w:hAnsi="Times New Roman"/>
          <w:sz w:val="28"/>
          <w:szCs w:val="28"/>
          <w:lang w:val="ru-RU"/>
        </w:rPr>
        <w:softHyphen/>
        <w:t>вом повторении его заменяют словами «То же», а далее</w:t>
      </w:r>
      <w:r>
        <w:rPr>
          <w:rFonts w:ascii="Times New Roman" w:hAnsi="Times New Roman"/>
          <w:sz w:val="28"/>
          <w:szCs w:val="28"/>
          <w:lang w:val="ru-RU"/>
        </w:rPr>
        <w:t xml:space="preserve"> </w:t>
      </w:r>
      <w:r w:rsidRPr="003B60B1">
        <w:rPr>
          <w:rFonts w:ascii="Times New Roman" w:hAnsi="Times New Roman"/>
          <w:sz w:val="28"/>
          <w:szCs w:val="28"/>
          <w:lang w:val="ru-RU"/>
        </w:rPr>
        <w:t>— кавычками. Ставить кавычки вместо повторяющихся цифр, марок, знаков, математических и химических символов не допускается. Если цифровые или иные данные в какой-либо строке таблицы не приводят, то в ней ставят прочерк.</w:t>
      </w:r>
    </w:p>
    <w:p w:rsidR="00771357" w:rsidRPr="003B60B1" w:rsidRDefault="00771357" w:rsidP="00771357">
      <w:pPr>
        <w:spacing w:before="160" w:line="360" w:lineRule="auto"/>
        <w:ind w:firstLine="709"/>
        <w:jc w:val="both"/>
        <w:rPr>
          <w:rFonts w:ascii="Times New Roman" w:hAnsi="Times New Roman"/>
          <w:sz w:val="28"/>
          <w:szCs w:val="28"/>
          <w:lang w:val="ru-RU"/>
        </w:rPr>
      </w:pPr>
      <w:r w:rsidRPr="003B60B1">
        <w:rPr>
          <w:rFonts w:ascii="Times New Roman" w:hAnsi="Times New Roman"/>
          <w:sz w:val="28"/>
          <w:szCs w:val="28"/>
          <w:lang w:val="ru-RU"/>
        </w:rPr>
        <w:t>Пример оформления табли</w:t>
      </w:r>
      <w:r w:rsidRPr="003B60B1">
        <w:rPr>
          <w:rFonts w:ascii="Times New Roman" w:hAnsi="Times New Roman"/>
          <w:sz w:val="28"/>
          <w:szCs w:val="28"/>
          <w:lang w:val="ru-RU"/>
        </w:rPr>
        <w:softHyphen/>
        <w:t xml:space="preserve">цы приведен на рисунке 1. </w:t>
      </w:r>
    </w:p>
    <w:p w:rsidR="00771357" w:rsidRPr="003B60B1" w:rsidRDefault="00771357" w:rsidP="00771357">
      <w:pPr>
        <w:spacing w:before="160" w:line="360" w:lineRule="auto"/>
        <w:ind w:firstLine="709"/>
        <w:jc w:val="both"/>
        <w:rPr>
          <w:rFonts w:ascii="Times New Roman" w:hAnsi="Times New Roman"/>
          <w:sz w:val="28"/>
          <w:szCs w:val="28"/>
          <w:lang w:val="ru-RU"/>
        </w:rPr>
      </w:pPr>
      <w:r w:rsidRPr="003B60B1">
        <w:rPr>
          <w:rFonts w:ascii="Times New Roman" w:hAnsi="Times New Roman"/>
          <w:sz w:val="28"/>
          <w:szCs w:val="28"/>
          <w:lang w:val="ru-RU"/>
        </w:rPr>
        <w:lastRenderedPageBreak/>
        <w:t>Таблицы, за исключением таблиц приложений, следует нумеровать арабскими цифрами сквозной нумерацией. 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w:t>
      </w:r>
    </w:p>
    <w:p w:rsidR="00771357" w:rsidRPr="003B60B1" w:rsidRDefault="00771357" w:rsidP="00771357">
      <w:pPr>
        <w:spacing w:line="360" w:lineRule="auto"/>
        <w:ind w:firstLine="709"/>
        <w:jc w:val="both"/>
        <w:rPr>
          <w:rFonts w:ascii="Times New Roman" w:hAnsi="Times New Roman"/>
          <w:sz w:val="28"/>
          <w:szCs w:val="28"/>
          <w:lang w:val="ru-RU"/>
        </w:rPr>
      </w:pPr>
      <w:r w:rsidRPr="003B60B1">
        <w:rPr>
          <w:rFonts w:ascii="Times New Roman" w:hAnsi="Times New Roman"/>
          <w:sz w:val="28"/>
          <w:szCs w:val="28"/>
          <w:lang w:val="ru-RU"/>
        </w:rPr>
        <w:t>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(х),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w:t>
      </w:r>
      <w:r w:rsidRPr="003B60B1">
        <w:rPr>
          <w:rFonts w:ascii="Times New Roman" w:hAnsi="Times New Roman"/>
          <w:sz w:val="28"/>
          <w:szCs w:val="28"/>
        </w:rPr>
        <w:t>X</w:t>
      </w:r>
      <w:r w:rsidRPr="003B60B1">
        <w:rPr>
          <w:rFonts w:ascii="Times New Roman" w:hAnsi="Times New Roman"/>
          <w:sz w:val="28"/>
          <w:szCs w:val="28"/>
          <w:lang w:val="ru-RU"/>
        </w:rPr>
        <w:t>».</w:t>
      </w:r>
    </w:p>
    <w:p w:rsidR="00771357" w:rsidRPr="003B60B1" w:rsidRDefault="00771357" w:rsidP="00771357">
      <w:pPr>
        <w:spacing w:line="360" w:lineRule="auto"/>
        <w:jc w:val="both"/>
        <w:rPr>
          <w:rFonts w:ascii="Times New Roman" w:hAnsi="Times New Roman"/>
          <w:sz w:val="28"/>
          <w:szCs w:val="28"/>
          <w:lang w:val="ru-RU"/>
        </w:rPr>
      </w:pPr>
    </w:p>
    <w:p w:rsidR="00771357" w:rsidRPr="003B60B1" w:rsidRDefault="00771357" w:rsidP="00771357">
      <w:pPr>
        <w:spacing w:line="360" w:lineRule="auto"/>
        <w:jc w:val="both"/>
        <w:rPr>
          <w:rFonts w:ascii="Times New Roman" w:hAnsi="Times New Roman"/>
          <w:sz w:val="28"/>
          <w:szCs w:val="28"/>
          <w:lang w:val="ru-RU"/>
        </w:rPr>
      </w:pPr>
      <w:r w:rsidRPr="003B60B1">
        <w:rPr>
          <w:rFonts w:ascii="Times New Roman" w:hAnsi="Times New Roman"/>
          <w:sz w:val="28"/>
          <w:szCs w:val="28"/>
          <w:lang w:val="ru-RU"/>
        </w:rPr>
        <w:t>Таблица 1 – Динамика емкости ры</w:t>
      </w:r>
      <w:r>
        <w:rPr>
          <w:rFonts w:ascii="Times New Roman" w:hAnsi="Times New Roman"/>
          <w:sz w:val="28"/>
          <w:szCs w:val="28"/>
          <w:lang w:val="ru-RU"/>
        </w:rPr>
        <w:t>нка автомобилей в России за 2010-2013</w:t>
      </w:r>
      <w:r w:rsidRPr="003B60B1">
        <w:rPr>
          <w:rFonts w:ascii="Times New Roman" w:hAnsi="Times New Roman"/>
          <w:sz w:val="28"/>
          <w:szCs w:val="28"/>
          <w:lang w:val="ru-RU"/>
        </w:rPr>
        <w:t xml:space="preserve"> гг. </w:t>
      </w:r>
    </w:p>
    <w:p w:rsidR="00771357" w:rsidRPr="003B60B1" w:rsidRDefault="00771357" w:rsidP="00771357">
      <w:pPr>
        <w:spacing w:line="360" w:lineRule="auto"/>
        <w:ind w:firstLine="720"/>
        <w:jc w:val="right"/>
        <w:rPr>
          <w:rFonts w:ascii="Times New Roman" w:hAnsi="Times New Roman"/>
          <w:sz w:val="28"/>
          <w:szCs w:val="28"/>
        </w:rPr>
      </w:pPr>
      <w:r w:rsidRPr="003B60B1">
        <w:rPr>
          <w:rFonts w:ascii="Times New Roman" w:hAnsi="Times New Roman"/>
          <w:sz w:val="28"/>
          <w:szCs w:val="28"/>
        </w:rPr>
        <w:t>в миллиардах рублей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984"/>
        <w:gridCol w:w="1985"/>
        <w:gridCol w:w="1984"/>
        <w:gridCol w:w="1985"/>
      </w:tblGrid>
      <w:tr w:rsidR="00771357" w:rsidRPr="003B60B1" w:rsidTr="004F60F6">
        <w:trPr>
          <w:cantSplit/>
        </w:trPr>
        <w:tc>
          <w:tcPr>
            <w:tcW w:w="1526" w:type="dxa"/>
            <w:vMerge w:val="restart"/>
            <w:tcBorders>
              <w:top w:val="single" w:sz="4" w:space="0" w:color="auto"/>
              <w:left w:val="single" w:sz="4" w:space="0" w:color="auto"/>
              <w:bottom w:val="single" w:sz="6" w:space="0" w:color="auto"/>
              <w:right w:val="single" w:sz="4" w:space="0" w:color="auto"/>
            </w:tcBorders>
          </w:tcPr>
          <w:p w:rsidR="00771357" w:rsidRPr="003B60B1" w:rsidRDefault="00771357" w:rsidP="004F60F6">
            <w:pPr>
              <w:spacing w:before="160" w:line="360" w:lineRule="auto"/>
              <w:jc w:val="both"/>
              <w:rPr>
                <w:rFonts w:ascii="Times New Roman" w:hAnsi="Times New Roman"/>
                <w:sz w:val="28"/>
                <w:szCs w:val="28"/>
              </w:rPr>
            </w:pPr>
            <w:r w:rsidRPr="003B60B1">
              <w:rPr>
                <w:rFonts w:ascii="Times New Roman" w:hAnsi="Times New Roman"/>
                <w:sz w:val="28"/>
                <w:szCs w:val="28"/>
              </w:rPr>
              <w:t>Головка</w:t>
            </w:r>
          </w:p>
        </w:tc>
        <w:tc>
          <w:tcPr>
            <w:tcW w:w="3969" w:type="dxa"/>
            <w:gridSpan w:val="2"/>
            <w:tcBorders>
              <w:left w:val="single" w:sz="4" w:space="0" w:color="auto"/>
            </w:tcBorders>
          </w:tcPr>
          <w:p w:rsidR="00771357" w:rsidRPr="003B60B1" w:rsidRDefault="00771357" w:rsidP="004F60F6">
            <w:pPr>
              <w:spacing w:before="160" w:line="360" w:lineRule="auto"/>
              <w:jc w:val="both"/>
              <w:rPr>
                <w:rFonts w:ascii="Times New Roman" w:hAnsi="Times New Roman"/>
                <w:sz w:val="28"/>
                <w:szCs w:val="28"/>
              </w:rPr>
            </w:pPr>
            <w:r w:rsidRPr="003B60B1">
              <w:rPr>
                <w:rFonts w:ascii="Times New Roman" w:hAnsi="Times New Roman"/>
                <w:sz w:val="28"/>
                <w:szCs w:val="28"/>
              </w:rPr>
              <w:t>Заголовки граф</w:t>
            </w:r>
          </w:p>
        </w:tc>
        <w:tc>
          <w:tcPr>
            <w:tcW w:w="3969" w:type="dxa"/>
            <w:gridSpan w:val="2"/>
          </w:tcPr>
          <w:p w:rsidR="00771357" w:rsidRPr="003B60B1" w:rsidRDefault="00771357" w:rsidP="004F60F6">
            <w:pPr>
              <w:spacing w:before="160" w:line="360" w:lineRule="auto"/>
              <w:jc w:val="both"/>
              <w:rPr>
                <w:rFonts w:ascii="Times New Roman" w:hAnsi="Times New Roman"/>
                <w:sz w:val="28"/>
                <w:szCs w:val="28"/>
              </w:rPr>
            </w:pPr>
            <w:r w:rsidRPr="003B60B1">
              <w:rPr>
                <w:rFonts w:ascii="Times New Roman" w:hAnsi="Times New Roman"/>
                <w:sz w:val="28"/>
                <w:szCs w:val="28"/>
              </w:rPr>
              <w:t>Заголовки граф</w:t>
            </w:r>
          </w:p>
        </w:tc>
      </w:tr>
      <w:tr w:rsidR="00771357" w:rsidRPr="003B60B1" w:rsidTr="004F60F6">
        <w:trPr>
          <w:cantSplit/>
        </w:trPr>
        <w:tc>
          <w:tcPr>
            <w:tcW w:w="1526" w:type="dxa"/>
            <w:vMerge/>
            <w:tcBorders>
              <w:top w:val="single" w:sz="6" w:space="0" w:color="auto"/>
              <w:left w:val="single" w:sz="4" w:space="0" w:color="auto"/>
              <w:bottom w:val="single" w:sz="6" w:space="0" w:color="auto"/>
              <w:right w:val="single" w:sz="4" w:space="0" w:color="auto"/>
            </w:tcBorders>
          </w:tcPr>
          <w:p w:rsidR="00771357" w:rsidRPr="003B60B1" w:rsidRDefault="00771357" w:rsidP="004F60F6">
            <w:pPr>
              <w:spacing w:before="160" w:line="360" w:lineRule="auto"/>
              <w:jc w:val="both"/>
              <w:rPr>
                <w:rFonts w:ascii="Times New Roman" w:hAnsi="Times New Roman"/>
                <w:sz w:val="28"/>
                <w:szCs w:val="28"/>
              </w:rPr>
            </w:pPr>
          </w:p>
        </w:tc>
        <w:tc>
          <w:tcPr>
            <w:tcW w:w="1984" w:type="dxa"/>
            <w:tcBorders>
              <w:left w:val="single" w:sz="4" w:space="0" w:color="auto"/>
            </w:tcBorders>
          </w:tcPr>
          <w:p w:rsidR="00771357" w:rsidRPr="003B60B1" w:rsidRDefault="00771357" w:rsidP="004F60F6">
            <w:pPr>
              <w:spacing w:before="160" w:line="360" w:lineRule="auto"/>
              <w:jc w:val="both"/>
              <w:rPr>
                <w:rFonts w:ascii="Times New Roman" w:hAnsi="Times New Roman"/>
                <w:sz w:val="28"/>
                <w:szCs w:val="28"/>
              </w:rPr>
            </w:pPr>
            <w:r w:rsidRPr="003B60B1">
              <w:rPr>
                <w:rFonts w:ascii="Times New Roman" w:hAnsi="Times New Roman"/>
                <w:sz w:val="28"/>
                <w:szCs w:val="28"/>
              </w:rPr>
              <w:t xml:space="preserve">Подзаголовки </w:t>
            </w:r>
          </w:p>
        </w:tc>
        <w:tc>
          <w:tcPr>
            <w:tcW w:w="1985" w:type="dxa"/>
          </w:tcPr>
          <w:p w:rsidR="00771357" w:rsidRPr="003B60B1" w:rsidRDefault="00771357" w:rsidP="004F60F6">
            <w:pPr>
              <w:spacing w:before="160" w:line="360" w:lineRule="auto"/>
              <w:jc w:val="both"/>
              <w:rPr>
                <w:rFonts w:ascii="Times New Roman" w:hAnsi="Times New Roman"/>
                <w:sz w:val="28"/>
                <w:szCs w:val="28"/>
              </w:rPr>
            </w:pPr>
            <w:r w:rsidRPr="003B60B1">
              <w:rPr>
                <w:rFonts w:ascii="Times New Roman" w:hAnsi="Times New Roman"/>
                <w:sz w:val="28"/>
                <w:szCs w:val="28"/>
              </w:rPr>
              <w:t xml:space="preserve">Подзаголовки </w:t>
            </w:r>
          </w:p>
        </w:tc>
        <w:tc>
          <w:tcPr>
            <w:tcW w:w="1984" w:type="dxa"/>
          </w:tcPr>
          <w:p w:rsidR="00771357" w:rsidRPr="003B60B1" w:rsidRDefault="00771357" w:rsidP="004F60F6">
            <w:pPr>
              <w:spacing w:before="160" w:line="360" w:lineRule="auto"/>
              <w:jc w:val="both"/>
              <w:rPr>
                <w:rFonts w:ascii="Times New Roman" w:hAnsi="Times New Roman"/>
                <w:sz w:val="28"/>
                <w:szCs w:val="28"/>
              </w:rPr>
            </w:pPr>
            <w:r w:rsidRPr="003B60B1">
              <w:rPr>
                <w:rFonts w:ascii="Times New Roman" w:hAnsi="Times New Roman"/>
                <w:sz w:val="28"/>
                <w:szCs w:val="28"/>
              </w:rPr>
              <w:t xml:space="preserve">Подзаголовки </w:t>
            </w:r>
          </w:p>
        </w:tc>
        <w:tc>
          <w:tcPr>
            <w:tcW w:w="1985" w:type="dxa"/>
          </w:tcPr>
          <w:p w:rsidR="00771357" w:rsidRPr="003B60B1" w:rsidRDefault="00771357" w:rsidP="004F60F6">
            <w:pPr>
              <w:spacing w:before="160" w:line="360" w:lineRule="auto"/>
              <w:jc w:val="both"/>
              <w:rPr>
                <w:rFonts w:ascii="Times New Roman" w:hAnsi="Times New Roman"/>
                <w:sz w:val="28"/>
                <w:szCs w:val="28"/>
              </w:rPr>
            </w:pPr>
            <w:r w:rsidRPr="003B60B1">
              <w:rPr>
                <w:rFonts w:ascii="Times New Roman" w:hAnsi="Times New Roman"/>
                <w:sz w:val="28"/>
                <w:szCs w:val="28"/>
              </w:rPr>
              <w:t xml:space="preserve">Подзаголовки </w:t>
            </w:r>
          </w:p>
        </w:tc>
      </w:tr>
      <w:tr w:rsidR="00771357" w:rsidRPr="003B60B1" w:rsidTr="004F60F6">
        <w:trPr>
          <w:cantSplit/>
        </w:trPr>
        <w:tc>
          <w:tcPr>
            <w:tcW w:w="1526" w:type="dxa"/>
            <w:tcBorders>
              <w:top w:val="single" w:sz="6" w:space="0" w:color="auto"/>
              <w:left w:val="single" w:sz="4" w:space="0" w:color="auto"/>
              <w:bottom w:val="single" w:sz="4" w:space="0" w:color="auto"/>
              <w:right w:val="single" w:sz="4" w:space="0" w:color="auto"/>
            </w:tcBorders>
          </w:tcPr>
          <w:p w:rsidR="00771357" w:rsidRPr="003B60B1" w:rsidRDefault="00771357" w:rsidP="004F60F6">
            <w:pPr>
              <w:spacing w:before="160" w:line="360" w:lineRule="auto"/>
              <w:jc w:val="both"/>
              <w:rPr>
                <w:rFonts w:ascii="Times New Roman" w:hAnsi="Times New Roman"/>
                <w:sz w:val="28"/>
                <w:szCs w:val="28"/>
              </w:rPr>
            </w:pPr>
            <w:r w:rsidRPr="003B60B1">
              <w:rPr>
                <w:rFonts w:ascii="Times New Roman" w:hAnsi="Times New Roman"/>
                <w:sz w:val="28"/>
                <w:szCs w:val="28"/>
              </w:rPr>
              <w:t>Графа для заголовков</w:t>
            </w:r>
          </w:p>
        </w:tc>
        <w:tc>
          <w:tcPr>
            <w:tcW w:w="1984" w:type="dxa"/>
            <w:tcBorders>
              <w:left w:val="single" w:sz="4" w:space="0" w:color="auto"/>
            </w:tcBorders>
          </w:tcPr>
          <w:p w:rsidR="00771357" w:rsidRPr="003B60B1" w:rsidRDefault="00771357" w:rsidP="004F60F6">
            <w:pPr>
              <w:spacing w:before="160" w:line="360" w:lineRule="auto"/>
              <w:jc w:val="both"/>
              <w:rPr>
                <w:rFonts w:ascii="Times New Roman" w:hAnsi="Times New Roman"/>
                <w:sz w:val="28"/>
                <w:szCs w:val="28"/>
              </w:rPr>
            </w:pPr>
            <w:r w:rsidRPr="003B60B1">
              <w:rPr>
                <w:rFonts w:ascii="Times New Roman" w:hAnsi="Times New Roman"/>
                <w:sz w:val="28"/>
                <w:szCs w:val="28"/>
              </w:rPr>
              <w:t>Графы (колонки)</w:t>
            </w:r>
          </w:p>
        </w:tc>
        <w:tc>
          <w:tcPr>
            <w:tcW w:w="1985" w:type="dxa"/>
          </w:tcPr>
          <w:p w:rsidR="00771357" w:rsidRPr="003B60B1" w:rsidRDefault="00771357" w:rsidP="004F60F6">
            <w:pPr>
              <w:spacing w:before="160" w:line="360" w:lineRule="auto"/>
              <w:jc w:val="both"/>
              <w:rPr>
                <w:rFonts w:ascii="Times New Roman" w:hAnsi="Times New Roman"/>
                <w:sz w:val="28"/>
                <w:szCs w:val="28"/>
              </w:rPr>
            </w:pPr>
            <w:r w:rsidRPr="003B60B1">
              <w:rPr>
                <w:rFonts w:ascii="Times New Roman" w:hAnsi="Times New Roman"/>
                <w:sz w:val="28"/>
                <w:szCs w:val="28"/>
              </w:rPr>
              <w:t>Графы (колонки)</w:t>
            </w:r>
          </w:p>
        </w:tc>
        <w:tc>
          <w:tcPr>
            <w:tcW w:w="1984" w:type="dxa"/>
          </w:tcPr>
          <w:p w:rsidR="00771357" w:rsidRPr="003B60B1" w:rsidRDefault="00771357" w:rsidP="004F60F6">
            <w:pPr>
              <w:spacing w:before="160" w:line="360" w:lineRule="auto"/>
              <w:jc w:val="both"/>
              <w:rPr>
                <w:rFonts w:ascii="Times New Roman" w:hAnsi="Times New Roman"/>
                <w:sz w:val="28"/>
                <w:szCs w:val="28"/>
              </w:rPr>
            </w:pPr>
            <w:r w:rsidRPr="003B60B1">
              <w:rPr>
                <w:rFonts w:ascii="Times New Roman" w:hAnsi="Times New Roman"/>
                <w:sz w:val="28"/>
                <w:szCs w:val="28"/>
              </w:rPr>
              <w:t>Графы (колонки)</w:t>
            </w:r>
          </w:p>
        </w:tc>
        <w:tc>
          <w:tcPr>
            <w:tcW w:w="1985" w:type="dxa"/>
          </w:tcPr>
          <w:p w:rsidR="00771357" w:rsidRPr="003B60B1" w:rsidRDefault="00771357" w:rsidP="004F60F6">
            <w:pPr>
              <w:spacing w:before="160" w:line="360" w:lineRule="auto"/>
              <w:jc w:val="both"/>
              <w:rPr>
                <w:rFonts w:ascii="Times New Roman" w:hAnsi="Times New Roman"/>
                <w:sz w:val="28"/>
                <w:szCs w:val="28"/>
              </w:rPr>
            </w:pPr>
            <w:r w:rsidRPr="003B60B1">
              <w:rPr>
                <w:rFonts w:ascii="Times New Roman" w:hAnsi="Times New Roman"/>
                <w:sz w:val="28"/>
                <w:szCs w:val="28"/>
              </w:rPr>
              <w:t>Графы (колонки)</w:t>
            </w:r>
          </w:p>
        </w:tc>
      </w:tr>
    </w:tbl>
    <w:p w:rsidR="00771357" w:rsidRPr="003B60B1" w:rsidRDefault="00771357" w:rsidP="00771357">
      <w:pPr>
        <w:spacing w:line="360" w:lineRule="auto"/>
        <w:ind w:firstLine="720"/>
        <w:jc w:val="both"/>
        <w:rPr>
          <w:rFonts w:ascii="Times New Roman" w:hAnsi="Times New Roman"/>
          <w:sz w:val="28"/>
          <w:szCs w:val="28"/>
        </w:rPr>
      </w:pP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Пояснение значений символов и числовых коэффициентов следует приводить непосред</w:t>
      </w:r>
      <w:r w:rsidRPr="003B60B1">
        <w:rPr>
          <w:rFonts w:ascii="Times New Roman" w:hAnsi="Times New Roman"/>
          <w:sz w:val="28"/>
          <w:szCs w:val="28"/>
          <w:lang w:val="ru-RU"/>
        </w:rPr>
        <w:softHyphen/>
        <w:t>ственно под формулой в той же последовательности, в которой они даны в формуле. Формулы в выпускной работе следует нумеровать порядковой нумерацией в пределах всего работы арабскими цифрами в круглых скобках в крайнем правом положении на строке.</w:t>
      </w:r>
    </w:p>
    <w:p w:rsidR="00771357" w:rsidRPr="003B60B1" w:rsidRDefault="00771357" w:rsidP="00771357">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Нап</w:t>
      </w:r>
      <w:r w:rsidRPr="003B60B1">
        <w:rPr>
          <w:rFonts w:ascii="Times New Roman" w:hAnsi="Times New Roman"/>
          <w:sz w:val="28"/>
          <w:szCs w:val="28"/>
          <w:lang w:val="ru-RU"/>
        </w:rPr>
        <w:t>ример</w:t>
      </w:r>
      <w:r>
        <w:rPr>
          <w:rFonts w:ascii="Times New Roman" w:hAnsi="Times New Roman"/>
          <w:sz w:val="28"/>
          <w:szCs w:val="28"/>
          <w:lang w:val="ru-RU"/>
        </w:rPr>
        <w:t>:</w:t>
      </w:r>
    </w:p>
    <w:p w:rsidR="00771357" w:rsidRPr="003B60B1" w:rsidRDefault="00771357" w:rsidP="00771357">
      <w:pPr>
        <w:spacing w:line="360" w:lineRule="auto"/>
        <w:ind w:firstLine="1260"/>
        <w:jc w:val="both"/>
        <w:rPr>
          <w:rFonts w:ascii="Times New Roman" w:hAnsi="Times New Roman"/>
          <w:sz w:val="28"/>
          <w:szCs w:val="28"/>
          <w:lang w:val="ru-RU"/>
        </w:rPr>
      </w:pPr>
      <w:r w:rsidRPr="003B60B1">
        <w:rPr>
          <w:rFonts w:ascii="Times New Roman" w:hAnsi="Times New Roman"/>
          <w:sz w:val="28"/>
          <w:szCs w:val="28"/>
          <w:lang w:val="ru-RU"/>
        </w:rPr>
        <w:t>А=а:</w:t>
      </w:r>
      <w:r w:rsidRPr="003B60B1">
        <w:rPr>
          <w:rFonts w:ascii="Times New Roman" w:hAnsi="Times New Roman"/>
          <w:sz w:val="28"/>
          <w:szCs w:val="28"/>
        </w:rPr>
        <w:t>b</w:t>
      </w:r>
      <w:r w:rsidRPr="003B60B1">
        <w:rPr>
          <w:rFonts w:ascii="Times New Roman" w:hAnsi="Times New Roman"/>
          <w:sz w:val="28"/>
          <w:szCs w:val="28"/>
          <w:lang w:val="ru-RU"/>
        </w:rPr>
        <w:t xml:space="preserve">,                                                                                </w:t>
      </w:r>
      <w:r w:rsidRPr="003B60B1">
        <w:rPr>
          <w:rFonts w:ascii="Times New Roman" w:hAnsi="Times New Roman"/>
          <w:sz w:val="28"/>
          <w:szCs w:val="28"/>
          <w:lang w:val="ru-RU"/>
        </w:rPr>
        <w:tab/>
      </w:r>
      <w:r w:rsidRPr="003B60B1">
        <w:rPr>
          <w:rFonts w:ascii="Times New Roman" w:hAnsi="Times New Roman"/>
          <w:sz w:val="28"/>
          <w:szCs w:val="28"/>
          <w:lang w:val="ru-RU"/>
        </w:rPr>
        <w:tab/>
        <w:t>(1)</w:t>
      </w:r>
    </w:p>
    <w:p w:rsidR="00771357" w:rsidRPr="003B60B1" w:rsidRDefault="00771357" w:rsidP="00771357">
      <w:pPr>
        <w:spacing w:before="300" w:line="360" w:lineRule="auto"/>
        <w:ind w:firstLine="1260"/>
        <w:jc w:val="both"/>
        <w:rPr>
          <w:rFonts w:ascii="Times New Roman" w:hAnsi="Times New Roman"/>
          <w:sz w:val="28"/>
          <w:szCs w:val="28"/>
          <w:lang w:val="ru-RU"/>
        </w:rPr>
      </w:pPr>
      <w:r w:rsidRPr="003B60B1">
        <w:rPr>
          <w:rFonts w:ascii="Times New Roman" w:hAnsi="Times New Roman"/>
          <w:sz w:val="28"/>
          <w:szCs w:val="28"/>
          <w:lang w:val="ru-RU"/>
        </w:rPr>
        <w:t xml:space="preserve">В=с:е.                                             </w:t>
      </w:r>
      <w:r w:rsidRPr="003B60B1">
        <w:rPr>
          <w:rFonts w:ascii="Times New Roman" w:hAnsi="Times New Roman"/>
          <w:sz w:val="28"/>
          <w:szCs w:val="28"/>
          <w:lang w:val="ru-RU"/>
        </w:rPr>
        <w:tab/>
      </w:r>
      <w:r w:rsidRPr="003B60B1">
        <w:rPr>
          <w:rFonts w:ascii="Times New Roman" w:hAnsi="Times New Roman"/>
          <w:sz w:val="28"/>
          <w:szCs w:val="28"/>
          <w:lang w:val="ru-RU"/>
        </w:rPr>
        <w:tab/>
      </w:r>
      <w:r w:rsidRPr="003B60B1">
        <w:rPr>
          <w:rFonts w:ascii="Times New Roman" w:hAnsi="Times New Roman"/>
          <w:sz w:val="28"/>
          <w:szCs w:val="28"/>
          <w:lang w:val="ru-RU"/>
        </w:rPr>
        <w:tab/>
      </w:r>
      <w:r w:rsidRPr="003B60B1">
        <w:rPr>
          <w:rFonts w:ascii="Times New Roman" w:hAnsi="Times New Roman"/>
          <w:sz w:val="28"/>
          <w:szCs w:val="28"/>
          <w:lang w:val="ru-RU"/>
        </w:rPr>
        <w:tab/>
      </w:r>
      <w:r w:rsidRPr="003B60B1">
        <w:rPr>
          <w:rFonts w:ascii="Times New Roman" w:hAnsi="Times New Roman"/>
          <w:sz w:val="28"/>
          <w:szCs w:val="28"/>
          <w:lang w:val="ru-RU"/>
        </w:rPr>
        <w:tab/>
        <w:t>(2)</w:t>
      </w:r>
    </w:p>
    <w:p w:rsidR="00771357" w:rsidRPr="003B60B1" w:rsidRDefault="00771357" w:rsidP="00771357">
      <w:pPr>
        <w:spacing w:line="360" w:lineRule="auto"/>
        <w:ind w:firstLine="708"/>
        <w:jc w:val="both"/>
        <w:rPr>
          <w:rFonts w:ascii="Times New Roman" w:hAnsi="Times New Roman"/>
          <w:sz w:val="28"/>
          <w:szCs w:val="28"/>
          <w:lang w:val="ru-RU"/>
        </w:rPr>
      </w:pPr>
      <w:r w:rsidRPr="003B60B1">
        <w:rPr>
          <w:rFonts w:ascii="Times New Roman" w:hAnsi="Times New Roman"/>
          <w:sz w:val="28"/>
          <w:szCs w:val="28"/>
          <w:lang w:val="ru-RU"/>
        </w:rPr>
        <w:lastRenderedPageBreak/>
        <w:t>Одну формулу обозначают — (1).</w:t>
      </w:r>
    </w:p>
    <w:p w:rsidR="00771357" w:rsidRPr="003B60B1" w:rsidRDefault="00771357" w:rsidP="00771357">
      <w:pPr>
        <w:spacing w:line="360" w:lineRule="auto"/>
        <w:ind w:firstLine="567"/>
        <w:jc w:val="both"/>
        <w:rPr>
          <w:rFonts w:ascii="Times New Roman" w:hAnsi="Times New Roman"/>
          <w:sz w:val="28"/>
          <w:szCs w:val="28"/>
          <w:lang w:val="ru-RU"/>
        </w:rPr>
      </w:pP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Формулы,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 формула (</w:t>
      </w:r>
      <w:r w:rsidRPr="003B60B1">
        <w:rPr>
          <w:rFonts w:ascii="Times New Roman" w:hAnsi="Times New Roman"/>
          <w:sz w:val="28"/>
          <w:szCs w:val="28"/>
        </w:rPr>
        <w:t>B</w:t>
      </w:r>
      <w:r w:rsidRPr="003B60B1">
        <w:rPr>
          <w:rFonts w:ascii="Times New Roman" w:hAnsi="Times New Roman"/>
          <w:sz w:val="28"/>
          <w:szCs w:val="28"/>
          <w:lang w:val="ru-RU"/>
        </w:rPr>
        <w:t>.</w:t>
      </w:r>
      <w:r>
        <w:rPr>
          <w:rFonts w:ascii="Times New Roman" w:hAnsi="Times New Roman"/>
          <w:sz w:val="28"/>
          <w:szCs w:val="28"/>
          <w:lang w:val="ru-RU"/>
        </w:rPr>
        <w:t>1</w:t>
      </w:r>
      <w:r w:rsidRPr="003B60B1">
        <w:rPr>
          <w:rFonts w:ascii="Times New Roman" w:hAnsi="Times New Roman"/>
          <w:sz w:val="28"/>
          <w:szCs w:val="28"/>
          <w:lang w:val="ru-RU"/>
        </w:rPr>
        <w:t xml:space="preserve">). Ссылки в тексте на порядковые номера </w:t>
      </w:r>
      <w:r>
        <w:rPr>
          <w:rFonts w:ascii="Times New Roman" w:hAnsi="Times New Roman"/>
          <w:sz w:val="28"/>
          <w:szCs w:val="28"/>
          <w:lang w:val="ru-RU"/>
        </w:rPr>
        <w:t>формул дают в скобках. Пример —</w:t>
      </w:r>
      <w:r w:rsidRPr="003B60B1">
        <w:rPr>
          <w:rFonts w:ascii="Times New Roman" w:hAnsi="Times New Roman"/>
          <w:sz w:val="28"/>
          <w:szCs w:val="28"/>
          <w:lang w:val="ru-RU"/>
        </w:rPr>
        <w:t xml:space="preserve"> в формуле (1).</w:t>
      </w:r>
    </w:p>
    <w:p w:rsidR="00771357" w:rsidRPr="003B60B1" w:rsidRDefault="00771357" w:rsidP="00771357">
      <w:pPr>
        <w:pStyle w:val="a4"/>
        <w:spacing w:line="360" w:lineRule="auto"/>
        <w:ind w:firstLine="720"/>
        <w:rPr>
          <w:sz w:val="28"/>
          <w:szCs w:val="28"/>
        </w:rPr>
      </w:pPr>
      <w:r w:rsidRPr="003B60B1">
        <w:rPr>
          <w:b/>
          <w:sz w:val="28"/>
          <w:szCs w:val="28"/>
        </w:rPr>
        <w:t>Список использованных источников</w:t>
      </w:r>
      <w:r w:rsidRPr="003B60B1">
        <w:rPr>
          <w:sz w:val="28"/>
          <w:szCs w:val="28"/>
        </w:rPr>
        <w:t xml:space="preserve"> оформляется в соответствии с ГОСТ 7.1-84. Различаются несколько способов оформления списков использованных источников.</w:t>
      </w:r>
    </w:p>
    <w:p w:rsidR="00771357" w:rsidRPr="003B60B1" w:rsidRDefault="00771357" w:rsidP="00771357">
      <w:pPr>
        <w:pStyle w:val="a4"/>
        <w:spacing w:line="360" w:lineRule="auto"/>
        <w:ind w:firstLine="720"/>
        <w:rPr>
          <w:sz w:val="28"/>
          <w:szCs w:val="28"/>
        </w:rPr>
      </w:pPr>
      <w:r w:rsidRPr="003B60B1">
        <w:rPr>
          <w:i/>
          <w:iCs/>
          <w:sz w:val="28"/>
          <w:szCs w:val="28"/>
        </w:rPr>
        <w:t xml:space="preserve">Список использованных источников, построенный тематически. </w:t>
      </w:r>
      <w:r w:rsidRPr="003B60B1">
        <w:rPr>
          <w:sz w:val="28"/>
          <w:szCs w:val="28"/>
        </w:rPr>
        <w:t>Он применяется, когда необходимо отразить большое число библиографических описаний. Такое построение позволяет быстро навести справку на издания на общую тему. При алфавитном или хронологическом построении для этого необходимо ознакомиться с полным списком.</w:t>
      </w:r>
    </w:p>
    <w:p w:rsidR="00771357" w:rsidRPr="003B60B1" w:rsidRDefault="00771357" w:rsidP="00771357">
      <w:pPr>
        <w:pStyle w:val="a4"/>
        <w:spacing w:line="360" w:lineRule="auto"/>
        <w:ind w:firstLine="720"/>
        <w:rPr>
          <w:sz w:val="28"/>
          <w:szCs w:val="28"/>
        </w:rPr>
      </w:pPr>
      <w:r w:rsidRPr="003B60B1">
        <w:rPr>
          <w:sz w:val="28"/>
          <w:szCs w:val="28"/>
        </w:rPr>
        <w:t>Расположение описаний в таком списке может быть по темам глав произведений с выделением в отдельную рубрику общих работ и по рубрикам того или иного раздела тематической классификации литературы, который соответствует общей теме дипломного проекта.</w:t>
      </w:r>
    </w:p>
    <w:p w:rsidR="00771357" w:rsidRPr="003B60B1" w:rsidRDefault="00771357" w:rsidP="00771357">
      <w:pPr>
        <w:pStyle w:val="a4"/>
        <w:spacing w:line="360" w:lineRule="auto"/>
        <w:ind w:firstLine="720"/>
        <w:rPr>
          <w:sz w:val="28"/>
          <w:szCs w:val="28"/>
        </w:rPr>
      </w:pPr>
      <w:r w:rsidRPr="003B60B1">
        <w:rPr>
          <w:sz w:val="28"/>
          <w:szCs w:val="28"/>
        </w:rPr>
        <w:t>В тематическом библиографическом списке расположение описаний внутри рубрик может быть:</w:t>
      </w:r>
    </w:p>
    <w:p w:rsidR="00771357" w:rsidRPr="003B60B1" w:rsidRDefault="00771357" w:rsidP="00771357">
      <w:pPr>
        <w:pStyle w:val="a4"/>
        <w:spacing w:line="360" w:lineRule="auto"/>
        <w:ind w:firstLine="720"/>
        <w:rPr>
          <w:sz w:val="28"/>
          <w:szCs w:val="28"/>
        </w:rPr>
      </w:pPr>
      <w:r w:rsidRPr="003B60B1">
        <w:rPr>
          <w:sz w:val="28"/>
          <w:szCs w:val="28"/>
        </w:rPr>
        <w:t>а) по алфавиту фамилий авторов или первых слов заглавий (при описании под заглавием);</w:t>
      </w:r>
    </w:p>
    <w:p w:rsidR="00771357" w:rsidRPr="003B60B1" w:rsidRDefault="00771357" w:rsidP="00771357">
      <w:pPr>
        <w:pStyle w:val="a4"/>
        <w:spacing w:line="360" w:lineRule="auto"/>
        <w:ind w:firstLine="720"/>
        <w:rPr>
          <w:sz w:val="28"/>
          <w:szCs w:val="28"/>
        </w:rPr>
      </w:pPr>
      <w:r w:rsidRPr="003B60B1">
        <w:rPr>
          <w:sz w:val="28"/>
          <w:szCs w:val="28"/>
        </w:rPr>
        <w:t>б) по характеру содержания (от общих по содержанию источников к частным);</w:t>
      </w:r>
    </w:p>
    <w:p w:rsidR="00771357" w:rsidRPr="003B60B1" w:rsidRDefault="00771357" w:rsidP="00771357">
      <w:pPr>
        <w:pStyle w:val="a4"/>
        <w:spacing w:line="360" w:lineRule="auto"/>
        <w:ind w:firstLine="720"/>
        <w:rPr>
          <w:sz w:val="28"/>
          <w:szCs w:val="28"/>
        </w:rPr>
      </w:pPr>
      <w:r w:rsidRPr="003B60B1">
        <w:rPr>
          <w:sz w:val="28"/>
          <w:szCs w:val="28"/>
        </w:rPr>
        <w:t>в) по виду издания и алфавиту фамилий авторов или первых слов заглавий. Форма связи описания с основным текстом делается по номерам записей в списке.</w:t>
      </w:r>
    </w:p>
    <w:p w:rsidR="00771357" w:rsidRPr="003B60B1" w:rsidRDefault="00771357" w:rsidP="00771357">
      <w:pPr>
        <w:pStyle w:val="a4"/>
        <w:spacing w:line="360" w:lineRule="auto"/>
        <w:ind w:firstLine="720"/>
        <w:rPr>
          <w:sz w:val="28"/>
          <w:szCs w:val="28"/>
        </w:rPr>
      </w:pPr>
      <w:r w:rsidRPr="003B60B1">
        <w:rPr>
          <w:i/>
          <w:iCs/>
          <w:sz w:val="28"/>
          <w:szCs w:val="28"/>
        </w:rPr>
        <w:t xml:space="preserve">Список использованных источников по видам изданий </w:t>
      </w:r>
      <w:r w:rsidRPr="003B60B1">
        <w:rPr>
          <w:sz w:val="28"/>
          <w:szCs w:val="28"/>
        </w:rPr>
        <w:t>используется для систематизации тематически однородной литературы.</w:t>
      </w:r>
    </w:p>
    <w:p w:rsidR="00771357" w:rsidRPr="003B60B1" w:rsidRDefault="00771357" w:rsidP="00771357">
      <w:pPr>
        <w:pStyle w:val="a4"/>
        <w:spacing w:line="360" w:lineRule="auto"/>
        <w:ind w:firstLine="720"/>
        <w:rPr>
          <w:sz w:val="28"/>
          <w:szCs w:val="28"/>
        </w:rPr>
      </w:pPr>
      <w:r w:rsidRPr="003B60B1">
        <w:rPr>
          <w:sz w:val="28"/>
          <w:szCs w:val="28"/>
        </w:rPr>
        <w:lastRenderedPageBreak/>
        <w:t>При составлении таких списков обычно выделяются следующие группы изданий: официальные государственные, нормативно-инструктивные, справочные и др. Их порядок и состав определяются назначением списка и содержанием его записей.</w:t>
      </w:r>
    </w:p>
    <w:p w:rsidR="00771357" w:rsidRPr="003B60B1" w:rsidRDefault="00771357" w:rsidP="00771357">
      <w:pPr>
        <w:pStyle w:val="a4"/>
        <w:spacing w:line="360" w:lineRule="auto"/>
        <w:ind w:firstLine="720"/>
        <w:rPr>
          <w:sz w:val="28"/>
          <w:szCs w:val="28"/>
        </w:rPr>
      </w:pPr>
      <w:r w:rsidRPr="003B60B1">
        <w:rPr>
          <w:sz w:val="28"/>
          <w:szCs w:val="28"/>
        </w:rPr>
        <w:t>Принцип расположения описаний внутри рубрик здесь такой же, как и в списке, построенном по тематическому принципу, а форма связи описания с основным текстом - по их номерам в списке.</w:t>
      </w:r>
    </w:p>
    <w:p w:rsidR="00771357" w:rsidRPr="003B60B1" w:rsidRDefault="00771357" w:rsidP="00771357">
      <w:pPr>
        <w:pStyle w:val="a4"/>
        <w:spacing w:line="360" w:lineRule="auto"/>
        <w:ind w:firstLine="720"/>
        <w:rPr>
          <w:sz w:val="28"/>
          <w:szCs w:val="28"/>
        </w:rPr>
      </w:pPr>
      <w:r w:rsidRPr="003B60B1">
        <w:rPr>
          <w:i/>
          <w:iCs/>
          <w:sz w:val="28"/>
          <w:szCs w:val="28"/>
        </w:rPr>
        <w:t xml:space="preserve">Список использованных источников, построенный по характеру содержания описанных в нем источников </w:t>
      </w:r>
      <w:r w:rsidRPr="003B60B1">
        <w:rPr>
          <w:sz w:val="28"/>
          <w:szCs w:val="28"/>
        </w:rPr>
        <w:t>применяется в работах с небольшим объемом использованной литературы. Порядок расположения основных групп записей следующий: сначала размещаются общие или основополагающие работы, располагаемые внутри по одному из принципов (от простых к сложным, от классических к современным, от современных к исторически важным, от отечественных к зарубежным и т.п.), затем источники более частные, конкретного характера, располагаемые как составные части общей темы работы или по ее более частным вопросам.</w:t>
      </w:r>
    </w:p>
    <w:p w:rsidR="00771357" w:rsidRPr="003B60B1" w:rsidRDefault="00771357" w:rsidP="00771357">
      <w:pPr>
        <w:pStyle w:val="a4"/>
        <w:spacing w:line="360" w:lineRule="auto"/>
        <w:ind w:firstLine="720"/>
        <w:rPr>
          <w:sz w:val="28"/>
          <w:szCs w:val="28"/>
        </w:rPr>
      </w:pPr>
      <w:r w:rsidRPr="003B60B1">
        <w:rPr>
          <w:i/>
          <w:iCs/>
          <w:sz w:val="28"/>
          <w:szCs w:val="28"/>
        </w:rPr>
        <w:t>Список использованных источников в порядке появления ссылок на источники в тексте дипломного проекта.</w:t>
      </w:r>
    </w:p>
    <w:p w:rsidR="00771357" w:rsidRPr="003B60B1" w:rsidRDefault="00771357" w:rsidP="00771357">
      <w:pPr>
        <w:pStyle w:val="a4"/>
        <w:spacing w:line="360" w:lineRule="auto"/>
        <w:ind w:firstLine="720"/>
        <w:rPr>
          <w:sz w:val="28"/>
          <w:szCs w:val="28"/>
        </w:rPr>
      </w:pPr>
      <w:r w:rsidRPr="003B60B1">
        <w:rPr>
          <w:sz w:val="28"/>
          <w:szCs w:val="28"/>
        </w:rPr>
        <w:t>Ниже приведены примеры списка использованных источников различных видов произведений печати:</w:t>
      </w:r>
    </w:p>
    <w:p w:rsidR="00771357" w:rsidRPr="003B60B1" w:rsidRDefault="00771357" w:rsidP="00771357">
      <w:pPr>
        <w:pStyle w:val="a"/>
        <w:numPr>
          <w:ilvl w:val="0"/>
          <w:numId w:val="6"/>
        </w:numPr>
        <w:tabs>
          <w:tab w:val="clear" w:pos="851"/>
          <w:tab w:val="clear" w:pos="2007"/>
        </w:tabs>
        <w:spacing w:line="360" w:lineRule="auto"/>
        <w:ind w:left="0"/>
        <w:rPr>
          <w:sz w:val="28"/>
          <w:szCs w:val="28"/>
        </w:rPr>
      </w:pPr>
      <w:r w:rsidRPr="003B60B1">
        <w:rPr>
          <w:sz w:val="28"/>
          <w:szCs w:val="28"/>
        </w:rPr>
        <w:t>государственные стандарты и сборники документов. Например: Библиографическое описание документа. Общие требования и правила составления: ГОСТ 7.1.84 - Введ. 01.01.00. - М., 2000. - 75 с. - (Система стандартов по информ., библ. и изд. делу). Сборники типовых инструкций по охране труда для рабочих автомобильной промышленности. - М.: Промышленность, 2000. - 471 с.</w:t>
      </w:r>
    </w:p>
    <w:p w:rsidR="00771357" w:rsidRPr="003B60B1" w:rsidRDefault="00771357" w:rsidP="00771357">
      <w:pPr>
        <w:pStyle w:val="a"/>
        <w:numPr>
          <w:ilvl w:val="0"/>
          <w:numId w:val="6"/>
        </w:numPr>
        <w:tabs>
          <w:tab w:val="clear" w:pos="851"/>
          <w:tab w:val="clear" w:pos="2007"/>
        </w:tabs>
        <w:spacing w:line="360" w:lineRule="auto"/>
        <w:ind w:left="0"/>
        <w:rPr>
          <w:sz w:val="28"/>
          <w:szCs w:val="28"/>
        </w:rPr>
      </w:pPr>
      <w:r w:rsidRPr="003B60B1">
        <w:rPr>
          <w:sz w:val="28"/>
          <w:szCs w:val="28"/>
        </w:rPr>
        <w:t>Книги одного, двух, трех и более авторов. Например: Рузавин Г.И. Научная теория: Логико-методологический анализ. - М., Мысль, 2000. - 237 с. Госс</w:t>
      </w:r>
      <w:r w:rsidRPr="003B60B1">
        <w:rPr>
          <w:sz w:val="28"/>
          <w:szCs w:val="28"/>
          <w:lang w:val="en-US"/>
        </w:rPr>
        <w:t>B</w:t>
      </w:r>
      <w:r w:rsidRPr="003B60B1">
        <w:rPr>
          <w:sz w:val="28"/>
          <w:szCs w:val="28"/>
        </w:rPr>
        <w:t>.</w:t>
      </w:r>
      <w:r w:rsidRPr="003B60B1">
        <w:rPr>
          <w:sz w:val="28"/>
          <w:szCs w:val="28"/>
          <w:lang w:val="en-US"/>
        </w:rPr>
        <w:t>C</w:t>
      </w:r>
      <w:r w:rsidRPr="003B60B1">
        <w:rPr>
          <w:sz w:val="28"/>
          <w:szCs w:val="28"/>
        </w:rPr>
        <w:t xml:space="preserve">., Семенюк Э.П., Урсул А.Д. Категории современной науки: Становление и развитие. - М.: Мысль, 2001. - 268 с. Планирование, </w:t>
      </w:r>
      <w:r w:rsidRPr="003B60B1">
        <w:rPr>
          <w:sz w:val="28"/>
          <w:szCs w:val="28"/>
        </w:rPr>
        <w:lastRenderedPageBreak/>
        <w:t xml:space="preserve">организация и управление транспортным строительством </w:t>
      </w:r>
      <w:r w:rsidRPr="003B60B1">
        <w:rPr>
          <w:sz w:val="28"/>
          <w:szCs w:val="28"/>
          <w:lang w:val="en-US"/>
        </w:rPr>
        <w:t>A</w:t>
      </w:r>
      <w:r w:rsidRPr="003B60B1">
        <w:rPr>
          <w:sz w:val="28"/>
          <w:szCs w:val="28"/>
        </w:rPr>
        <w:t>.</w:t>
      </w:r>
      <w:r w:rsidRPr="003B60B1">
        <w:rPr>
          <w:sz w:val="28"/>
          <w:szCs w:val="28"/>
          <w:lang w:val="en-US"/>
        </w:rPr>
        <w:t>M</w:t>
      </w:r>
      <w:r w:rsidRPr="003B60B1">
        <w:rPr>
          <w:sz w:val="28"/>
          <w:szCs w:val="28"/>
        </w:rPr>
        <w:t>. Коротеев, Т.А. Беляев и др., под ред. А.М. Коротеева. - М.: Транспорт, 1989. - 286 с.</w:t>
      </w:r>
    </w:p>
    <w:p w:rsidR="00771357" w:rsidRPr="003B60B1" w:rsidRDefault="00771357" w:rsidP="00771357">
      <w:pPr>
        <w:pStyle w:val="a"/>
        <w:numPr>
          <w:ilvl w:val="0"/>
          <w:numId w:val="6"/>
        </w:numPr>
        <w:tabs>
          <w:tab w:val="clear" w:pos="851"/>
          <w:tab w:val="clear" w:pos="2007"/>
        </w:tabs>
        <w:spacing w:line="360" w:lineRule="auto"/>
        <w:ind w:left="0"/>
        <w:rPr>
          <w:sz w:val="28"/>
          <w:szCs w:val="28"/>
        </w:rPr>
      </w:pPr>
      <w:r w:rsidRPr="003B60B1">
        <w:rPr>
          <w:sz w:val="28"/>
          <w:szCs w:val="28"/>
        </w:rPr>
        <w:t>Сборник одного автора. Например: Методологические проблемы современной науки. Сост. А.Т. Москаленко. - М.: Прогресс, 1999. - 295 с.</w:t>
      </w:r>
    </w:p>
    <w:p w:rsidR="00771357" w:rsidRPr="003B60B1" w:rsidRDefault="00771357" w:rsidP="00771357">
      <w:pPr>
        <w:pStyle w:val="a"/>
        <w:numPr>
          <w:ilvl w:val="0"/>
          <w:numId w:val="6"/>
        </w:numPr>
        <w:tabs>
          <w:tab w:val="clear" w:pos="851"/>
          <w:tab w:val="clear" w:pos="2007"/>
        </w:tabs>
        <w:spacing w:line="360" w:lineRule="auto"/>
        <w:ind w:left="0"/>
        <w:rPr>
          <w:sz w:val="28"/>
          <w:szCs w:val="28"/>
        </w:rPr>
      </w:pPr>
      <w:r w:rsidRPr="003B60B1">
        <w:rPr>
          <w:sz w:val="28"/>
          <w:szCs w:val="28"/>
        </w:rPr>
        <w:t>Сборник с коллективным автором. Например: Университеты в третьем тысячелетии: Сб. науч. тр. научно-исслед. НИИ высшего образования отв. Ред. Н.Н. Нечаев. - М.: НИИВО, 1999. - 156 с.</w:t>
      </w:r>
    </w:p>
    <w:p w:rsidR="00771357" w:rsidRPr="003B60B1" w:rsidRDefault="00771357" w:rsidP="00771357">
      <w:pPr>
        <w:pStyle w:val="a"/>
        <w:numPr>
          <w:ilvl w:val="0"/>
          <w:numId w:val="6"/>
        </w:numPr>
        <w:tabs>
          <w:tab w:val="clear" w:pos="851"/>
          <w:tab w:val="clear" w:pos="2007"/>
        </w:tabs>
        <w:spacing w:line="360" w:lineRule="auto"/>
        <w:ind w:left="0"/>
        <w:rPr>
          <w:sz w:val="28"/>
          <w:szCs w:val="28"/>
        </w:rPr>
      </w:pPr>
      <w:r w:rsidRPr="003B60B1">
        <w:rPr>
          <w:sz w:val="28"/>
          <w:szCs w:val="28"/>
        </w:rPr>
        <w:t>Материалы конференций, съездов. Например: Проблемы автомобильной промышленности: тез.докл. науч. конф. - М.: НАМИ, 2000. - 156 с.</w:t>
      </w:r>
    </w:p>
    <w:p w:rsidR="00771357" w:rsidRPr="003B60B1" w:rsidRDefault="00771357" w:rsidP="00771357">
      <w:pPr>
        <w:pStyle w:val="a"/>
        <w:numPr>
          <w:ilvl w:val="0"/>
          <w:numId w:val="6"/>
        </w:numPr>
        <w:tabs>
          <w:tab w:val="clear" w:pos="851"/>
          <w:tab w:val="clear" w:pos="2007"/>
        </w:tabs>
        <w:spacing w:line="360" w:lineRule="auto"/>
        <w:ind w:left="0"/>
        <w:rPr>
          <w:sz w:val="28"/>
          <w:szCs w:val="28"/>
        </w:rPr>
      </w:pPr>
      <w:r w:rsidRPr="003B60B1">
        <w:rPr>
          <w:sz w:val="28"/>
          <w:szCs w:val="28"/>
        </w:rPr>
        <w:t>Автореферат диссертации. Например: Фролов В.В. "Отечественное машиностроение. Развитие в двадцать первом веке": Автореф. дис. канд. эконом, наук. - М., 1999. - 21 с.</w:t>
      </w:r>
    </w:p>
    <w:p w:rsidR="00771357" w:rsidRPr="003B60B1" w:rsidRDefault="00771357" w:rsidP="00771357">
      <w:pPr>
        <w:pStyle w:val="a"/>
        <w:numPr>
          <w:ilvl w:val="0"/>
          <w:numId w:val="6"/>
        </w:numPr>
        <w:tabs>
          <w:tab w:val="clear" w:pos="851"/>
          <w:tab w:val="clear" w:pos="2007"/>
        </w:tabs>
        <w:spacing w:line="360" w:lineRule="auto"/>
        <w:ind w:left="0"/>
        <w:rPr>
          <w:sz w:val="28"/>
          <w:szCs w:val="28"/>
        </w:rPr>
      </w:pPr>
      <w:r w:rsidRPr="003B60B1">
        <w:rPr>
          <w:sz w:val="28"/>
          <w:szCs w:val="28"/>
        </w:rPr>
        <w:t>Статья из газеты и журнала. Например: Егорова - Гантман Е., Минтусов И. Портрет делового человека Проблемы теории и практики управления. -1992. - № 6. - с. 14-15.</w:t>
      </w:r>
    </w:p>
    <w:p w:rsidR="00771357" w:rsidRPr="003B60B1" w:rsidRDefault="00771357" w:rsidP="00771357">
      <w:pPr>
        <w:pStyle w:val="a"/>
        <w:numPr>
          <w:ilvl w:val="0"/>
          <w:numId w:val="6"/>
        </w:numPr>
        <w:tabs>
          <w:tab w:val="clear" w:pos="851"/>
          <w:tab w:val="clear" w:pos="2007"/>
        </w:tabs>
        <w:spacing w:line="360" w:lineRule="auto"/>
        <w:ind w:left="0"/>
        <w:rPr>
          <w:sz w:val="28"/>
          <w:szCs w:val="28"/>
        </w:rPr>
      </w:pPr>
      <w:r w:rsidRPr="003B60B1">
        <w:rPr>
          <w:sz w:val="28"/>
          <w:szCs w:val="28"/>
        </w:rPr>
        <w:t>Статья из продолжающегося издания. Например: Сафронов Г.П. Итоги, задачи и перспективы развития торговли автомобилями. Опыт, проб., исслед. - 1999. Вып. 8. - с.3-17.</w:t>
      </w:r>
    </w:p>
    <w:p w:rsidR="00771357" w:rsidRPr="003B60B1" w:rsidRDefault="00771357" w:rsidP="00771357">
      <w:pPr>
        <w:pStyle w:val="a"/>
        <w:numPr>
          <w:ilvl w:val="0"/>
          <w:numId w:val="6"/>
        </w:numPr>
        <w:tabs>
          <w:tab w:val="clear" w:pos="851"/>
          <w:tab w:val="clear" w:pos="2007"/>
        </w:tabs>
        <w:spacing w:line="360" w:lineRule="auto"/>
        <w:ind w:left="0"/>
        <w:rPr>
          <w:sz w:val="28"/>
          <w:szCs w:val="28"/>
        </w:rPr>
      </w:pPr>
      <w:r w:rsidRPr="003B60B1">
        <w:rPr>
          <w:sz w:val="28"/>
          <w:szCs w:val="28"/>
        </w:rPr>
        <w:t xml:space="preserve">Статья из ежегодника. Например: Народное хозяйство РФ в цифрах в </w:t>
      </w:r>
      <w:smartTag w:uri="urn:schemas-microsoft-com:office:smarttags" w:element="metricconverter">
        <w:smartTagPr>
          <w:attr w:name="ProductID" w:val="1999 г"/>
        </w:smartTagPr>
        <w:r w:rsidRPr="003B60B1">
          <w:rPr>
            <w:sz w:val="28"/>
            <w:szCs w:val="28"/>
          </w:rPr>
          <w:t>1999 г</w:t>
        </w:r>
      </w:smartTag>
      <w:r w:rsidRPr="003B60B1">
        <w:rPr>
          <w:sz w:val="28"/>
          <w:szCs w:val="28"/>
        </w:rPr>
        <w:t>. - М.: Статистика, 2000. - с.241-255.</w:t>
      </w:r>
    </w:p>
    <w:p w:rsidR="00771357" w:rsidRPr="003B60B1" w:rsidRDefault="00771357" w:rsidP="00771357">
      <w:pPr>
        <w:pStyle w:val="a"/>
        <w:numPr>
          <w:ilvl w:val="0"/>
          <w:numId w:val="6"/>
        </w:numPr>
        <w:tabs>
          <w:tab w:val="clear" w:pos="851"/>
          <w:tab w:val="clear" w:pos="2007"/>
        </w:tabs>
        <w:spacing w:line="360" w:lineRule="auto"/>
        <w:ind w:left="0"/>
        <w:rPr>
          <w:sz w:val="28"/>
          <w:szCs w:val="28"/>
        </w:rPr>
      </w:pPr>
      <w:r w:rsidRPr="003B60B1">
        <w:rPr>
          <w:sz w:val="28"/>
          <w:szCs w:val="28"/>
        </w:rPr>
        <w:t>Статья из энциклопедии и словаря. Например: Бирюков Б.В., Гастаев Ю.А., Геллер Е.С. Моделирование БСЭ. - 3-е изд. - М., 1991. - т. 16. - с. 395-397. Диссертация. Советский энциклопедический словарь. М., 1985. - с. 395.</w:t>
      </w:r>
    </w:p>
    <w:p w:rsidR="00771357" w:rsidRPr="003B60B1" w:rsidRDefault="00771357" w:rsidP="00771357">
      <w:pPr>
        <w:pStyle w:val="p"/>
        <w:spacing w:line="360" w:lineRule="auto"/>
        <w:ind w:firstLine="720"/>
        <w:outlineLvl w:val="4"/>
        <w:rPr>
          <w:sz w:val="28"/>
          <w:szCs w:val="28"/>
        </w:rPr>
      </w:pPr>
      <w:r w:rsidRPr="003B60B1">
        <w:rPr>
          <w:b/>
          <w:sz w:val="28"/>
          <w:szCs w:val="28"/>
        </w:rPr>
        <w:t>Список использованных источников</w:t>
      </w:r>
      <w:r w:rsidRPr="003B60B1">
        <w:rPr>
          <w:sz w:val="28"/>
          <w:szCs w:val="28"/>
        </w:rPr>
        <w:t xml:space="preserve"> нумеруется арабскими цифрами без точки и печатается с абзацного отступа. </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b/>
          <w:sz w:val="28"/>
          <w:szCs w:val="28"/>
          <w:lang w:val="ru-RU"/>
        </w:rPr>
        <w:t>Приложение</w:t>
      </w:r>
      <w:r w:rsidRPr="003B60B1">
        <w:rPr>
          <w:rFonts w:ascii="Times New Roman" w:hAnsi="Times New Roman"/>
          <w:sz w:val="28"/>
          <w:szCs w:val="28"/>
          <w:lang w:val="ru-RU"/>
        </w:rPr>
        <w:t xml:space="preserve"> оформляют как продолжение работы на последующ</w:t>
      </w:r>
      <w:r>
        <w:rPr>
          <w:rFonts w:ascii="Times New Roman" w:hAnsi="Times New Roman"/>
          <w:sz w:val="28"/>
          <w:szCs w:val="28"/>
          <w:lang w:val="ru-RU"/>
        </w:rPr>
        <w:t>их его лис</w:t>
      </w:r>
      <w:r w:rsidRPr="003B60B1">
        <w:rPr>
          <w:rFonts w:ascii="Times New Roman" w:hAnsi="Times New Roman"/>
          <w:sz w:val="28"/>
          <w:szCs w:val="28"/>
          <w:lang w:val="ru-RU"/>
        </w:rPr>
        <w:t>тах или выпускают в виде самостоятельного раздела работы.</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 xml:space="preserve">В тексте работы на все приложения должны быть </w:t>
      </w:r>
      <w:r>
        <w:rPr>
          <w:rFonts w:ascii="Times New Roman" w:hAnsi="Times New Roman"/>
          <w:sz w:val="28"/>
          <w:szCs w:val="28"/>
          <w:lang w:val="ru-RU"/>
        </w:rPr>
        <w:t>даны ссылки. Приложения распола</w:t>
      </w:r>
      <w:r w:rsidRPr="003B60B1">
        <w:rPr>
          <w:rFonts w:ascii="Times New Roman" w:hAnsi="Times New Roman"/>
          <w:sz w:val="28"/>
          <w:szCs w:val="28"/>
          <w:lang w:val="ru-RU"/>
        </w:rPr>
        <w:t xml:space="preserve">гают в порядке ссылок на них в тексте работы. Каждое </w:t>
      </w:r>
      <w:r w:rsidRPr="003B60B1">
        <w:rPr>
          <w:rFonts w:ascii="Times New Roman" w:hAnsi="Times New Roman"/>
          <w:sz w:val="28"/>
          <w:szCs w:val="28"/>
          <w:lang w:val="ru-RU"/>
        </w:rPr>
        <w:lastRenderedPageBreak/>
        <w:t>приложение следует начинать с новой страницы с указанием</w:t>
      </w:r>
      <w:r>
        <w:rPr>
          <w:rFonts w:ascii="Times New Roman" w:hAnsi="Times New Roman"/>
          <w:sz w:val="28"/>
          <w:szCs w:val="28"/>
          <w:lang w:val="ru-RU"/>
        </w:rPr>
        <w:t xml:space="preserve"> наверху посереди</w:t>
      </w:r>
      <w:r w:rsidRPr="003B60B1">
        <w:rPr>
          <w:rFonts w:ascii="Times New Roman" w:hAnsi="Times New Roman"/>
          <w:sz w:val="28"/>
          <w:szCs w:val="28"/>
          <w:lang w:val="ru-RU"/>
        </w:rPr>
        <w:t xml:space="preserve">не страницы слова «Приложение». </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Приложение должно иметь заголовок, который записывают симметрично относительно текста с прописной буквы отдельной строкой.</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Приложения обозначают заглавными буквами русско</w:t>
      </w:r>
      <w:r>
        <w:rPr>
          <w:rFonts w:ascii="Times New Roman" w:hAnsi="Times New Roman"/>
          <w:sz w:val="28"/>
          <w:szCs w:val="28"/>
          <w:lang w:val="ru-RU"/>
        </w:rPr>
        <w:t>го алфавита, начиная с А, за ис</w:t>
      </w:r>
      <w:r w:rsidRPr="003B60B1">
        <w:rPr>
          <w:rFonts w:ascii="Times New Roman" w:hAnsi="Times New Roman"/>
          <w:sz w:val="28"/>
          <w:szCs w:val="28"/>
          <w:lang w:val="ru-RU"/>
        </w:rPr>
        <w:t>ключением букв Ё, 3, И, О, Ч, Ь, Ы, Ъ. После слова «Приложение» следует буква, обозначающая его последовательность.</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 xml:space="preserve">Допускается обозначение приложений буквами латинского алфавита, за исключением букв </w:t>
      </w:r>
      <w:r w:rsidRPr="003B60B1">
        <w:rPr>
          <w:rFonts w:ascii="Times New Roman" w:hAnsi="Times New Roman"/>
          <w:sz w:val="28"/>
          <w:szCs w:val="28"/>
        </w:rPr>
        <w:t>I</w:t>
      </w:r>
      <w:r w:rsidRPr="003B60B1">
        <w:rPr>
          <w:rFonts w:ascii="Times New Roman" w:hAnsi="Times New Roman"/>
          <w:sz w:val="28"/>
          <w:szCs w:val="28"/>
          <w:lang w:val="ru-RU"/>
        </w:rPr>
        <w:t xml:space="preserve"> и О.</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В случае полного использования букв русского и латинского алфавитов допускается обозначать приложения арабскими цифрами.</w:t>
      </w:r>
    </w:p>
    <w:p w:rsidR="00771357" w:rsidRPr="003B60B1" w:rsidRDefault="00771357" w:rsidP="00771357">
      <w:pPr>
        <w:spacing w:line="360" w:lineRule="auto"/>
        <w:ind w:firstLine="720"/>
        <w:jc w:val="both"/>
        <w:rPr>
          <w:rFonts w:ascii="Times New Roman" w:hAnsi="Times New Roman"/>
          <w:sz w:val="28"/>
          <w:szCs w:val="28"/>
          <w:lang w:val="ru-RU"/>
        </w:rPr>
      </w:pPr>
      <w:r w:rsidRPr="003B60B1">
        <w:rPr>
          <w:rFonts w:ascii="Times New Roman" w:hAnsi="Times New Roman"/>
          <w:sz w:val="28"/>
          <w:szCs w:val="28"/>
          <w:lang w:val="ru-RU"/>
        </w:rPr>
        <w:t>Если в выпускной работе одно приложение, оно обозначается «Приложение А».</w:t>
      </w:r>
    </w:p>
    <w:p w:rsidR="00771357" w:rsidRPr="003B60B1" w:rsidRDefault="00771357" w:rsidP="00771357">
      <w:pPr>
        <w:pStyle w:val="a4"/>
        <w:spacing w:line="360" w:lineRule="auto"/>
        <w:ind w:firstLine="720"/>
        <w:rPr>
          <w:sz w:val="28"/>
          <w:szCs w:val="28"/>
        </w:rPr>
      </w:pPr>
      <w:r w:rsidRPr="003B60B1">
        <w:rPr>
          <w:b/>
          <w:bCs/>
          <w:i/>
          <w:iCs/>
          <w:sz w:val="28"/>
          <w:szCs w:val="28"/>
        </w:rPr>
        <w:t>Правила оформления библиографических ссылок.</w:t>
      </w:r>
    </w:p>
    <w:p w:rsidR="00771357" w:rsidRPr="003B60B1" w:rsidRDefault="00771357" w:rsidP="00771357">
      <w:pPr>
        <w:pStyle w:val="a4"/>
        <w:spacing w:line="360" w:lineRule="auto"/>
        <w:ind w:firstLine="720"/>
        <w:rPr>
          <w:sz w:val="28"/>
          <w:szCs w:val="28"/>
        </w:rPr>
      </w:pPr>
      <w:r w:rsidRPr="003B60B1">
        <w:rPr>
          <w:sz w:val="28"/>
          <w:szCs w:val="28"/>
        </w:rPr>
        <w:t xml:space="preserve">Библиографическая ссылка </w:t>
      </w:r>
      <w:r>
        <w:rPr>
          <w:sz w:val="28"/>
          <w:szCs w:val="28"/>
        </w:rPr>
        <w:t>–</w:t>
      </w:r>
      <w:r w:rsidRPr="003B60B1">
        <w:rPr>
          <w:sz w:val="28"/>
          <w:szCs w:val="28"/>
        </w:rPr>
        <w:t xml:space="preserve"> совокупность библиографических сведений о цитируемом, рассматриваемом или упоминаемом в тексте выпускной работы  другого документа (его составной части или группе документов), необходимых для его общей характеристики, идентификации и поиска.</w:t>
      </w:r>
    </w:p>
    <w:p w:rsidR="00771357" w:rsidRPr="003B60B1" w:rsidRDefault="00771357" w:rsidP="00771357">
      <w:pPr>
        <w:pStyle w:val="a4"/>
        <w:spacing w:line="360" w:lineRule="auto"/>
        <w:ind w:firstLine="720"/>
        <w:rPr>
          <w:sz w:val="28"/>
          <w:szCs w:val="28"/>
        </w:rPr>
      </w:pPr>
      <w:r w:rsidRPr="003B60B1">
        <w:rPr>
          <w:i/>
          <w:iCs/>
          <w:sz w:val="28"/>
          <w:szCs w:val="28"/>
        </w:rPr>
        <w:t xml:space="preserve">Внутритекстовые ссылки </w:t>
      </w:r>
      <w:r w:rsidRPr="003B60B1">
        <w:rPr>
          <w:sz w:val="28"/>
          <w:szCs w:val="28"/>
        </w:rPr>
        <w:t>используются, когда значительная часть ссылки вошла в основной текст работы так органично, что изъять ее из этого текста невозможно, не заменив этот текст другим. В данном случае в скобках указываются лишь выходные данные и номер страницы, на которой напечатано цитируемое место, или только выходные данные (если номер страницы указан в тексте), или только номер страницы (если ссылка повторная). Возможен и укороченный вариант ссылок, в этом случае номер литературного источника, указанный в списке используемых источников  берется в квадратные скобки. При указании в основном тексте на страницу источника, последняя также заключается в квадратную скобку. Например: [24, С.44], что означает: 24 источник, 44 страница.</w:t>
      </w:r>
    </w:p>
    <w:p w:rsidR="00771357" w:rsidRPr="003B60B1" w:rsidRDefault="00771357" w:rsidP="00771357">
      <w:pPr>
        <w:pStyle w:val="a4"/>
        <w:spacing w:line="360" w:lineRule="auto"/>
        <w:ind w:firstLine="720"/>
        <w:rPr>
          <w:sz w:val="28"/>
          <w:szCs w:val="28"/>
        </w:rPr>
      </w:pPr>
      <w:r w:rsidRPr="003B60B1">
        <w:rPr>
          <w:i/>
          <w:iCs/>
          <w:sz w:val="28"/>
          <w:szCs w:val="28"/>
        </w:rPr>
        <w:lastRenderedPageBreak/>
        <w:t xml:space="preserve">Подстрочные ссылки </w:t>
      </w:r>
      <w:r w:rsidRPr="003B60B1">
        <w:rPr>
          <w:sz w:val="28"/>
          <w:szCs w:val="28"/>
        </w:rPr>
        <w:t>на источники используют в тексте выпускной работы тогда, когда ссылки нужны по ходу чтения, а внутри текста их разместить невозможно или нежелательно, чтобы не усложнять чтения и не затруднять поиски при наведении справки.</w:t>
      </w:r>
    </w:p>
    <w:p w:rsidR="00771357" w:rsidRPr="003B60B1" w:rsidRDefault="00771357" w:rsidP="00771357">
      <w:pPr>
        <w:pStyle w:val="a4"/>
        <w:spacing w:line="360" w:lineRule="auto"/>
        <w:ind w:firstLine="720"/>
        <w:rPr>
          <w:sz w:val="28"/>
          <w:szCs w:val="28"/>
        </w:rPr>
      </w:pPr>
      <w:r w:rsidRPr="003B60B1">
        <w:rPr>
          <w:b/>
          <w:bCs/>
          <w:i/>
          <w:iCs/>
          <w:sz w:val="28"/>
          <w:szCs w:val="28"/>
        </w:rPr>
        <w:t xml:space="preserve">Ссылки на примененные компьютерные технологии. </w:t>
      </w:r>
      <w:r w:rsidRPr="003B60B1">
        <w:rPr>
          <w:sz w:val="28"/>
          <w:szCs w:val="28"/>
        </w:rPr>
        <w:t>Если в процессе работы над работой или при подготовке и оформлении его были использованы какие-либо компьютерные технологии, то это может быть указано как непосредственно в тексте работы, так и в специальном приложении. Например:</w:t>
      </w:r>
    </w:p>
    <w:p w:rsidR="00771357" w:rsidRPr="003B60B1" w:rsidRDefault="00771357" w:rsidP="00771357">
      <w:pPr>
        <w:pStyle w:val="a4"/>
        <w:spacing w:line="360" w:lineRule="auto"/>
        <w:ind w:firstLine="720"/>
        <w:rPr>
          <w:sz w:val="28"/>
          <w:szCs w:val="28"/>
        </w:rPr>
      </w:pPr>
      <w:r w:rsidRPr="003B60B1">
        <w:rPr>
          <w:sz w:val="28"/>
          <w:szCs w:val="28"/>
        </w:rPr>
        <w:t xml:space="preserve">При подготовке иллюстративного материала использован графический пакет </w:t>
      </w:r>
      <w:r w:rsidRPr="003B60B1">
        <w:rPr>
          <w:sz w:val="28"/>
          <w:szCs w:val="28"/>
          <w:lang w:val="en-US"/>
        </w:rPr>
        <w:t>CorelDraw</w:t>
      </w:r>
      <w:r w:rsidRPr="003B60B1">
        <w:rPr>
          <w:sz w:val="28"/>
          <w:szCs w:val="28"/>
        </w:rPr>
        <w:t>;</w:t>
      </w:r>
    </w:p>
    <w:p w:rsidR="00771357" w:rsidRPr="003B60B1" w:rsidRDefault="00771357" w:rsidP="00771357">
      <w:pPr>
        <w:pStyle w:val="a4"/>
        <w:spacing w:line="360" w:lineRule="auto"/>
        <w:ind w:firstLine="720"/>
        <w:rPr>
          <w:sz w:val="28"/>
          <w:szCs w:val="28"/>
        </w:rPr>
      </w:pPr>
      <w:r w:rsidRPr="003B60B1">
        <w:rPr>
          <w:sz w:val="28"/>
          <w:szCs w:val="28"/>
        </w:rPr>
        <w:t xml:space="preserve">Текст подготовлен в текстовом редакторе </w:t>
      </w:r>
      <w:r w:rsidRPr="003B60B1">
        <w:rPr>
          <w:sz w:val="28"/>
          <w:szCs w:val="28"/>
          <w:lang w:val="en-US"/>
        </w:rPr>
        <w:t>Microsoft</w:t>
      </w:r>
      <w:r w:rsidRPr="003B60B1">
        <w:rPr>
          <w:sz w:val="28"/>
          <w:szCs w:val="28"/>
        </w:rPr>
        <w:t xml:space="preserve"> ® </w:t>
      </w:r>
      <w:r w:rsidRPr="003B60B1">
        <w:rPr>
          <w:sz w:val="28"/>
          <w:szCs w:val="28"/>
          <w:lang w:val="en-US"/>
        </w:rPr>
        <w:t>Word</w:t>
      </w:r>
      <w:r w:rsidRPr="003B60B1">
        <w:rPr>
          <w:sz w:val="28"/>
          <w:szCs w:val="28"/>
        </w:rPr>
        <w:t xml:space="preserve">; Расчеты проведены с помощью программы </w:t>
      </w:r>
      <w:r w:rsidRPr="003B60B1">
        <w:rPr>
          <w:sz w:val="28"/>
          <w:szCs w:val="28"/>
          <w:lang w:val="en-US"/>
        </w:rPr>
        <w:t>MathCad</w:t>
      </w:r>
      <w:r w:rsidRPr="003B60B1">
        <w:rPr>
          <w:sz w:val="28"/>
          <w:szCs w:val="28"/>
        </w:rPr>
        <w:t xml:space="preserve">, </w:t>
      </w:r>
      <w:r w:rsidRPr="003B60B1">
        <w:rPr>
          <w:sz w:val="28"/>
          <w:szCs w:val="28"/>
          <w:lang w:val="en-US"/>
        </w:rPr>
        <w:t>Excel</w:t>
      </w:r>
      <w:r w:rsidRPr="003B60B1">
        <w:rPr>
          <w:sz w:val="28"/>
          <w:szCs w:val="28"/>
        </w:rPr>
        <w:t>.</w:t>
      </w:r>
    </w:p>
    <w:p w:rsidR="00710B71" w:rsidRPr="00771357" w:rsidRDefault="00710B71">
      <w:pPr>
        <w:rPr>
          <w:lang w:val="ru-RU"/>
        </w:rPr>
      </w:pPr>
    </w:p>
    <w:sectPr w:rsidR="00710B71" w:rsidRPr="00771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cript MT Bold">
    <w:altName w:val="Arabic Typesetting"/>
    <w:panose1 w:val="03040602040607080904"/>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F0990"/>
    <w:multiLevelType w:val="hybridMultilevel"/>
    <w:tmpl w:val="00784638"/>
    <w:lvl w:ilvl="0" w:tplc="6AAE0482">
      <w:start w:val="1"/>
      <w:numFmt w:val="bullet"/>
      <w:lvlText w:val="−"/>
      <w:lvlJc w:val="left"/>
      <w:pPr>
        <w:tabs>
          <w:tab w:val="num" w:pos="2007"/>
        </w:tabs>
        <w:ind w:left="1647" w:firstLine="0"/>
      </w:pPr>
      <w:rPr>
        <w:rFonts w:ascii="Script MT Bold" w:hAnsi="Script MT Bold" w:cs="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24730CE5"/>
    <w:multiLevelType w:val="hybridMultilevel"/>
    <w:tmpl w:val="E1DC4B14"/>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6142A2"/>
    <w:multiLevelType w:val="hybridMultilevel"/>
    <w:tmpl w:val="1E84067A"/>
    <w:lvl w:ilvl="0" w:tplc="FFFFFFFF">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3" w15:restartNumberingAfterBreak="0">
    <w:nsid w:val="3C3454CF"/>
    <w:multiLevelType w:val="hybridMultilevel"/>
    <w:tmpl w:val="A0C429C2"/>
    <w:lvl w:ilvl="0" w:tplc="6988E84E">
      <w:start w:val="1"/>
      <w:numFmt w:val="bullet"/>
      <w:pStyle w:val="2"/>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8885EE6"/>
    <w:multiLevelType w:val="hybridMultilevel"/>
    <w:tmpl w:val="2DBE3FF2"/>
    <w:lvl w:ilvl="0" w:tplc="AE2E9AE6">
      <w:start w:val="1"/>
      <w:numFmt w:val="bullet"/>
      <w:pStyle w:val="a"/>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4E6D71B4"/>
    <w:multiLevelType w:val="hybridMultilevel"/>
    <w:tmpl w:val="AF48DB72"/>
    <w:lvl w:ilvl="0" w:tplc="FFFFFFFF">
      <w:start w:val="1"/>
      <w:numFmt w:val="bullet"/>
      <w:lvlText w:val=""/>
      <w:lvlJc w:val="left"/>
      <w:pPr>
        <w:tabs>
          <w:tab w:val="num" w:pos="360"/>
        </w:tabs>
        <w:ind w:left="360" w:hanging="360"/>
      </w:pPr>
      <w:rPr>
        <w:rFonts w:ascii="Symbol" w:hAnsi="Symbol" w:hint="default"/>
      </w:rPr>
    </w:lvl>
    <w:lvl w:ilvl="1" w:tplc="5106D602">
      <w:start w:val="1"/>
      <w:numFmt w:val="decimal"/>
      <w:lvlText w:val="%2."/>
      <w:lvlJc w:val="left"/>
      <w:pPr>
        <w:tabs>
          <w:tab w:val="num" w:pos="360"/>
        </w:tabs>
        <w:ind w:left="360" w:hanging="360"/>
      </w:pPr>
      <w:rPr>
        <w:rFonts w:ascii="Times New Roman" w:eastAsia="Times New Roman" w:hAnsi="Times New Roman" w:cs="Times New Roman"/>
      </w:r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6" w15:restartNumberingAfterBreak="0">
    <w:nsid w:val="5EC4629A"/>
    <w:multiLevelType w:val="hybridMultilevel"/>
    <w:tmpl w:val="F6BE6CCC"/>
    <w:lvl w:ilvl="0" w:tplc="FFFFFFFF">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EA641C"/>
    <w:multiLevelType w:val="hybridMultilevel"/>
    <w:tmpl w:val="8D267E52"/>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5F"/>
    <w:rsid w:val="002A2AA7"/>
    <w:rsid w:val="00447EAC"/>
    <w:rsid w:val="006574F9"/>
    <w:rsid w:val="00691731"/>
    <w:rsid w:val="00710B71"/>
    <w:rsid w:val="00771357"/>
    <w:rsid w:val="007C375D"/>
    <w:rsid w:val="00854975"/>
    <w:rsid w:val="008A58CF"/>
    <w:rsid w:val="00922E05"/>
    <w:rsid w:val="00C07E2F"/>
    <w:rsid w:val="00CC6392"/>
    <w:rsid w:val="00DA7539"/>
    <w:rsid w:val="00EB1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70AC23"/>
  <w15:chartTrackingRefBased/>
  <w15:docId w15:val="{895E8735-7BE8-408D-90F8-32743C4F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1357"/>
    <w:pPr>
      <w:spacing w:after="0" w:line="240" w:lineRule="auto"/>
    </w:pPr>
    <w:rPr>
      <w:rFonts w:ascii="Calibri" w:eastAsia="Times New Roman" w:hAnsi="Calibri" w:cs="Times New Roman"/>
      <w:sz w:val="24"/>
      <w:szCs w:val="24"/>
      <w:lang w:val="en-US" w:bidi="en-US"/>
    </w:rPr>
  </w:style>
  <w:style w:type="paragraph" w:styleId="1">
    <w:name w:val="heading 1"/>
    <w:basedOn w:val="a0"/>
    <w:next w:val="a0"/>
    <w:link w:val="10"/>
    <w:qFormat/>
    <w:rsid w:val="00771357"/>
    <w:pPr>
      <w:keepNext/>
      <w:widowControl w:val="0"/>
      <w:autoSpaceDE w:val="0"/>
      <w:autoSpaceDN w:val="0"/>
      <w:adjustRightInd w:val="0"/>
      <w:spacing w:before="240" w:after="60"/>
      <w:outlineLvl w:val="0"/>
    </w:pPr>
    <w:rPr>
      <w:rFonts w:ascii="Arial" w:hAnsi="Arial" w:cs="Arial"/>
      <w:b/>
      <w:bCs/>
      <w:kern w:val="32"/>
      <w:sz w:val="32"/>
      <w:szCs w:val="32"/>
      <w:lang w:val="ru-RU" w:eastAsia="ru-RU" w:bidi="ar-SA"/>
    </w:rPr>
  </w:style>
  <w:style w:type="paragraph" w:styleId="7">
    <w:name w:val="heading 7"/>
    <w:basedOn w:val="a0"/>
    <w:next w:val="a0"/>
    <w:link w:val="70"/>
    <w:uiPriority w:val="9"/>
    <w:semiHidden/>
    <w:unhideWhenUsed/>
    <w:qFormat/>
    <w:rsid w:val="0077135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71357"/>
    <w:rPr>
      <w:rFonts w:ascii="Arial" w:eastAsia="Times New Roman" w:hAnsi="Arial" w:cs="Arial"/>
      <w:b/>
      <w:bCs/>
      <w:kern w:val="32"/>
      <w:sz w:val="32"/>
      <w:szCs w:val="32"/>
      <w:lang w:eastAsia="ru-RU"/>
    </w:rPr>
  </w:style>
  <w:style w:type="character" w:customStyle="1" w:styleId="70">
    <w:name w:val="Заголовок 7 Знак"/>
    <w:basedOn w:val="a1"/>
    <w:link w:val="7"/>
    <w:uiPriority w:val="9"/>
    <w:semiHidden/>
    <w:rsid w:val="00771357"/>
    <w:rPr>
      <w:rFonts w:asciiTheme="majorHAnsi" w:eastAsiaTheme="majorEastAsia" w:hAnsiTheme="majorHAnsi" w:cstheme="majorBidi"/>
      <w:i/>
      <w:iCs/>
      <w:color w:val="404040" w:themeColor="text1" w:themeTint="BF"/>
      <w:sz w:val="24"/>
      <w:szCs w:val="24"/>
      <w:lang w:val="en-US" w:bidi="en-US"/>
    </w:rPr>
  </w:style>
  <w:style w:type="paragraph" w:customStyle="1" w:styleId="a4">
    <w:name w:val="ОснСтильАбзаца"/>
    <w:basedOn w:val="a0"/>
    <w:rsid w:val="00771357"/>
    <w:pPr>
      <w:autoSpaceDE w:val="0"/>
      <w:autoSpaceDN w:val="0"/>
      <w:adjustRightInd w:val="0"/>
      <w:ind w:firstLine="567"/>
      <w:jc w:val="both"/>
    </w:pPr>
    <w:rPr>
      <w:rFonts w:ascii="Times New Roman" w:hAnsi="Times New Roman"/>
      <w:sz w:val="32"/>
      <w:szCs w:val="20"/>
      <w:lang w:val="ru-RU" w:eastAsia="ru-RU" w:bidi="ar-SA"/>
    </w:rPr>
  </w:style>
  <w:style w:type="paragraph" w:customStyle="1" w:styleId="a">
    <w:name w:val="ОснСтильСписок"/>
    <w:basedOn w:val="a4"/>
    <w:rsid w:val="00771357"/>
    <w:pPr>
      <w:numPr>
        <w:numId w:val="1"/>
      </w:numPr>
      <w:tabs>
        <w:tab w:val="clear" w:pos="1287"/>
        <w:tab w:val="left" w:pos="851"/>
      </w:tabs>
      <w:ind w:left="0" w:firstLine="567"/>
    </w:pPr>
  </w:style>
  <w:style w:type="paragraph" w:customStyle="1" w:styleId="body">
    <w:name w:val="body"/>
    <w:basedOn w:val="a0"/>
    <w:rsid w:val="00771357"/>
    <w:pPr>
      <w:spacing w:before="100" w:beforeAutospacing="1" w:after="100" w:afterAutospacing="1"/>
    </w:pPr>
    <w:rPr>
      <w:rFonts w:ascii="Verdana" w:hAnsi="Verdana"/>
      <w:color w:val="006400"/>
      <w:sz w:val="20"/>
      <w:szCs w:val="20"/>
      <w:lang w:val="ru-RU" w:eastAsia="ru-RU" w:bidi="ar-SA"/>
    </w:rPr>
  </w:style>
  <w:style w:type="paragraph" w:customStyle="1" w:styleId="2">
    <w:name w:val="АнкСписок2"/>
    <w:basedOn w:val="a0"/>
    <w:rsid w:val="00771357"/>
    <w:pPr>
      <w:numPr>
        <w:numId w:val="2"/>
      </w:numPr>
    </w:pPr>
    <w:rPr>
      <w:rFonts w:ascii="Times New Roman" w:hAnsi="Times New Roman"/>
      <w:lang w:val="ru-RU" w:eastAsia="ru-RU" w:bidi="ar-SA"/>
    </w:rPr>
  </w:style>
  <w:style w:type="paragraph" w:styleId="a5">
    <w:name w:val="Body Text"/>
    <w:basedOn w:val="a0"/>
    <w:link w:val="a6"/>
    <w:rsid w:val="00771357"/>
    <w:pPr>
      <w:jc w:val="both"/>
    </w:pPr>
    <w:rPr>
      <w:rFonts w:ascii="Times New Roman" w:hAnsi="Times New Roman"/>
      <w:lang w:val="ru-RU" w:eastAsia="ru-RU" w:bidi="ar-SA"/>
    </w:rPr>
  </w:style>
  <w:style w:type="character" w:customStyle="1" w:styleId="a6">
    <w:name w:val="Основной текст Знак"/>
    <w:basedOn w:val="a1"/>
    <w:link w:val="a5"/>
    <w:rsid w:val="00771357"/>
    <w:rPr>
      <w:rFonts w:ascii="Times New Roman" w:eastAsia="Times New Roman" w:hAnsi="Times New Roman" w:cs="Times New Roman"/>
      <w:sz w:val="24"/>
      <w:szCs w:val="24"/>
      <w:lang w:eastAsia="ru-RU"/>
    </w:rPr>
  </w:style>
  <w:style w:type="paragraph" w:styleId="3">
    <w:name w:val="Body Text Indent 3"/>
    <w:basedOn w:val="a0"/>
    <w:link w:val="30"/>
    <w:rsid w:val="00771357"/>
    <w:pPr>
      <w:ind w:firstLine="720"/>
      <w:jc w:val="both"/>
    </w:pPr>
    <w:rPr>
      <w:rFonts w:ascii="Times New Roman" w:hAnsi="Times New Roman"/>
      <w:lang w:val="ru-RU" w:eastAsia="ru-RU" w:bidi="ar-SA"/>
    </w:rPr>
  </w:style>
  <w:style w:type="character" w:customStyle="1" w:styleId="30">
    <w:name w:val="Основной текст с отступом 3 Знак"/>
    <w:basedOn w:val="a1"/>
    <w:link w:val="3"/>
    <w:rsid w:val="00771357"/>
    <w:rPr>
      <w:rFonts w:ascii="Times New Roman" w:eastAsia="Times New Roman" w:hAnsi="Times New Roman" w:cs="Times New Roman"/>
      <w:sz w:val="24"/>
      <w:szCs w:val="24"/>
      <w:lang w:eastAsia="ru-RU"/>
    </w:rPr>
  </w:style>
  <w:style w:type="paragraph" w:styleId="a7">
    <w:name w:val="Body Text Indent"/>
    <w:basedOn w:val="a0"/>
    <w:link w:val="a8"/>
    <w:uiPriority w:val="99"/>
    <w:semiHidden/>
    <w:unhideWhenUsed/>
    <w:rsid w:val="00771357"/>
    <w:pPr>
      <w:spacing w:after="120"/>
      <w:ind w:left="283"/>
    </w:pPr>
  </w:style>
  <w:style w:type="character" w:customStyle="1" w:styleId="a8">
    <w:name w:val="Основной текст с отступом Знак"/>
    <w:basedOn w:val="a1"/>
    <w:link w:val="a7"/>
    <w:uiPriority w:val="99"/>
    <w:semiHidden/>
    <w:rsid w:val="00771357"/>
    <w:rPr>
      <w:rFonts w:ascii="Calibri" w:eastAsia="Times New Roman" w:hAnsi="Calibri" w:cs="Times New Roman"/>
      <w:sz w:val="24"/>
      <w:szCs w:val="24"/>
      <w:lang w:val="en-US" w:bidi="en-US"/>
    </w:rPr>
  </w:style>
  <w:style w:type="paragraph" w:customStyle="1" w:styleId="p">
    <w:name w:val="p"/>
    <w:basedOn w:val="a0"/>
    <w:rsid w:val="00771357"/>
    <w:pPr>
      <w:spacing w:before="48" w:after="48"/>
      <w:ind w:firstLine="480"/>
      <w:jc w:val="both"/>
    </w:pPr>
    <w:rPr>
      <w:rFonts w:ascii="Times New Roman" w:hAnsi="Times New Roman"/>
      <w:lang w:val="ru-RU" w:eastAsia="ru-RU" w:bidi="ar-SA"/>
    </w:rPr>
  </w:style>
  <w:style w:type="paragraph" w:styleId="a9">
    <w:name w:val="List Paragraph"/>
    <w:basedOn w:val="a0"/>
    <w:uiPriority w:val="34"/>
    <w:qFormat/>
    <w:rsid w:val="00771357"/>
    <w:pPr>
      <w:ind w:left="720"/>
      <w:contextualSpacing/>
    </w:pPr>
  </w:style>
  <w:style w:type="character" w:styleId="aa">
    <w:name w:val="Hyperlink"/>
    <w:basedOn w:val="a1"/>
    <w:uiPriority w:val="99"/>
    <w:unhideWhenUsed/>
    <w:rsid w:val="00854975"/>
    <w:rPr>
      <w:color w:val="0563C1" w:themeColor="hyperlink"/>
      <w:u w:val="single"/>
    </w:rPr>
  </w:style>
  <w:style w:type="paragraph" w:styleId="ab">
    <w:name w:val="No Spacing"/>
    <w:uiPriority w:val="1"/>
    <w:qFormat/>
    <w:rsid w:val="00DA7539"/>
    <w:pPr>
      <w:spacing w:after="0" w:line="240" w:lineRule="auto"/>
    </w:pPr>
    <w:rPr>
      <w:rFonts w:ascii="Calibri" w:eastAsia="Times New Roman"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grou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4605</Words>
  <Characters>26249</Characters>
  <Application>Microsoft Office Word</Application>
  <DocSecurity>0</DocSecurity>
  <Lines>218</Lines>
  <Paragraphs>61</Paragraphs>
  <ScaleCrop>false</ScaleCrop>
  <Company>SPecialiST RePack</Company>
  <LinksUpToDate>false</LinksUpToDate>
  <CharactersWithSpaces>30793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69</cp:revision>
  <dcterms:created xsi:type="dcterms:W3CDTF">2017-10-30T17:27:00Z</dcterms:created>
  <dcterms:modified xsi:type="dcterms:W3CDTF">2017-11-26T09:57:00Z</dcterms:modified>
</cp:coreProperties>
</file>