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2EF" w:rsidRPr="00093E0E" w:rsidRDefault="00B532EF" w:rsidP="00B532EF">
      <w:pPr>
        <w:pStyle w:val="a5"/>
        <w:jc w:val="center"/>
        <w:rPr>
          <w:szCs w:val="24"/>
        </w:rPr>
      </w:pPr>
      <w:r w:rsidRPr="00DF45C9">
        <w:rPr>
          <w:b/>
          <w:szCs w:val="24"/>
        </w:rPr>
        <w:t xml:space="preserve">Задание к выполнению контрольной работы </w:t>
      </w:r>
      <w:r w:rsidRPr="00DF45C9">
        <w:rPr>
          <w:b/>
          <w:szCs w:val="24"/>
        </w:rPr>
        <w:br/>
        <w:t xml:space="preserve">по дисциплине «Менеджмент качества» </w:t>
      </w:r>
      <w:r w:rsidRPr="00DF45C9">
        <w:rPr>
          <w:b/>
          <w:szCs w:val="24"/>
        </w:rPr>
        <w:br/>
      </w:r>
      <w:r w:rsidRPr="00093E0E">
        <w:rPr>
          <w:szCs w:val="24"/>
        </w:rPr>
        <w:t>для бакалавров заочной формы обучения факультета экономики и управления ИГЭУ (направление  - «Менеджмент»)</w:t>
      </w:r>
    </w:p>
    <w:p w:rsidR="00B532EF" w:rsidRPr="00093E0E" w:rsidRDefault="00B532EF" w:rsidP="00B532EF">
      <w:pPr>
        <w:pStyle w:val="a5"/>
        <w:jc w:val="center"/>
        <w:rPr>
          <w:szCs w:val="24"/>
        </w:rPr>
      </w:pPr>
    </w:p>
    <w:p w:rsidR="00B532EF" w:rsidRDefault="00B532EF" w:rsidP="00B532EF">
      <w:pPr>
        <w:pStyle w:val="a5"/>
        <w:jc w:val="center"/>
        <w:rPr>
          <w:szCs w:val="24"/>
        </w:rPr>
      </w:pPr>
      <w:r w:rsidRPr="00093E0E">
        <w:rPr>
          <w:szCs w:val="24"/>
        </w:rPr>
        <w:t xml:space="preserve">Преподаватель: </w:t>
      </w:r>
      <w:proofErr w:type="spellStart"/>
      <w:r w:rsidRPr="00DF45C9">
        <w:rPr>
          <w:b/>
          <w:szCs w:val="24"/>
        </w:rPr>
        <w:t>Вылгина</w:t>
      </w:r>
      <w:proofErr w:type="spellEnd"/>
      <w:r w:rsidRPr="00DF45C9">
        <w:rPr>
          <w:b/>
          <w:szCs w:val="24"/>
        </w:rPr>
        <w:t xml:space="preserve"> Юлия Вадимовна</w:t>
      </w:r>
      <w:r w:rsidRPr="00093E0E">
        <w:rPr>
          <w:szCs w:val="24"/>
        </w:rPr>
        <w:t xml:space="preserve"> (</w:t>
      </w:r>
      <w:hyperlink r:id="rId6" w:history="1">
        <w:r w:rsidRPr="00093E0E">
          <w:rPr>
            <w:rStyle w:val="a8"/>
            <w:szCs w:val="24"/>
            <w:lang w:val="en-US"/>
          </w:rPr>
          <w:t>jvilgina</w:t>
        </w:r>
        <w:r w:rsidRPr="00093E0E">
          <w:rPr>
            <w:rStyle w:val="a8"/>
            <w:szCs w:val="24"/>
          </w:rPr>
          <w:t>@</w:t>
        </w:r>
        <w:r w:rsidRPr="00093E0E">
          <w:rPr>
            <w:rStyle w:val="a8"/>
            <w:szCs w:val="24"/>
            <w:lang w:val="en-US"/>
          </w:rPr>
          <w:t>mail</w:t>
        </w:r>
        <w:r w:rsidRPr="00093E0E">
          <w:rPr>
            <w:rStyle w:val="a8"/>
            <w:szCs w:val="24"/>
          </w:rPr>
          <w:t>.</w:t>
        </w:r>
        <w:proofErr w:type="spellStart"/>
        <w:r w:rsidRPr="00093E0E">
          <w:rPr>
            <w:rStyle w:val="a8"/>
            <w:szCs w:val="24"/>
            <w:lang w:val="en-US"/>
          </w:rPr>
          <w:t>ru</w:t>
        </w:r>
        <w:proofErr w:type="spellEnd"/>
      </w:hyperlink>
      <w:r w:rsidRPr="00093E0E">
        <w:rPr>
          <w:szCs w:val="24"/>
        </w:rPr>
        <w:t>, А207)</w:t>
      </w:r>
    </w:p>
    <w:p w:rsidR="00364E8D" w:rsidRDefault="00364E8D" w:rsidP="00BD0F6E">
      <w:pPr>
        <w:pStyle w:val="a5"/>
        <w:ind w:firstLine="709"/>
        <w:rPr>
          <w:szCs w:val="24"/>
        </w:rPr>
      </w:pPr>
    </w:p>
    <w:p w:rsidR="00BD0F6E" w:rsidRPr="00093E0E" w:rsidRDefault="00BD0F6E" w:rsidP="00BD0F6E">
      <w:pPr>
        <w:pStyle w:val="a5"/>
        <w:ind w:firstLine="709"/>
        <w:rPr>
          <w:szCs w:val="24"/>
        </w:rPr>
      </w:pPr>
      <w:r>
        <w:rPr>
          <w:szCs w:val="24"/>
        </w:rPr>
        <w:t>Контрольная работа выполняется по следующим (см. Таблицу) вариантам. Форма отчета – электронный файл, который загружается в СДО Бумеранг до зачета.</w:t>
      </w:r>
    </w:p>
    <w:p w:rsidR="00B532EF" w:rsidRPr="00093E0E" w:rsidRDefault="00B532EF" w:rsidP="00B532EF">
      <w:pPr>
        <w:pStyle w:val="a5"/>
        <w:jc w:val="center"/>
        <w:rPr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105EAD" w:rsidRPr="00093E0E" w:rsidTr="00105EAD">
        <w:tc>
          <w:tcPr>
            <w:tcW w:w="1951" w:type="dxa"/>
          </w:tcPr>
          <w:p w:rsidR="00105EAD" w:rsidRPr="00093E0E" w:rsidRDefault="00105EAD" w:rsidP="00B532EF">
            <w:pPr>
              <w:pStyle w:val="a5"/>
              <w:shd w:val="clear" w:color="auto" w:fill="auto"/>
              <w:jc w:val="center"/>
              <w:rPr>
                <w:szCs w:val="24"/>
              </w:rPr>
            </w:pPr>
            <w:r w:rsidRPr="00093E0E">
              <w:rPr>
                <w:szCs w:val="24"/>
              </w:rPr>
              <w:t>№ Варианта</w:t>
            </w:r>
          </w:p>
        </w:tc>
        <w:tc>
          <w:tcPr>
            <w:tcW w:w="7620" w:type="dxa"/>
          </w:tcPr>
          <w:p w:rsidR="00105EAD" w:rsidRPr="00093E0E" w:rsidRDefault="00105EAD" w:rsidP="00B532EF">
            <w:pPr>
              <w:pStyle w:val="a5"/>
              <w:shd w:val="clear" w:color="auto" w:fill="auto"/>
              <w:jc w:val="center"/>
              <w:rPr>
                <w:szCs w:val="24"/>
              </w:rPr>
            </w:pPr>
            <w:r w:rsidRPr="00093E0E">
              <w:rPr>
                <w:szCs w:val="24"/>
              </w:rPr>
              <w:t>Первая буква фамилии</w:t>
            </w:r>
          </w:p>
        </w:tc>
      </w:tr>
      <w:tr w:rsidR="00105EAD" w:rsidRPr="00093E0E" w:rsidTr="00105EAD">
        <w:tc>
          <w:tcPr>
            <w:tcW w:w="1951" w:type="dxa"/>
          </w:tcPr>
          <w:p w:rsidR="00105EAD" w:rsidRPr="00093E0E" w:rsidRDefault="00105EAD" w:rsidP="00B532EF">
            <w:pPr>
              <w:pStyle w:val="a5"/>
              <w:shd w:val="clear" w:color="auto" w:fill="auto"/>
              <w:jc w:val="center"/>
              <w:rPr>
                <w:szCs w:val="24"/>
              </w:rPr>
            </w:pPr>
            <w:r w:rsidRPr="00093E0E">
              <w:rPr>
                <w:szCs w:val="24"/>
              </w:rPr>
              <w:t>1</w:t>
            </w:r>
          </w:p>
        </w:tc>
        <w:tc>
          <w:tcPr>
            <w:tcW w:w="7620" w:type="dxa"/>
          </w:tcPr>
          <w:p w:rsidR="00105EAD" w:rsidRPr="00093E0E" w:rsidRDefault="00105EAD" w:rsidP="00B532EF">
            <w:pPr>
              <w:pStyle w:val="a5"/>
              <w:shd w:val="clear" w:color="auto" w:fill="auto"/>
              <w:jc w:val="center"/>
              <w:rPr>
                <w:szCs w:val="24"/>
              </w:rPr>
            </w:pPr>
            <w:r w:rsidRPr="00093E0E">
              <w:rPr>
                <w:szCs w:val="24"/>
              </w:rPr>
              <w:t>А, С</w:t>
            </w:r>
          </w:p>
        </w:tc>
      </w:tr>
      <w:tr w:rsidR="00105EAD" w:rsidRPr="00093E0E" w:rsidTr="00105EAD">
        <w:tc>
          <w:tcPr>
            <w:tcW w:w="1951" w:type="dxa"/>
          </w:tcPr>
          <w:p w:rsidR="00105EAD" w:rsidRPr="00093E0E" w:rsidRDefault="00105EAD" w:rsidP="00B532EF">
            <w:pPr>
              <w:pStyle w:val="a5"/>
              <w:shd w:val="clear" w:color="auto" w:fill="auto"/>
              <w:jc w:val="center"/>
              <w:rPr>
                <w:szCs w:val="24"/>
              </w:rPr>
            </w:pPr>
            <w:r w:rsidRPr="00093E0E">
              <w:rPr>
                <w:szCs w:val="24"/>
              </w:rPr>
              <w:t>2</w:t>
            </w:r>
          </w:p>
        </w:tc>
        <w:tc>
          <w:tcPr>
            <w:tcW w:w="7620" w:type="dxa"/>
          </w:tcPr>
          <w:p w:rsidR="00105EAD" w:rsidRPr="00093E0E" w:rsidRDefault="00105EAD" w:rsidP="00B532EF">
            <w:pPr>
              <w:pStyle w:val="a5"/>
              <w:shd w:val="clear" w:color="auto" w:fill="auto"/>
              <w:jc w:val="center"/>
              <w:rPr>
                <w:szCs w:val="24"/>
              </w:rPr>
            </w:pPr>
            <w:proofErr w:type="gramStart"/>
            <w:r w:rsidRPr="00093E0E">
              <w:rPr>
                <w:szCs w:val="24"/>
              </w:rPr>
              <w:t>Б</w:t>
            </w:r>
            <w:proofErr w:type="gramEnd"/>
            <w:r w:rsidRPr="00093E0E">
              <w:rPr>
                <w:szCs w:val="24"/>
              </w:rPr>
              <w:t>, Т</w:t>
            </w:r>
          </w:p>
        </w:tc>
      </w:tr>
      <w:tr w:rsidR="00105EAD" w:rsidRPr="00093E0E" w:rsidTr="00105EAD">
        <w:tc>
          <w:tcPr>
            <w:tcW w:w="1951" w:type="dxa"/>
          </w:tcPr>
          <w:p w:rsidR="00105EAD" w:rsidRPr="00093E0E" w:rsidRDefault="00105EAD" w:rsidP="00B532EF">
            <w:pPr>
              <w:pStyle w:val="a5"/>
              <w:shd w:val="clear" w:color="auto" w:fill="auto"/>
              <w:jc w:val="center"/>
              <w:rPr>
                <w:szCs w:val="24"/>
              </w:rPr>
            </w:pPr>
            <w:r w:rsidRPr="00093E0E">
              <w:rPr>
                <w:szCs w:val="24"/>
              </w:rPr>
              <w:t>3</w:t>
            </w:r>
          </w:p>
        </w:tc>
        <w:tc>
          <w:tcPr>
            <w:tcW w:w="7620" w:type="dxa"/>
          </w:tcPr>
          <w:p w:rsidR="00105EAD" w:rsidRPr="00093E0E" w:rsidRDefault="00105EAD" w:rsidP="00B532EF">
            <w:pPr>
              <w:pStyle w:val="a5"/>
              <w:shd w:val="clear" w:color="auto" w:fill="auto"/>
              <w:jc w:val="center"/>
              <w:rPr>
                <w:szCs w:val="24"/>
              </w:rPr>
            </w:pPr>
            <w:r w:rsidRPr="00093E0E">
              <w:rPr>
                <w:szCs w:val="24"/>
              </w:rPr>
              <w:t>В, У</w:t>
            </w:r>
          </w:p>
        </w:tc>
      </w:tr>
      <w:tr w:rsidR="00105EAD" w:rsidRPr="00093E0E" w:rsidTr="00105EAD">
        <w:tc>
          <w:tcPr>
            <w:tcW w:w="1951" w:type="dxa"/>
          </w:tcPr>
          <w:p w:rsidR="00105EAD" w:rsidRPr="00093E0E" w:rsidRDefault="00105EAD" w:rsidP="00B532EF">
            <w:pPr>
              <w:pStyle w:val="a5"/>
              <w:shd w:val="clear" w:color="auto" w:fill="auto"/>
              <w:jc w:val="center"/>
              <w:rPr>
                <w:szCs w:val="24"/>
              </w:rPr>
            </w:pPr>
            <w:r w:rsidRPr="00093E0E">
              <w:rPr>
                <w:szCs w:val="24"/>
              </w:rPr>
              <w:t>4</w:t>
            </w:r>
          </w:p>
        </w:tc>
        <w:tc>
          <w:tcPr>
            <w:tcW w:w="7620" w:type="dxa"/>
          </w:tcPr>
          <w:p w:rsidR="00105EAD" w:rsidRPr="00093E0E" w:rsidRDefault="00105EAD" w:rsidP="00B532EF">
            <w:pPr>
              <w:pStyle w:val="a5"/>
              <w:shd w:val="clear" w:color="auto" w:fill="auto"/>
              <w:jc w:val="center"/>
              <w:rPr>
                <w:szCs w:val="24"/>
              </w:rPr>
            </w:pPr>
            <w:r w:rsidRPr="00093E0E">
              <w:rPr>
                <w:szCs w:val="24"/>
              </w:rPr>
              <w:t>Г, Ф</w:t>
            </w:r>
          </w:p>
        </w:tc>
      </w:tr>
      <w:tr w:rsidR="00105EAD" w:rsidRPr="00093E0E" w:rsidTr="00105EAD">
        <w:tc>
          <w:tcPr>
            <w:tcW w:w="1951" w:type="dxa"/>
          </w:tcPr>
          <w:p w:rsidR="00105EAD" w:rsidRPr="00093E0E" w:rsidRDefault="00105EAD" w:rsidP="00B532EF">
            <w:pPr>
              <w:pStyle w:val="a5"/>
              <w:shd w:val="clear" w:color="auto" w:fill="auto"/>
              <w:jc w:val="center"/>
              <w:rPr>
                <w:szCs w:val="24"/>
              </w:rPr>
            </w:pPr>
            <w:r w:rsidRPr="00093E0E">
              <w:rPr>
                <w:szCs w:val="24"/>
              </w:rPr>
              <w:t>5</w:t>
            </w:r>
          </w:p>
        </w:tc>
        <w:tc>
          <w:tcPr>
            <w:tcW w:w="7620" w:type="dxa"/>
          </w:tcPr>
          <w:p w:rsidR="00105EAD" w:rsidRPr="00093E0E" w:rsidRDefault="00105EAD" w:rsidP="00B532EF">
            <w:pPr>
              <w:pStyle w:val="a5"/>
              <w:shd w:val="clear" w:color="auto" w:fill="auto"/>
              <w:jc w:val="center"/>
              <w:rPr>
                <w:szCs w:val="24"/>
              </w:rPr>
            </w:pPr>
            <w:r w:rsidRPr="00093E0E">
              <w:rPr>
                <w:szCs w:val="24"/>
              </w:rPr>
              <w:t>Д, Х</w:t>
            </w:r>
          </w:p>
        </w:tc>
      </w:tr>
      <w:tr w:rsidR="00105EAD" w:rsidRPr="00093E0E" w:rsidTr="00105EAD">
        <w:tc>
          <w:tcPr>
            <w:tcW w:w="1951" w:type="dxa"/>
          </w:tcPr>
          <w:p w:rsidR="00105EAD" w:rsidRPr="00093E0E" w:rsidRDefault="00105EAD" w:rsidP="00B532EF">
            <w:pPr>
              <w:pStyle w:val="a5"/>
              <w:shd w:val="clear" w:color="auto" w:fill="auto"/>
              <w:jc w:val="center"/>
              <w:rPr>
                <w:szCs w:val="24"/>
              </w:rPr>
            </w:pPr>
            <w:r w:rsidRPr="00093E0E">
              <w:rPr>
                <w:szCs w:val="24"/>
              </w:rPr>
              <w:t>6</w:t>
            </w:r>
          </w:p>
        </w:tc>
        <w:tc>
          <w:tcPr>
            <w:tcW w:w="7620" w:type="dxa"/>
          </w:tcPr>
          <w:p w:rsidR="00105EAD" w:rsidRPr="00093E0E" w:rsidRDefault="00105EAD" w:rsidP="00B532EF">
            <w:pPr>
              <w:pStyle w:val="a5"/>
              <w:shd w:val="clear" w:color="auto" w:fill="auto"/>
              <w:jc w:val="center"/>
              <w:rPr>
                <w:szCs w:val="24"/>
              </w:rPr>
            </w:pPr>
            <w:proofErr w:type="gramStart"/>
            <w:r w:rsidRPr="00093E0E">
              <w:rPr>
                <w:szCs w:val="24"/>
              </w:rPr>
              <w:t>Е(</w:t>
            </w:r>
            <w:proofErr w:type="gramEnd"/>
            <w:r w:rsidRPr="00093E0E">
              <w:rPr>
                <w:szCs w:val="24"/>
              </w:rPr>
              <w:t>Ё), Ц</w:t>
            </w:r>
          </w:p>
        </w:tc>
      </w:tr>
      <w:tr w:rsidR="00105EAD" w:rsidRPr="00093E0E" w:rsidTr="00105EAD">
        <w:tc>
          <w:tcPr>
            <w:tcW w:w="1951" w:type="dxa"/>
          </w:tcPr>
          <w:p w:rsidR="00105EAD" w:rsidRPr="00093E0E" w:rsidRDefault="00105EAD" w:rsidP="00B532EF">
            <w:pPr>
              <w:pStyle w:val="a5"/>
              <w:shd w:val="clear" w:color="auto" w:fill="auto"/>
              <w:jc w:val="center"/>
              <w:rPr>
                <w:szCs w:val="24"/>
              </w:rPr>
            </w:pPr>
            <w:r w:rsidRPr="00093E0E">
              <w:rPr>
                <w:szCs w:val="24"/>
              </w:rPr>
              <w:t>7</w:t>
            </w:r>
          </w:p>
        </w:tc>
        <w:tc>
          <w:tcPr>
            <w:tcW w:w="7620" w:type="dxa"/>
          </w:tcPr>
          <w:p w:rsidR="00105EAD" w:rsidRPr="00093E0E" w:rsidRDefault="00105EAD" w:rsidP="00B532EF">
            <w:pPr>
              <w:pStyle w:val="a5"/>
              <w:shd w:val="clear" w:color="auto" w:fill="auto"/>
              <w:jc w:val="center"/>
              <w:rPr>
                <w:szCs w:val="24"/>
              </w:rPr>
            </w:pPr>
            <w:proofErr w:type="gramStart"/>
            <w:r w:rsidRPr="00093E0E">
              <w:rPr>
                <w:szCs w:val="24"/>
              </w:rPr>
              <w:t>Ж</w:t>
            </w:r>
            <w:proofErr w:type="gramEnd"/>
            <w:r w:rsidRPr="00093E0E">
              <w:rPr>
                <w:szCs w:val="24"/>
              </w:rPr>
              <w:t>, Ч</w:t>
            </w:r>
          </w:p>
        </w:tc>
      </w:tr>
      <w:tr w:rsidR="00105EAD" w:rsidRPr="00093E0E" w:rsidTr="00105EAD">
        <w:tc>
          <w:tcPr>
            <w:tcW w:w="1951" w:type="dxa"/>
          </w:tcPr>
          <w:p w:rsidR="00105EAD" w:rsidRPr="00093E0E" w:rsidRDefault="00105EAD" w:rsidP="00B532EF">
            <w:pPr>
              <w:pStyle w:val="a5"/>
              <w:shd w:val="clear" w:color="auto" w:fill="auto"/>
              <w:jc w:val="center"/>
              <w:rPr>
                <w:szCs w:val="24"/>
              </w:rPr>
            </w:pPr>
            <w:r w:rsidRPr="00093E0E">
              <w:rPr>
                <w:szCs w:val="24"/>
              </w:rPr>
              <w:t>8</w:t>
            </w:r>
          </w:p>
        </w:tc>
        <w:tc>
          <w:tcPr>
            <w:tcW w:w="7620" w:type="dxa"/>
          </w:tcPr>
          <w:p w:rsidR="00105EAD" w:rsidRPr="00093E0E" w:rsidRDefault="00105EAD" w:rsidP="00B532EF">
            <w:pPr>
              <w:pStyle w:val="a5"/>
              <w:shd w:val="clear" w:color="auto" w:fill="auto"/>
              <w:jc w:val="center"/>
              <w:rPr>
                <w:szCs w:val="24"/>
              </w:rPr>
            </w:pPr>
            <w:proofErr w:type="gramStart"/>
            <w:r w:rsidRPr="00093E0E">
              <w:rPr>
                <w:szCs w:val="24"/>
              </w:rPr>
              <w:t>З</w:t>
            </w:r>
            <w:proofErr w:type="gramEnd"/>
            <w:r w:rsidRPr="00093E0E">
              <w:rPr>
                <w:szCs w:val="24"/>
              </w:rPr>
              <w:t>, Ш</w:t>
            </w:r>
          </w:p>
        </w:tc>
      </w:tr>
      <w:tr w:rsidR="00105EAD" w:rsidRPr="00093E0E" w:rsidTr="00105EAD">
        <w:tc>
          <w:tcPr>
            <w:tcW w:w="1951" w:type="dxa"/>
          </w:tcPr>
          <w:p w:rsidR="00105EAD" w:rsidRPr="00093E0E" w:rsidRDefault="00105EAD" w:rsidP="00B532EF">
            <w:pPr>
              <w:pStyle w:val="a5"/>
              <w:shd w:val="clear" w:color="auto" w:fill="auto"/>
              <w:jc w:val="center"/>
              <w:rPr>
                <w:szCs w:val="24"/>
              </w:rPr>
            </w:pPr>
            <w:r w:rsidRPr="00093E0E">
              <w:rPr>
                <w:szCs w:val="24"/>
              </w:rPr>
              <w:t>9</w:t>
            </w:r>
          </w:p>
        </w:tc>
        <w:tc>
          <w:tcPr>
            <w:tcW w:w="7620" w:type="dxa"/>
          </w:tcPr>
          <w:p w:rsidR="00105EAD" w:rsidRPr="00093E0E" w:rsidRDefault="00105EAD" w:rsidP="00105EAD">
            <w:pPr>
              <w:pStyle w:val="a5"/>
              <w:shd w:val="clear" w:color="auto" w:fill="auto"/>
              <w:jc w:val="center"/>
              <w:rPr>
                <w:szCs w:val="24"/>
              </w:rPr>
            </w:pPr>
            <w:r w:rsidRPr="00093E0E">
              <w:rPr>
                <w:szCs w:val="24"/>
              </w:rPr>
              <w:t xml:space="preserve">И (Й), </w:t>
            </w:r>
            <w:proofErr w:type="gramStart"/>
            <w:r w:rsidRPr="00093E0E">
              <w:rPr>
                <w:szCs w:val="24"/>
              </w:rPr>
              <w:t>Щ</w:t>
            </w:r>
            <w:proofErr w:type="gramEnd"/>
          </w:p>
        </w:tc>
      </w:tr>
      <w:tr w:rsidR="00105EAD" w:rsidRPr="00093E0E" w:rsidTr="00105EAD">
        <w:tc>
          <w:tcPr>
            <w:tcW w:w="1951" w:type="dxa"/>
          </w:tcPr>
          <w:p w:rsidR="00105EAD" w:rsidRPr="00093E0E" w:rsidRDefault="00105EAD" w:rsidP="00B532EF">
            <w:pPr>
              <w:pStyle w:val="a5"/>
              <w:shd w:val="clear" w:color="auto" w:fill="auto"/>
              <w:jc w:val="center"/>
              <w:rPr>
                <w:szCs w:val="24"/>
              </w:rPr>
            </w:pPr>
            <w:r w:rsidRPr="00093E0E">
              <w:rPr>
                <w:szCs w:val="24"/>
              </w:rPr>
              <w:t>10</w:t>
            </w:r>
          </w:p>
        </w:tc>
        <w:tc>
          <w:tcPr>
            <w:tcW w:w="7620" w:type="dxa"/>
          </w:tcPr>
          <w:p w:rsidR="00105EAD" w:rsidRPr="00093E0E" w:rsidRDefault="00105EAD" w:rsidP="00B532EF">
            <w:pPr>
              <w:pStyle w:val="a5"/>
              <w:shd w:val="clear" w:color="auto" w:fill="auto"/>
              <w:jc w:val="center"/>
              <w:rPr>
                <w:szCs w:val="24"/>
              </w:rPr>
            </w:pPr>
            <w:r w:rsidRPr="00093E0E">
              <w:rPr>
                <w:szCs w:val="24"/>
              </w:rPr>
              <w:t>К, Э</w:t>
            </w:r>
          </w:p>
        </w:tc>
      </w:tr>
      <w:tr w:rsidR="00105EAD" w:rsidRPr="00093E0E" w:rsidTr="00105EAD">
        <w:tc>
          <w:tcPr>
            <w:tcW w:w="1951" w:type="dxa"/>
          </w:tcPr>
          <w:p w:rsidR="00105EAD" w:rsidRPr="00093E0E" w:rsidRDefault="00105EAD" w:rsidP="00B532EF">
            <w:pPr>
              <w:pStyle w:val="a5"/>
              <w:shd w:val="clear" w:color="auto" w:fill="auto"/>
              <w:jc w:val="center"/>
              <w:rPr>
                <w:szCs w:val="24"/>
              </w:rPr>
            </w:pPr>
            <w:r w:rsidRPr="00093E0E">
              <w:rPr>
                <w:szCs w:val="24"/>
              </w:rPr>
              <w:t>11</w:t>
            </w:r>
          </w:p>
        </w:tc>
        <w:tc>
          <w:tcPr>
            <w:tcW w:w="7620" w:type="dxa"/>
          </w:tcPr>
          <w:p w:rsidR="00105EAD" w:rsidRPr="00093E0E" w:rsidRDefault="00105EAD" w:rsidP="00B532EF">
            <w:pPr>
              <w:pStyle w:val="a5"/>
              <w:shd w:val="clear" w:color="auto" w:fill="auto"/>
              <w:jc w:val="center"/>
              <w:rPr>
                <w:szCs w:val="24"/>
              </w:rPr>
            </w:pPr>
            <w:r w:rsidRPr="00093E0E">
              <w:rPr>
                <w:szCs w:val="24"/>
              </w:rPr>
              <w:t xml:space="preserve">Л, </w:t>
            </w:r>
            <w:proofErr w:type="gramStart"/>
            <w:r w:rsidRPr="00093E0E">
              <w:rPr>
                <w:szCs w:val="24"/>
              </w:rPr>
              <w:t>Ю</w:t>
            </w:r>
            <w:proofErr w:type="gramEnd"/>
          </w:p>
        </w:tc>
      </w:tr>
      <w:tr w:rsidR="00105EAD" w:rsidRPr="00093E0E" w:rsidTr="00105EAD">
        <w:tc>
          <w:tcPr>
            <w:tcW w:w="1951" w:type="dxa"/>
          </w:tcPr>
          <w:p w:rsidR="00105EAD" w:rsidRPr="00093E0E" w:rsidRDefault="00105EAD" w:rsidP="00B532EF">
            <w:pPr>
              <w:pStyle w:val="a5"/>
              <w:shd w:val="clear" w:color="auto" w:fill="auto"/>
              <w:jc w:val="center"/>
              <w:rPr>
                <w:szCs w:val="24"/>
              </w:rPr>
            </w:pPr>
            <w:r w:rsidRPr="00093E0E">
              <w:rPr>
                <w:szCs w:val="24"/>
              </w:rPr>
              <w:t>12</w:t>
            </w:r>
          </w:p>
        </w:tc>
        <w:tc>
          <w:tcPr>
            <w:tcW w:w="7620" w:type="dxa"/>
          </w:tcPr>
          <w:p w:rsidR="00105EAD" w:rsidRPr="00093E0E" w:rsidRDefault="00105EAD" w:rsidP="00B532EF">
            <w:pPr>
              <w:pStyle w:val="a5"/>
              <w:shd w:val="clear" w:color="auto" w:fill="auto"/>
              <w:jc w:val="center"/>
              <w:rPr>
                <w:szCs w:val="24"/>
              </w:rPr>
            </w:pPr>
            <w:r w:rsidRPr="00093E0E">
              <w:rPr>
                <w:szCs w:val="24"/>
              </w:rPr>
              <w:t>М, Я</w:t>
            </w:r>
          </w:p>
        </w:tc>
      </w:tr>
      <w:tr w:rsidR="00105EAD" w:rsidRPr="00093E0E" w:rsidTr="00105EAD">
        <w:tc>
          <w:tcPr>
            <w:tcW w:w="1951" w:type="dxa"/>
          </w:tcPr>
          <w:p w:rsidR="00105EAD" w:rsidRPr="00093E0E" w:rsidRDefault="00105EAD" w:rsidP="00B532EF">
            <w:pPr>
              <w:pStyle w:val="a5"/>
              <w:shd w:val="clear" w:color="auto" w:fill="auto"/>
              <w:jc w:val="center"/>
              <w:rPr>
                <w:szCs w:val="24"/>
              </w:rPr>
            </w:pPr>
            <w:r w:rsidRPr="00093E0E">
              <w:rPr>
                <w:szCs w:val="24"/>
              </w:rPr>
              <w:t>13</w:t>
            </w:r>
          </w:p>
        </w:tc>
        <w:tc>
          <w:tcPr>
            <w:tcW w:w="7620" w:type="dxa"/>
          </w:tcPr>
          <w:p w:rsidR="00105EAD" w:rsidRPr="00093E0E" w:rsidRDefault="00105EAD" w:rsidP="00B532EF">
            <w:pPr>
              <w:pStyle w:val="a5"/>
              <w:shd w:val="clear" w:color="auto" w:fill="auto"/>
              <w:jc w:val="center"/>
              <w:rPr>
                <w:szCs w:val="24"/>
              </w:rPr>
            </w:pPr>
            <w:r w:rsidRPr="00093E0E">
              <w:rPr>
                <w:szCs w:val="24"/>
              </w:rPr>
              <w:t>Н</w:t>
            </w:r>
            <w:r w:rsidR="004716A9" w:rsidRPr="00093E0E">
              <w:rPr>
                <w:szCs w:val="24"/>
              </w:rPr>
              <w:t xml:space="preserve">, </w:t>
            </w:r>
            <w:proofErr w:type="gramStart"/>
            <w:r w:rsidR="004716A9" w:rsidRPr="00093E0E">
              <w:rPr>
                <w:szCs w:val="24"/>
              </w:rPr>
              <w:t>Ы</w:t>
            </w:r>
            <w:proofErr w:type="gramEnd"/>
          </w:p>
        </w:tc>
      </w:tr>
      <w:tr w:rsidR="00105EAD" w:rsidRPr="00093E0E" w:rsidTr="00105EAD">
        <w:tc>
          <w:tcPr>
            <w:tcW w:w="1951" w:type="dxa"/>
          </w:tcPr>
          <w:p w:rsidR="00105EAD" w:rsidRPr="00093E0E" w:rsidRDefault="00105EAD" w:rsidP="00B532EF">
            <w:pPr>
              <w:pStyle w:val="a5"/>
              <w:shd w:val="clear" w:color="auto" w:fill="auto"/>
              <w:jc w:val="center"/>
              <w:rPr>
                <w:szCs w:val="24"/>
              </w:rPr>
            </w:pPr>
            <w:r w:rsidRPr="00093E0E">
              <w:rPr>
                <w:szCs w:val="24"/>
              </w:rPr>
              <w:t>14</w:t>
            </w:r>
          </w:p>
        </w:tc>
        <w:tc>
          <w:tcPr>
            <w:tcW w:w="7620" w:type="dxa"/>
          </w:tcPr>
          <w:p w:rsidR="00105EAD" w:rsidRPr="00093E0E" w:rsidRDefault="00105EAD" w:rsidP="00B532EF">
            <w:pPr>
              <w:pStyle w:val="a5"/>
              <w:shd w:val="clear" w:color="auto" w:fill="auto"/>
              <w:jc w:val="center"/>
              <w:rPr>
                <w:szCs w:val="24"/>
              </w:rPr>
            </w:pPr>
            <w:r w:rsidRPr="00093E0E">
              <w:rPr>
                <w:szCs w:val="24"/>
              </w:rPr>
              <w:t>О</w:t>
            </w:r>
          </w:p>
        </w:tc>
      </w:tr>
      <w:tr w:rsidR="00105EAD" w:rsidRPr="00093E0E" w:rsidTr="00105EAD">
        <w:tc>
          <w:tcPr>
            <w:tcW w:w="1951" w:type="dxa"/>
          </w:tcPr>
          <w:p w:rsidR="00105EAD" w:rsidRPr="00093E0E" w:rsidRDefault="00105EAD" w:rsidP="00B532EF">
            <w:pPr>
              <w:pStyle w:val="a5"/>
              <w:shd w:val="clear" w:color="auto" w:fill="auto"/>
              <w:jc w:val="center"/>
              <w:rPr>
                <w:szCs w:val="24"/>
              </w:rPr>
            </w:pPr>
            <w:r w:rsidRPr="00093E0E">
              <w:rPr>
                <w:szCs w:val="24"/>
              </w:rPr>
              <w:t>15</w:t>
            </w:r>
          </w:p>
        </w:tc>
        <w:tc>
          <w:tcPr>
            <w:tcW w:w="7620" w:type="dxa"/>
          </w:tcPr>
          <w:p w:rsidR="00105EAD" w:rsidRPr="00093E0E" w:rsidRDefault="00105EAD" w:rsidP="00B532EF">
            <w:pPr>
              <w:pStyle w:val="a5"/>
              <w:shd w:val="clear" w:color="auto" w:fill="auto"/>
              <w:jc w:val="center"/>
              <w:rPr>
                <w:szCs w:val="24"/>
              </w:rPr>
            </w:pPr>
            <w:proofErr w:type="gramStart"/>
            <w:r w:rsidRPr="00093E0E">
              <w:rPr>
                <w:szCs w:val="24"/>
              </w:rPr>
              <w:t>П</w:t>
            </w:r>
            <w:proofErr w:type="gramEnd"/>
          </w:p>
        </w:tc>
      </w:tr>
      <w:tr w:rsidR="00105EAD" w:rsidRPr="00093E0E" w:rsidTr="00105EAD">
        <w:tc>
          <w:tcPr>
            <w:tcW w:w="1951" w:type="dxa"/>
          </w:tcPr>
          <w:p w:rsidR="00105EAD" w:rsidRPr="00093E0E" w:rsidRDefault="00105EAD" w:rsidP="00B532EF">
            <w:pPr>
              <w:pStyle w:val="a5"/>
              <w:shd w:val="clear" w:color="auto" w:fill="auto"/>
              <w:jc w:val="center"/>
              <w:rPr>
                <w:szCs w:val="24"/>
              </w:rPr>
            </w:pPr>
            <w:r w:rsidRPr="00093E0E">
              <w:rPr>
                <w:szCs w:val="24"/>
              </w:rPr>
              <w:t>16</w:t>
            </w:r>
          </w:p>
        </w:tc>
        <w:tc>
          <w:tcPr>
            <w:tcW w:w="7620" w:type="dxa"/>
          </w:tcPr>
          <w:p w:rsidR="00105EAD" w:rsidRPr="00093E0E" w:rsidRDefault="00105EAD" w:rsidP="00B532EF">
            <w:pPr>
              <w:pStyle w:val="a5"/>
              <w:shd w:val="clear" w:color="auto" w:fill="auto"/>
              <w:jc w:val="center"/>
              <w:rPr>
                <w:szCs w:val="24"/>
              </w:rPr>
            </w:pPr>
            <w:proofErr w:type="gramStart"/>
            <w:r w:rsidRPr="00093E0E">
              <w:rPr>
                <w:szCs w:val="24"/>
              </w:rPr>
              <w:t>Р</w:t>
            </w:r>
            <w:proofErr w:type="gramEnd"/>
          </w:p>
        </w:tc>
      </w:tr>
    </w:tbl>
    <w:p w:rsidR="00B532EF" w:rsidRPr="00093E0E" w:rsidRDefault="00B532EF" w:rsidP="00B532EF">
      <w:pPr>
        <w:pStyle w:val="a5"/>
        <w:jc w:val="center"/>
        <w:rPr>
          <w:szCs w:val="24"/>
        </w:rPr>
      </w:pPr>
      <w:r w:rsidRPr="00093E0E">
        <w:rPr>
          <w:szCs w:val="24"/>
        </w:rPr>
        <w:t xml:space="preserve"> </w:t>
      </w:r>
    </w:p>
    <w:p w:rsidR="00B532EF" w:rsidRPr="00093E0E" w:rsidRDefault="00B532EF" w:rsidP="00B532EF">
      <w:pPr>
        <w:pStyle w:val="a5"/>
        <w:ind w:firstLine="284"/>
        <w:jc w:val="center"/>
        <w:rPr>
          <w:b/>
          <w:szCs w:val="24"/>
        </w:rPr>
      </w:pPr>
    </w:p>
    <w:p w:rsidR="00B532EF" w:rsidRPr="00093E0E" w:rsidRDefault="00B532EF" w:rsidP="00B532EF">
      <w:pPr>
        <w:pStyle w:val="a5"/>
        <w:ind w:firstLine="284"/>
        <w:jc w:val="center"/>
        <w:rPr>
          <w:b/>
          <w:szCs w:val="24"/>
        </w:rPr>
      </w:pPr>
      <w:r w:rsidRPr="00093E0E">
        <w:rPr>
          <w:b/>
          <w:szCs w:val="24"/>
        </w:rPr>
        <w:t>Вариант 1.</w:t>
      </w:r>
    </w:p>
    <w:p w:rsidR="00B532EF" w:rsidRPr="00093E0E" w:rsidRDefault="00B532EF" w:rsidP="00B532EF">
      <w:pPr>
        <w:pStyle w:val="a7"/>
        <w:widowControl w:val="0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093E0E">
        <w:rPr>
          <w:color w:val="000000"/>
        </w:rPr>
        <w:t>Понятие качества: определение, основное содержание понятия качества, его влияние на управленческие процессы и кон</w:t>
      </w:r>
      <w:r w:rsidRPr="00093E0E">
        <w:rPr>
          <w:color w:val="000000"/>
        </w:rPr>
        <w:softHyphen/>
        <w:t>кретные проявления результатов.</w:t>
      </w:r>
    </w:p>
    <w:p w:rsidR="00B532EF" w:rsidRPr="00093E0E" w:rsidRDefault="00B532EF" w:rsidP="00B532EF">
      <w:pPr>
        <w:pStyle w:val="a7"/>
        <w:widowControl w:val="0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093E0E">
        <w:rPr>
          <w:color w:val="000000"/>
        </w:rPr>
        <w:t xml:space="preserve">Взаимосвязь определений качество и продукция, процесс, надежность, характеристика, конкурентоспособность, ценность и стоимость. </w:t>
      </w:r>
    </w:p>
    <w:p w:rsidR="00EE405C" w:rsidRPr="00093E0E" w:rsidRDefault="00093E0E" w:rsidP="00EE405C">
      <w:pPr>
        <w:pStyle w:val="a7"/>
        <w:numPr>
          <w:ilvl w:val="0"/>
          <w:numId w:val="2"/>
        </w:numPr>
      </w:pPr>
      <w:r w:rsidRPr="00093E0E">
        <w:rPr>
          <w:bCs/>
        </w:rPr>
        <w:t>Постройте диаграмму рассеяния по следующим данным</w:t>
      </w:r>
      <w:r w:rsidR="00EE405C">
        <w:rPr>
          <w:bCs/>
        </w:rPr>
        <w:t xml:space="preserve">. </w:t>
      </w:r>
      <w:r w:rsidR="00EE405C" w:rsidRPr="00093E0E">
        <w:t>Дайте рекомендации руководству.</w:t>
      </w:r>
    </w:p>
    <w:tbl>
      <w:tblPr>
        <w:tblW w:w="8482" w:type="dxa"/>
        <w:jc w:val="center"/>
        <w:tblInd w:w="-129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3"/>
        <w:gridCol w:w="4419"/>
      </w:tblGrid>
      <w:tr w:rsidR="00093E0E" w:rsidRPr="00093E0E" w:rsidTr="00093E0E">
        <w:trPr>
          <w:trHeight w:val="70"/>
          <w:jc w:val="center"/>
        </w:trPr>
        <w:tc>
          <w:tcPr>
            <w:tcW w:w="406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 xml:space="preserve">Значение до акции, тыс. </w:t>
            </w:r>
            <w:proofErr w:type="spellStart"/>
            <w:r w:rsidRPr="00093E0E">
              <w:t>руб</w:t>
            </w:r>
            <w:proofErr w:type="spellEnd"/>
          </w:p>
        </w:tc>
        <w:tc>
          <w:tcPr>
            <w:tcW w:w="44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 xml:space="preserve">Значение после акции, тыс. </w:t>
            </w:r>
            <w:proofErr w:type="spellStart"/>
            <w:r w:rsidRPr="00093E0E">
              <w:t>руб</w:t>
            </w:r>
            <w:proofErr w:type="spellEnd"/>
            <w:r w:rsidRPr="00093E0E">
              <w:t xml:space="preserve"> </w:t>
            </w:r>
          </w:p>
        </w:tc>
      </w:tr>
      <w:tr w:rsidR="00093E0E" w:rsidRPr="00093E0E" w:rsidTr="00093E0E">
        <w:trPr>
          <w:trHeight w:val="160"/>
          <w:jc w:val="center"/>
        </w:trPr>
        <w:tc>
          <w:tcPr>
            <w:tcW w:w="4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1000</w:t>
            </w:r>
          </w:p>
        </w:tc>
        <w:tc>
          <w:tcPr>
            <w:tcW w:w="441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980</w:t>
            </w:r>
          </w:p>
        </w:tc>
      </w:tr>
      <w:tr w:rsidR="00093E0E" w:rsidRPr="00093E0E" w:rsidTr="00093E0E">
        <w:trPr>
          <w:trHeight w:val="191"/>
          <w:jc w:val="center"/>
        </w:trPr>
        <w:tc>
          <w:tcPr>
            <w:tcW w:w="4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1200</w:t>
            </w:r>
          </w:p>
        </w:tc>
        <w:tc>
          <w:tcPr>
            <w:tcW w:w="441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1000</w:t>
            </w:r>
          </w:p>
        </w:tc>
      </w:tr>
      <w:tr w:rsidR="00093E0E" w:rsidRPr="00093E0E" w:rsidTr="00093E0E">
        <w:trPr>
          <w:trHeight w:val="238"/>
          <w:jc w:val="center"/>
        </w:trPr>
        <w:tc>
          <w:tcPr>
            <w:tcW w:w="4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1220</w:t>
            </w:r>
          </w:p>
        </w:tc>
        <w:tc>
          <w:tcPr>
            <w:tcW w:w="441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1320</w:t>
            </w:r>
          </w:p>
        </w:tc>
      </w:tr>
      <w:tr w:rsidR="00093E0E" w:rsidRPr="00093E0E" w:rsidTr="00093E0E">
        <w:trPr>
          <w:trHeight w:val="283"/>
          <w:jc w:val="center"/>
        </w:trPr>
        <w:tc>
          <w:tcPr>
            <w:tcW w:w="4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1300</w:t>
            </w:r>
          </w:p>
        </w:tc>
        <w:tc>
          <w:tcPr>
            <w:tcW w:w="441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1350</w:t>
            </w:r>
          </w:p>
        </w:tc>
      </w:tr>
      <w:tr w:rsidR="00093E0E" w:rsidRPr="00093E0E" w:rsidTr="00093E0E">
        <w:trPr>
          <w:trHeight w:val="274"/>
          <w:jc w:val="center"/>
        </w:trPr>
        <w:tc>
          <w:tcPr>
            <w:tcW w:w="4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1270</w:t>
            </w:r>
          </w:p>
        </w:tc>
        <w:tc>
          <w:tcPr>
            <w:tcW w:w="441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1400</w:t>
            </w:r>
          </w:p>
        </w:tc>
      </w:tr>
      <w:tr w:rsidR="00093E0E" w:rsidRPr="00093E0E" w:rsidTr="00093E0E">
        <w:trPr>
          <w:trHeight w:val="263"/>
          <w:jc w:val="center"/>
        </w:trPr>
        <w:tc>
          <w:tcPr>
            <w:tcW w:w="4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1400</w:t>
            </w:r>
          </w:p>
        </w:tc>
        <w:tc>
          <w:tcPr>
            <w:tcW w:w="441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1300</w:t>
            </w:r>
          </w:p>
        </w:tc>
      </w:tr>
      <w:tr w:rsidR="00093E0E" w:rsidRPr="00093E0E" w:rsidTr="00093E0E">
        <w:trPr>
          <w:trHeight w:val="282"/>
          <w:jc w:val="center"/>
        </w:trPr>
        <w:tc>
          <w:tcPr>
            <w:tcW w:w="4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1080</w:t>
            </w:r>
          </w:p>
        </w:tc>
        <w:tc>
          <w:tcPr>
            <w:tcW w:w="441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1200</w:t>
            </w:r>
          </w:p>
        </w:tc>
      </w:tr>
      <w:tr w:rsidR="00093E0E" w:rsidRPr="00093E0E" w:rsidTr="00093E0E">
        <w:trPr>
          <w:trHeight w:val="257"/>
          <w:jc w:val="center"/>
        </w:trPr>
        <w:tc>
          <w:tcPr>
            <w:tcW w:w="4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1500</w:t>
            </w:r>
          </w:p>
        </w:tc>
        <w:tc>
          <w:tcPr>
            <w:tcW w:w="441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1600</w:t>
            </w:r>
          </w:p>
        </w:tc>
      </w:tr>
      <w:tr w:rsidR="00093E0E" w:rsidRPr="00093E0E" w:rsidTr="00093E0E">
        <w:trPr>
          <w:trHeight w:val="148"/>
          <w:jc w:val="center"/>
        </w:trPr>
        <w:tc>
          <w:tcPr>
            <w:tcW w:w="4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1670</w:t>
            </w:r>
          </w:p>
        </w:tc>
        <w:tc>
          <w:tcPr>
            <w:tcW w:w="441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1700</w:t>
            </w:r>
          </w:p>
        </w:tc>
      </w:tr>
      <w:tr w:rsidR="00093E0E" w:rsidRPr="00093E0E" w:rsidTr="00093E0E">
        <w:trPr>
          <w:trHeight w:val="193"/>
          <w:jc w:val="center"/>
        </w:trPr>
        <w:tc>
          <w:tcPr>
            <w:tcW w:w="4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1200</w:t>
            </w:r>
          </w:p>
        </w:tc>
        <w:tc>
          <w:tcPr>
            <w:tcW w:w="441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1370</w:t>
            </w:r>
          </w:p>
        </w:tc>
      </w:tr>
      <w:tr w:rsidR="00093E0E" w:rsidRPr="00093E0E" w:rsidTr="00093E0E">
        <w:trPr>
          <w:trHeight w:val="240"/>
          <w:jc w:val="center"/>
        </w:trPr>
        <w:tc>
          <w:tcPr>
            <w:tcW w:w="4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988</w:t>
            </w:r>
          </w:p>
        </w:tc>
        <w:tc>
          <w:tcPr>
            <w:tcW w:w="441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1200</w:t>
            </w:r>
          </w:p>
        </w:tc>
      </w:tr>
      <w:tr w:rsidR="00093E0E" w:rsidRPr="00093E0E" w:rsidTr="00093E0E">
        <w:trPr>
          <w:trHeight w:val="272"/>
          <w:jc w:val="center"/>
        </w:trPr>
        <w:tc>
          <w:tcPr>
            <w:tcW w:w="4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1700</w:t>
            </w:r>
          </w:p>
        </w:tc>
        <w:tc>
          <w:tcPr>
            <w:tcW w:w="441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1750</w:t>
            </w:r>
          </w:p>
        </w:tc>
      </w:tr>
      <w:tr w:rsidR="00093E0E" w:rsidRPr="00093E0E" w:rsidTr="00093E0E">
        <w:trPr>
          <w:trHeight w:val="262"/>
          <w:jc w:val="center"/>
        </w:trPr>
        <w:tc>
          <w:tcPr>
            <w:tcW w:w="4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1358</w:t>
            </w:r>
          </w:p>
        </w:tc>
        <w:tc>
          <w:tcPr>
            <w:tcW w:w="441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1400</w:t>
            </w:r>
          </w:p>
        </w:tc>
      </w:tr>
      <w:tr w:rsidR="00093E0E" w:rsidRPr="00093E0E" w:rsidTr="00093E0E">
        <w:trPr>
          <w:trHeight w:val="138"/>
          <w:jc w:val="center"/>
        </w:trPr>
        <w:tc>
          <w:tcPr>
            <w:tcW w:w="4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1470</w:t>
            </w:r>
          </w:p>
        </w:tc>
        <w:tc>
          <w:tcPr>
            <w:tcW w:w="441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1500</w:t>
            </w:r>
          </w:p>
        </w:tc>
      </w:tr>
      <w:tr w:rsidR="00093E0E" w:rsidRPr="00093E0E" w:rsidTr="00093E0E">
        <w:trPr>
          <w:trHeight w:val="183"/>
          <w:jc w:val="center"/>
        </w:trPr>
        <w:tc>
          <w:tcPr>
            <w:tcW w:w="4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lastRenderedPageBreak/>
              <w:t>1500</w:t>
            </w:r>
          </w:p>
        </w:tc>
        <w:tc>
          <w:tcPr>
            <w:tcW w:w="441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1450</w:t>
            </w:r>
          </w:p>
        </w:tc>
      </w:tr>
      <w:tr w:rsidR="00093E0E" w:rsidRPr="00093E0E" w:rsidTr="00093E0E">
        <w:trPr>
          <w:trHeight w:val="230"/>
          <w:jc w:val="center"/>
        </w:trPr>
        <w:tc>
          <w:tcPr>
            <w:tcW w:w="4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1210</w:t>
            </w:r>
          </w:p>
        </w:tc>
        <w:tc>
          <w:tcPr>
            <w:tcW w:w="441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1310</w:t>
            </w:r>
          </w:p>
        </w:tc>
      </w:tr>
      <w:tr w:rsidR="00093E0E" w:rsidRPr="00093E0E" w:rsidTr="00093E0E">
        <w:trPr>
          <w:trHeight w:val="261"/>
          <w:jc w:val="center"/>
        </w:trPr>
        <w:tc>
          <w:tcPr>
            <w:tcW w:w="4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1100</w:t>
            </w:r>
          </w:p>
        </w:tc>
        <w:tc>
          <w:tcPr>
            <w:tcW w:w="441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1240</w:t>
            </w:r>
          </w:p>
        </w:tc>
      </w:tr>
      <w:tr w:rsidR="00093E0E" w:rsidRPr="00093E0E" w:rsidTr="00093E0E">
        <w:trPr>
          <w:trHeight w:val="280"/>
          <w:jc w:val="center"/>
        </w:trPr>
        <w:tc>
          <w:tcPr>
            <w:tcW w:w="4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1000</w:t>
            </w:r>
          </w:p>
        </w:tc>
        <w:tc>
          <w:tcPr>
            <w:tcW w:w="441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1100</w:t>
            </w:r>
          </w:p>
        </w:tc>
      </w:tr>
      <w:tr w:rsidR="00093E0E" w:rsidRPr="00093E0E" w:rsidTr="00093E0E">
        <w:trPr>
          <w:trHeight w:val="141"/>
          <w:jc w:val="center"/>
        </w:trPr>
        <w:tc>
          <w:tcPr>
            <w:tcW w:w="4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995</w:t>
            </w:r>
          </w:p>
        </w:tc>
        <w:tc>
          <w:tcPr>
            <w:tcW w:w="441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1000</w:t>
            </w:r>
          </w:p>
        </w:tc>
      </w:tr>
      <w:tr w:rsidR="00093E0E" w:rsidRPr="00093E0E" w:rsidTr="00093E0E">
        <w:trPr>
          <w:trHeight w:val="174"/>
          <w:jc w:val="center"/>
        </w:trPr>
        <w:tc>
          <w:tcPr>
            <w:tcW w:w="4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1010</w:t>
            </w:r>
          </w:p>
        </w:tc>
        <w:tc>
          <w:tcPr>
            <w:tcW w:w="441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1250</w:t>
            </w:r>
          </w:p>
        </w:tc>
      </w:tr>
      <w:tr w:rsidR="00093E0E" w:rsidRPr="00093E0E" w:rsidTr="00093E0E">
        <w:trPr>
          <w:trHeight w:val="219"/>
          <w:jc w:val="center"/>
        </w:trPr>
        <w:tc>
          <w:tcPr>
            <w:tcW w:w="4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1050</w:t>
            </w:r>
          </w:p>
        </w:tc>
        <w:tc>
          <w:tcPr>
            <w:tcW w:w="441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1050</w:t>
            </w:r>
          </w:p>
        </w:tc>
      </w:tr>
      <w:tr w:rsidR="00093E0E" w:rsidRPr="00093E0E" w:rsidTr="00093E0E">
        <w:trPr>
          <w:trHeight w:val="266"/>
          <w:jc w:val="center"/>
        </w:trPr>
        <w:tc>
          <w:tcPr>
            <w:tcW w:w="4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990</w:t>
            </w:r>
          </w:p>
        </w:tc>
        <w:tc>
          <w:tcPr>
            <w:tcW w:w="441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1000</w:t>
            </w:r>
          </w:p>
        </w:tc>
      </w:tr>
      <w:tr w:rsidR="00093E0E" w:rsidRPr="00093E0E" w:rsidTr="00093E0E">
        <w:trPr>
          <w:trHeight w:val="270"/>
          <w:jc w:val="center"/>
        </w:trPr>
        <w:tc>
          <w:tcPr>
            <w:tcW w:w="4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980</w:t>
            </w:r>
          </w:p>
        </w:tc>
        <w:tc>
          <w:tcPr>
            <w:tcW w:w="441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1100</w:t>
            </w:r>
          </w:p>
        </w:tc>
      </w:tr>
      <w:tr w:rsidR="00093E0E" w:rsidRPr="00093E0E" w:rsidTr="00093E0E">
        <w:trPr>
          <w:trHeight w:val="273"/>
          <w:jc w:val="center"/>
        </w:trPr>
        <w:tc>
          <w:tcPr>
            <w:tcW w:w="4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1100</w:t>
            </w:r>
          </w:p>
        </w:tc>
        <w:tc>
          <w:tcPr>
            <w:tcW w:w="441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980</w:t>
            </w:r>
          </w:p>
        </w:tc>
      </w:tr>
      <w:tr w:rsidR="00093E0E" w:rsidRPr="00093E0E" w:rsidTr="00093E0E">
        <w:trPr>
          <w:trHeight w:val="136"/>
          <w:jc w:val="center"/>
        </w:trPr>
        <w:tc>
          <w:tcPr>
            <w:tcW w:w="406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1000</w:t>
            </w:r>
          </w:p>
        </w:tc>
        <w:tc>
          <w:tcPr>
            <w:tcW w:w="441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1010</w:t>
            </w:r>
          </w:p>
        </w:tc>
      </w:tr>
    </w:tbl>
    <w:p w:rsidR="00DF45C9" w:rsidRDefault="00DF45C9" w:rsidP="00B532EF">
      <w:pPr>
        <w:pStyle w:val="a3"/>
        <w:widowControl w:val="0"/>
        <w:ind w:left="540" w:hanging="540"/>
        <w:rPr>
          <w:szCs w:val="24"/>
        </w:rPr>
      </w:pPr>
    </w:p>
    <w:p w:rsidR="00B532EF" w:rsidRPr="00093E0E" w:rsidRDefault="00B532EF" w:rsidP="00B532EF">
      <w:pPr>
        <w:pStyle w:val="a3"/>
        <w:widowControl w:val="0"/>
        <w:ind w:left="540" w:hanging="540"/>
        <w:rPr>
          <w:szCs w:val="24"/>
        </w:rPr>
      </w:pPr>
      <w:r w:rsidRPr="00093E0E">
        <w:rPr>
          <w:szCs w:val="24"/>
        </w:rPr>
        <w:t>Вариант 2.</w:t>
      </w:r>
    </w:p>
    <w:p w:rsidR="00B532EF" w:rsidRPr="00DF45C9" w:rsidRDefault="00B532EF" w:rsidP="00DF45C9">
      <w:pPr>
        <w:pStyle w:val="a7"/>
        <w:widowControl w:val="0"/>
        <w:numPr>
          <w:ilvl w:val="0"/>
          <w:numId w:val="32"/>
        </w:numPr>
        <w:shd w:val="clear" w:color="auto" w:fill="FFFFFF"/>
        <w:jc w:val="both"/>
        <w:rPr>
          <w:color w:val="000000"/>
        </w:rPr>
      </w:pPr>
      <w:r w:rsidRPr="00DF45C9">
        <w:rPr>
          <w:color w:val="000000"/>
        </w:rPr>
        <w:t xml:space="preserve">Стадии развития философии качества: общие положения, истоки, развитие функций менеджера по качеству. </w:t>
      </w:r>
    </w:p>
    <w:p w:rsidR="00B532EF" w:rsidRPr="00DF45C9" w:rsidRDefault="00B532EF" w:rsidP="00DF45C9">
      <w:pPr>
        <w:pStyle w:val="a7"/>
        <w:widowControl w:val="0"/>
        <w:numPr>
          <w:ilvl w:val="0"/>
          <w:numId w:val="32"/>
        </w:numPr>
        <w:shd w:val="clear" w:color="auto" w:fill="FFFFFF"/>
        <w:jc w:val="both"/>
        <w:rPr>
          <w:color w:val="000000"/>
        </w:rPr>
      </w:pPr>
      <w:r w:rsidRPr="00DF45C9">
        <w:rPr>
          <w:color w:val="000000"/>
        </w:rPr>
        <w:t xml:space="preserve">Взаимосвязь общего менеджмента и менеджмента качества. </w:t>
      </w:r>
    </w:p>
    <w:p w:rsidR="00DF45C9" w:rsidRPr="00DF45C9" w:rsidRDefault="00DF45C9" w:rsidP="00DF45C9">
      <w:pPr>
        <w:pStyle w:val="a7"/>
        <w:numPr>
          <w:ilvl w:val="0"/>
          <w:numId w:val="32"/>
        </w:numPr>
        <w:jc w:val="both"/>
        <w:rPr>
          <w:bCs/>
        </w:rPr>
      </w:pPr>
      <w:r w:rsidRPr="00DF45C9">
        <w:rPr>
          <w:bCs/>
        </w:rPr>
        <w:t xml:space="preserve">На складе предприятия скопилось большое количество готовой продукции разных типов. При этом вся продукция, вне зависимости от ее вида и стоимости, подвергается сплошному выходному контролю. Из-за длительного времени контроля реализация продукции задерживается, а предприятие несет убытки </w:t>
      </w:r>
      <w:r w:rsidR="004A76EF">
        <w:rPr>
          <w:bCs/>
        </w:rPr>
        <w:t>в связи с задержкой поставок. Пр</w:t>
      </w:r>
      <w:r w:rsidRPr="00DF45C9">
        <w:rPr>
          <w:bCs/>
        </w:rPr>
        <w:t>овести анализ Парето, дать рекомендации</w:t>
      </w:r>
    </w:p>
    <w:p w:rsidR="00DF45C9" w:rsidRPr="00DF45C9" w:rsidRDefault="00DF45C9" w:rsidP="00DF45C9">
      <w:pPr>
        <w:widowControl w:val="0"/>
        <w:shd w:val="clear" w:color="auto" w:fill="FFFFFF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19163C9F" wp14:editId="05206633">
            <wp:extent cx="4619625" cy="2726134"/>
            <wp:effectExtent l="0" t="0" r="0" b="0"/>
            <wp:docPr id="1" name="Рисунок 1" descr="http://bumerang.economic.ispu.ru/courses/course26/pare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umerang.economic.ispu.ru/courses/course26/paret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726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2EF" w:rsidRPr="00093E0E" w:rsidRDefault="00B532EF" w:rsidP="00B532EF">
      <w:pPr>
        <w:widowControl w:val="0"/>
        <w:shd w:val="clear" w:color="auto" w:fill="FFFFFF"/>
        <w:ind w:left="540" w:hanging="540"/>
        <w:jc w:val="center"/>
        <w:rPr>
          <w:b/>
          <w:bCs/>
          <w:iCs/>
          <w:color w:val="000000"/>
        </w:rPr>
      </w:pPr>
      <w:r w:rsidRPr="00093E0E">
        <w:rPr>
          <w:b/>
        </w:rPr>
        <w:t>Вариант 3.</w:t>
      </w:r>
    </w:p>
    <w:p w:rsidR="00B532EF" w:rsidRPr="00C35DD1" w:rsidRDefault="00B532EF" w:rsidP="00C35DD1">
      <w:pPr>
        <w:pStyle w:val="a7"/>
        <w:widowControl w:val="0"/>
        <w:numPr>
          <w:ilvl w:val="0"/>
          <w:numId w:val="35"/>
        </w:numPr>
        <w:shd w:val="clear" w:color="auto" w:fill="FFFFFF"/>
        <w:jc w:val="both"/>
        <w:rPr>
          <w:bCs/>
          <w:iCs/>
          <w:color w:val="000000"/>
        </w:rPr>
      </w:pPr>
      <w:r w:rsidRPr="00C35DD1">
        <w:rPr>
          <w:bCs/>
          <w:iCs/>
          <w:color w:val="000000"/>
        </w:rPr>
        <w:t xml:space="preserve">Сущность системы менеджмента качества: планирование, обеспечение, контроль качества. </w:t>
      </w:r>
    </w:p>
    <w:p w:rsidR="00B532EF" w:rsidRPr="00C35DD1" w:rsidRDefault="00B532EF" w:rsidP="00C35DD1">
      <w:pPr>
        <w:pStyle w:val="a7"/>
        <w:widowControl w:val="0"/>
        <w:numPr>
          <w:ilvl w:val="0"/>
          <w:numId w:val="35"/>
        </w:numPr>
        <w:shd w:val="clear" w:color="auto" w:fill="FFFFFF"/>
        <w:jc w:val="both"/>
        <w:rPr>
          <w:bCs/>
          <w:iCs/>
          <w:color w:val="000000"/>
        </w:rPr>
      </w:pPr>
      <w:r w:rsidRPr="00C35DD1">
        <w:rPr>
          <w:bCs/>
          <w:iCs/>
          <w:color w:val="000000"/>
        </w:rPr>
        <w:t>Основные принципы современных систем управления качеством продукции.</w:t>
      </w:r>
    </w:p>
    <w:p w:rsidR="00C35DD1" w:rsidRPr="006F6438" w:rsidRDefault="00C35DD1" w:rsidP="006F6438">
      <w:pPr>
        <w:pStyle w:val="a7"/>
        <w:numPr>
          <w:ilvl w:val="0"/>
          <w:numId w:val="35"/>
        </w:numPr>
        <w:spacing w:after="105"/>
        <w:jc w:val="both"/>
        <w:rPr>
          <w:bCs/>
        </w:rPr>
      </w:pPr>
      <w:r w:rsidRPr="006F6438">
        <w:rPr>
          <w:bCs/>
        </w:rPr>
        <w:t xml:space="preserve">Организация производит листовые материалы для </w:t>
      </w:r>
      <w:proofErr w:type="spellStart"/>
      <w:r w:rsidRPr="006F6438">
        <w:rPr>
          <w:bCs/>
        </w:rPr>
        <w:t>шумоизоляции</w:t>
      </w:r>
      <w:proofErr w:type="spellEnd"/>
      <w:r w:rsidRPr="006F6438">
        <w:rPr>
          <w:bCs/>
        </w:rPr>
        <w:t xml:space="preserve"> из вспененного полимера. Одним из показателей качества, определяющих функциональное назначение продукции, является толщина слоя (в </w:t>
      </w:r>
      <w:proofErr w:type="gramStart"/>
      <w:r w:rsidRPr="006F6438">
        <w:rPr>
          <w:bCs/>
        </w:rPr>
        <w:t>мм</w:t>
      </w:r>
      <w:proofErr w:type="gramEnd"/>
      <w:r w:rsidRPr="006F6438">
        <w:rPr>
          <w:bCs/>
        </w:rPr>
        <w:t>). В целях статистического контроля в текущем периоде получены выборочные данные о толщине, которые сгруппированы в подгруппы. Общий объем выборки N = 36 значений. Количество подгрупп n равно 18 (по два значения в каждой подгруппе). Первичные данные приведены в таблице. В нормативной документации установлены предельно допустимые значения массы: - верхнее предельное значение (верхняя граница допуска)- ВГД = 7,0 мм; - нижнее предельное значение (нижняя граница допуска) – НГД = 10,0 мм. Построить контрольную карту, дать оценку, определить индекс возможностей процесса.</w:t>
      </w:r>
    </w:p>
    <w:p w:rsidR="00C35DD1" w:rsidRPr="003B26BD" w:rsidRDefault="00C35DD1" w:rsidP="003B26BD">
      <w:pPr>
        <w:widowControl w:val="0"/>
        <w:shd w:val="clear" w:color="auto" w:fill="FFFFFF"/>
        <w:jc w:val="both"/>
        <w:rPr>
          <w:bCs/>
          <w:iCs/>
          <w:color w:val="000000"/>
        </w:rPr>
      </w:pPr>
      <w:r>
        <w:rPr>
          <w:noProof/>
        </w:rPr>
        <w:lastRenderedPageBreak/>
        <w:drawing>
          <wp:inline distT="0" distB="0" distL="0" distR="0" wp14:anchorId="7BD94CE6" wp14:editId="5A68128F">
            <wp:extent cx="5734050" cy="729981"/>
            <wp:effectExtent l="0" t="0" r="0" b="0"/>
            <wp:docPr id="3" name="Рисунок 3" descr="http://bumerang.economic.ispu.ru/courses/course26/kku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umerang.economic.ispu.ru/courses/course26/kku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751" cy="7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2EF" w:rsidRPr="00093E0E" w:rsidRDefault="00B532EF" w:rsidP="00B532EF">
      <w:pPr>
        <w:widowControl w:val="0"/>
        <w:shd w:val="clear" w:color="auto" w:fill="FFFFFF"/>
        <w:ind w:left="540" w:hanging="540"/>
        <w:jc w:val="center"/>
        <w:rPr>
          <w:b/>
          <w:color w:val="000000"/>
        </w:rPr>
      </w:pPr>
      <w:r w:rsidRPr="00093E0E">
        <w:rPr>
          <w:b/>
        </w:rPr>
        <w:t>Вариант 4.</w:t>
      </w:r>
    </w:p>
    <w:p w:rsidR="00B532EF" w:rsidRPr="00093E0E" w:rsidRDefault="00B532EF" w:rsidP="000C71BD">
      <w:pPr>
        <w:pStyle w:val="a7"/>
        <w:widowControl w:val="0"/>
        <w:numPr>
          <w:ilvl w:val="0"/>
          <w:numId w:val="38"/>
        </w:numPr>
        <w:shd w:val="clear" w:color="auto" w:fill="FFFFFF"/>
        <w:jc w:val="both"/>
        <w:rPr>
          <w:bCs/>
          <w:iCs/>
          <w:color w:val="000000"/>
        </w:rPr>
      </w:pPr>
      <w:r w:rsidRPr="00093E0E">
        <w:rPr>
          <w:color w:val="000000"/>
        </w:rPr>
        <w:t xml:space="preserve">Сравнение традиционной модели управления с моделью, развиваемой подходом </w:t>
      </w:r>
      <w:r w:rsidRPr="00093E0E">
        <w:rPr>
          <w:color w:val="000000"/>
          <w:lang w:val="en-US"/>
        </w:rPr>
        <w:t>TQM</w:t>
      </w:r>
      <w:r w:rsidRPr="00093E0E">
        <w:rPr>
          <w:color w:val="000000"/>
        </w:rPr>
        <w:t>.</w:t>
      </w:r>
    </w:p>
    <w:p w:rsidR="00B532EF" w:rsidRDefault="00B532EF" w:rsidP="000C71BD">
      <w:pPr>
        <w:pStyle w:val="a7"/>
        <w:widowControl w:val="0"/>
        <w:numPr>
          <w:ilvl w:val="0"/>
          <w:numId w:val="38"/>
        </w:numPr>
        <w:shd w:val="clear" w:color="auto" w:fill="FFFFFF"/>
        <w:jc w:val="both"/>
        <w:rPr>
          <w:color w:val="000000"/>
          <w:spacing w:val="-10"/>
        </w:rPr>
      </w:pPr>
      <w:r w:rsidRPr="00093E0E">
        <w:rPr>
          <w:color w:val="000000"/>
          <w:spacing w:val="-10"/>
        </w:rPr>
        <w:t xml:space="preserve">Внедрение </w:t>
      </w:r>
      <w:r w:rsidRPr="00093E0E">
        <w:rPr>
          <w:color w:val="000000"/>
          <w:spacing w:val="-10"/>
          <w:lang w:val="en-US"/>
        </w:rPr>
        <w:t>TQM</w:t>
      </w:r>
      <w:r w:rsidRPr="00093E0E">
        <w:rPr>
          <w:color w:val="000000"/>
          <w:spacing w:val="-10"/>
        </w:rPr>
        <w:t xml:space="preserve"> на российских предприятиях: этапы развития, проблемы внедрения.</w:t>
      </w:r>
    </w:p>
    <w:p w:rsidR="000C71BD" w:rsidRPr="000C71BD" w:rsidRDefault="000C71BD" w:rsidP="000C71BD">
      <w:pPr>
        <w:pStyle w:val="a7"/>
        <w:numPr>
          <w:ilvl w:val="0"/>
          <w:numId w:val="38"/>
        </w:numPr>
        <w:spacing w:after="105"/>
        <w:jc w:val="both"/>
        <w:rPr>
          <w:bCs/>
        </w:rPr>
      </w:pPr>
      <w:r w:rsidRPr="000C71BD">
        <w:rPr>
          <w:bCs/>
        </w:rPr>
        <w:t>Выберите инструмент и проанализируйте результаты, представленные в таблице. Сделайте выводы по полученным результатам</w:t>
      </w:r>
    </w:p>
    <w:p w:rsidR="000C71BD" w:rsidRPr="000C71BD" w:rsidRDefault="000C71BD" w:rsidP="000C71BD">
      <w:pPr>
        <w:widowControl w:val="0"/>
        <w:shd w:val="clear" w:color="auto" w:fill="FFFFFF"/>
        <w:ind w:left="360"/>
        <w:jc w:val="center"/>
        <w:rPr>
          <w:color w:val="000000"/>
          <w:spacing w:val="-10"/>
        </w:rPr>
      </w:pPr>
      <w:r>
        <w:rPr>
          <w:noProof/>
        </w:rPr>
        <w:drawing>
          <wp:inline distT="0" distB="0" distL="0" distR="0" wp14:anchorId="23FA6AD7" wp14:editId="58E17393">
            <wp:extent cx="2571750" cy="4086225"/>
            <wp:effectExtent l="0" t="0" r="0" b="9525"/>
            <wp:docPr id="5" name="Рисунок 5" descr="http://bumerang.economic.ispu.ru/courses/course26/Korr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umerang.economic.ispu.ru/courses/course26/Korre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2EF" w:rsidRPr="00093E0E" w:rsidRDefault="00B532EF" w:rsidP="00B532EF">
      <w:pPr>
        <w:widowControl w:val="0"/>
        <w:shd w:val="clear" w:color="auto" w:fill="FFFFFF"/>
        <w:ind w:left="540" w:hanging="540"/>
        <w:jc w:val="center"/>
        <w:rPr>
          <w:b/>
          <w:bCs/>
          <w:iCs/>
          <w:color w:val="000000"/>
        </w:rPr>
      </w:pPr>
      <w:r w:rsidRPr="00093E0E">
        <w:rPr>
          <w:b/>
        </w:rPr>
        <w:t>Вариант 5.</w:t>
      </w:r>
    </w:p>
    <w:p w:rsidR="00B532EF" w:rsidRPr="00093E0E" w:rsidRDefault="00B532EF" w:rsidP="00B532EF">
      <w:pPr>
        <w:pStyle w:val="a7"/>
        <w:widowControl w:val="0"/>
        <w:numPr>
          <w:ilvl w:val="0"/>
          <w:numId w:val="10"/>
        </w:numPr>
        <w:shd w:val="clear" w:color="auto" w:fill="FFFFFF"/>
        <w:jc w:val="both"/>
        <w:rPr>
          <w:bCs/>
          <w:iCs/>
          <w:color w:val="000000"/>
        </w:rPr>
      </w:pPr>
      <w:r w:rsidRPr="00093E0E">
        <w:rPr>
          <w:bCs/>
          <w:iCs/>
          <w:color w:val="000000"/>
        </w:rPr>
        <w:t xml:space="preserve">Сущность и содержание сертификации: основные понятия и термины. </w:t>
      </w:r>
    </w:p>
    <w:p w:rsidR="00B532EF" w:rsidRDefault="00B532EF" w:rsidP="00B532EF">
      <w:pPr>
        <w:pStyle w:val="a7"/>
        <w:widowControl w:val="0"/>
        <w:numPr>
          <w:ilvl w:val="0"/>
          <w:numId w:val="10"/>
        </w:numPr>
        <w:shd w:val="clear" w:color="auto" w:fill="FFFFFF"/>
        <w:jc w:val="both"/>
        <w:rPr>
          <w:bCs/>
          <w:iCs/>
          <w:color w:val="000000"/>
        </w:rPr>
      </w:pPr>
      <w:r w:rsidRPr="00093E0E">
        <w:rPr>
          <w:bCs/>
          <w:iCs/>
          <w:color w:val="000000"/>
        </w:rPr>
        <w:t xml:space="preserve">История создания стандартов качества. Система стандартов ИСО семейства 9000: философия, необходимость сертификации. </w:t>
      </w:r>
    </w:p>
    <w:p w:rsidR="00964936" w:rsidRDefault="00964936" w:rsidP="00B532EF">
      <w:pPr>
        <w:pStyle w:val="a7"/>
        <w:widowControl w:val="0"/>
        <w:numPr>
          <w:ilvl w:val="0"/>
          <w:numId w:val="10"/>
        </w:numPr>
        <w:shd w:val="clear" w:color="auto" w:fill="FFFFFF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 Постройте гистограмму по приведенным ниже данным. Сделайте выводы</w:t>
      </w:r>
    </w:p>
    <w:tbl>
      <w:tblPr>
        <w:tblW w:w="6120" w:type="dxa"/>
        <w:tblInd w:w="119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551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964936" w:rsidTr="0096493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Номер</w:t>
            </w:r>
          </w:p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наблюдений</w:t>
            </w:r>
          </w:p>
        </w:tc>
        <w:tc>
          <w:tcPr>
            <w:tcW w:w="541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Результаты наблюдений (измерений)</w:t>
            </w:r>
          </w:p>
        </w:tc>
      </w:tr>
      <w:tr w:rsidR="00964936" w:rsidTr="00964936">
        <w:trPr>
          <w:trHeight w:val="3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–</w:t>
            </w: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2,517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2,533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2,532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2,502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2,530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2,522</w:t>
            </w:r>
          </w:p>
        </w:tc>
      </w:tr>
      <w:tr w:rsidR="00964936" w:rsidTr="00964936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11</w:t>
            </w:r>
            <w:r>
              <w:rPr>
                <w:sz w:val="18"/>
                <w:szCs w:val="18"/>
                <w:lang w:eastAsia="en-US"/>
              </w:rPr>
              <w:t>–</w:t>
            </w: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2,527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2,536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2,542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2,524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2,542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2,514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2,533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2,510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2,524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2,526</w:t>
            </w:r>
          </w:p>
        </w:tc>
      </w:tr>
      <w:tr w:rsidR="00964936" w:rsidTr="00964936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21</w:t>
            </w:r>
            <w:r>
              <w:rPr>
                <w:sz w:val="18"/>
                <w:szCs w:val="18"/>
                <w:lang w:eastAsia="en-US"/>
              </w:rPr>
              <w:t>–</w:t>
            </w: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2,529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2,523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2,514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2,519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2,519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2,524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2,513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2,518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2,532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2,522</w:t>
            </w:r>
          </w:p>
        </w:tc>
      </w:tr>
      <w:tr w:rsidR="00964936" w:rsidTr="00964936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31</w:t>
            </w:r>
            <w:r>
              <w:rPr>
                <w:sz w:val="18"/>
                <w:szCs w:val="18"/>
                <w:lang w:eastAsia="en-US"/>
              </w:rPr>
              <w:t>–</w:t>
            </w: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2,520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2,514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2,521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2,514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2,533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2,502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2,530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2,522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2,530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2,521</w:t>
            </w:r>
          </w:p>
        </w:tc>
      </w:tr>
      <w:tr w:rsidR="00964936" w:rsidTr="00964936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41</w:t>
            </w:r>
            <w:r>
              <w:rPr>
                <w:sz w:val="18"/>
                <w:szCs w:val="18"/>
                <w:lang w:eastAsia="en-US"/>
              </w:rPr>
              <w:t>–</w:t>
            </w: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2,535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2,523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2,510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2,542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2,524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2,522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2,535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2,540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2,528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2,525</w:t>
            </w:r>
          </w:p>
        </w:tc>
      </w:tr>
      <w:tr w:rsidR="00964936" w:rsidTr="00964936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51</w:t>
            </w:r>
            <w:r>
              <w:rPr>
                <w:sz w:val="18"/>
                <w:szCs w:val="18"/>
                <w:lang w:eastAsia="en-US"/>
              </w:rPr>
              <w:t>–</w:t>
            </w: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2,533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2,510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2,532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2,522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2,502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2,515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2,520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2,522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2,542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2,540</w:t>
            </w:r>
          </w:p>
        </w:tc>
      </w:tr>
      <w:tr w:rsidR="00964936" w:rsidTr="00964936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61</w:t>
            </w:r>
            <w:r>
              <w:rPr>
                <w:sz w:val="18"/>
                <w:szCs w:val="18"/>
                <w:lang w:eastAsia="en-US"/>
              </w:rPr>
              <w:t>–</w:t>
            </w: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2,525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2,515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2,526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2,530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2,532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2,528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2,531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2,545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2,524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2,522</w:t>
            </w:r>
          </w:p>
        </w:tc>
      </w:tr>
      <w:tr w:rsidR="00964936" w:rsidTr="00964936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71</w:t>
            </w:r>
            <w:r>
              <w:rPr>
                <w:sz w:val="18"/>
                <w:szCs w:val="18"/>
                <w:lang w:eastAsia="en-US"/>
              </w:rPr>
              <w:t>–</w:t>
            </w: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2,531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2,545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2,526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2,532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2,522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2,520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2,522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2,527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2,511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2,519</w:t>
            </w:r>
          </w:p>
        </w:tc>
      </w:tr>
      <w:tr w:rsidR="00964936" w:rsidTr="00964936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81</w:t>
            </w:r>
            <w:r>
              <w:rPr>
                <w:sz w:val="18"/>
                <w:szCs w:val="18"/>
                <w:lang w:eastAsia="en-US"/>
              </w:rPr>
              <w:t>–</w:t>
            </w: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2,518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2,527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2,502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2,530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2,522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2,531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2,527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2,529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2,528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936" w:rsidRDefault="00964936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2,519</w:t>
            </w:r>
          </w:p>
        </w:tc>
      </w:tr>
    </w:tbl>
    <w:p w:rsidR="00964936" w:rsidRPr="00093E0E" w:rsidRDefault="00964936" w:rsidP="00964936">
      <w:pPr>
        <w:pStyle w:val="a7"/>
        <w:widowControl w:val="0"/>
        <w:shd w:val="clear" w:color="auto" w:fill="FFFFFF"/>
        <w:jc w:val="both"/>
        <w:rPr>
          <w:bCs/>
          <w:iCs/>
          <w:color w:val="000000"/>
        </w:rPr>
      </w:pPr>
    </w:p>
    <w:p w:rsidR="00B532EF" w:rsidRPr="00093E0E" w:rsidRDefault="00B532EF" w:rsidP="00B532EF">
      <w:pPr>
        <w:widowControl w:val="0"/>
        <w:shd w:val="clear" w:color="auto" w:fill="FFFFFF"/>
        <w:ind w:left="540" w:hanging="540"/>
        <w:jc w:val="center"/>
        <w:rPr>
          <w:b/>
          <w:bCs/>
          <w:iCs/>
          <w:color w:val="000000"/>
        </w:rPr>
      </w:pPr>
      <w:r w:rsidRPr="00093E0E">
        <w:rPr>
          <w:b/>
        </w:rPr>
        <w:t>Вариант 6.</w:t>
      </w:r>
    </w:p>
    <w:p w:rsidR="00B532EF" w:rsidRPr="00093E0E" w:rsidRDefault="00B532EF" w:rsidP="00B532EF">
      <w:pPr>
        <w:pStyle w:val="a7"/>
        <w:widowControl w:val="0"/>
        <w:numPr>
          <w:ilvl w:val="0"/>
          <w:numId w:val="12"/>
        </w:numPr>
        <w:shd w:val="clear" w:color="auto" w:fill="FFFFFF"/>
        <w:jc w:val="both"/>
        <w:rPr>
          <w:bCs/>
          <w:iCs/>
          <w:color w:val="000000"/>
        </w:rPr>
      </w:pPr>
      <w:r w:rsidRPr="00093E0E">
        <w:rPr>
          <w:bCs/>
          <w:iCs/>
          <w:color w:val="000000"/>
        </w:rPr>
        <w:t>Практика сертификации за рубежом: политика ЕС в области качества, основные принципы европейской политики по качеству.</w:t>
      </w:r>
    </w:p>
    <w:p w:rsidR="00B532EF" w:rsidRDefault="00B532EF" w:rsidP="00B532EF">
      <w:pPr>
        <w:pStyle w:val="a7"/>
        <w:widowControl w:val="0"/>
        <w:numPr>
          <w:ilvl w:val="0"/>
          <w:numId w:val="12"/>
        </w:numPr>
        <w:shd w:val="clear" w:color="auto" w:fill="FFFFFF"/>
        <w:jc w:val="both"/>
        <w:rPr>
          <w:bCs/>
          <w:iCs/>
          <w:color w:val="000000"/>
          <w:spacing w:val="-4"/>
        </w:rPr>
      </w:pPr>
      <w:r w:rsidRPr="00093E0E">
        <w:rPr>
          <w:bCs/>
          <w:iCs/>
          <w:color w:val="000000"/>
          <w:spacing w:val="-4"/>
        </w:rPr>
        <w:t xml:space="preserve">Региональные и международные организации по сертификации систем качества. </w:t>
      </w:r>
    </w:p>
    <w:p w:rsidR="0087512E" w:rsidRDefault="0087512E" w:rsidP="0087512E">
      <w:pPr>
        <w:pStyle w:val="a7"/>
        <w:numPr>
          <w:ilvl w:val="0"/>
          <w:numId w:val="12"/>
        </w:numPr>
        <w:spacing w:before="120"/>
        <w:jc w:val="both"/>
      </w:pPr>
      <w:r>
        <w:t xml:space="preserve">Причины снижения качества кирпича представлены в таблице. Проведите Анализ Парето и </w:t>
      </w:r>
      <w:proofErr w:type="spellStart"/>
      <w:r>
        <w:t>Исикавы</w:t>
      </w:r>
      <w:proofErr w:type="spellEnd"/>
      <w:r>
        <w:t>.</w:t>
      </w:r>
    </w:p>
    <w:tbl>
      <w:tblPr>
        <w:tblW w:w="8739" w:type="dxa"/>
        <w:jc w:val="center"/>
        <w:tblInd w:w="1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7"/>
        <w:gridCol w:w="2694"/>
        <w:gridCol w:w="2268"/>
      </w:tblGrid>
      <w:tr w:rsidR="0087512E" w:rsidTr="0087512E">
        <w:trPr>
          <w:trHeight w:val="240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2E" w:rsidRDefault="0087512E">
            <w:pPr>
              <w:pStyle w:val="FR5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  <w:lang w:eastAsia="en-US"/>
              </w:rPr>
              <w:t>Процесс/оборудование</w:t>
            </w:r>
          </w:p>
          <w:p w:rsidR="0087512E" w:rsidRDefault="0087512E">
            <w:pPr>
              <w:pStyle w:val="FR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Нарушение технологии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2E" w:rsidRDefault="0087512E">
            <w:pPr>
              <w:pStyle w:val="FR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Характер дефектов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2E" w:rsidRDefault="0087512E">
            <w:pPr>
              <w:pStyle w:val="FR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Доля дефектов </w:t>
            </w: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br/>
              <w:t>в общем количестве брака, %</w:t>
            </w:r>
          </w:p>
        </w:tc>
      </w:tr>
      <w:tr w:rsidR="0087512E" w:rsidTr="0087512E">
        <w:trPr>
          <w:trHeight w:val="240"/>
          <w:jc w:val="center"/>
        </w:trPr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2E" w:rsidRDefault="0087512E">
            <w:pPr>
              <w:pStyle w:val="FR5"/>
              <w:spacing w:line="276" w:lineRule="auto"/>
              <w:ind w:left="0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en-US"/>
              </w:rPr>
              <w:t>Приготовление шихты</w:t>
            </w:r>
          </w:p>
        </w:tc>
      </w:tr>
      <w:tr w:rsidR="0087512E" w:rsidTr="0087512E">
        <w:trPr>
          <w:trHeight w:val="240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2E" w:rsidRDefault="0087512E">
            <w:pPr>
              <w:pStyle w:val="FR5"/>
              <w:spacing w:line="276" w:lineRule="auto"/>
              <w:ind w:left="0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Нарушение однородности перемешивания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2E" w:rsidRDefault="0087512E">
            <w:pPr>
              <w:pStyle w:val="FR5"/>
              <w:spacing w:line="276" w:lineRule="auto"/>
              <w:ind w:left="0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Трещины, </w:t>
            </w:r>
            <w:proofErr w:type="gramStart"/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местное</w:t>
            </w:r>
            <w:proofErr w:type="gramEnd"/>
          </w:p>
          <w:p w:rsidR="0087512E" w:rsidRDefault="0087512E">
            <w:pPr>
              <w:pStyle w:val="FR5"/>
              <w:spacing w:line="276" w:lineRule="auto"/>
              <w:ind w:left="0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спекание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2E" w:rsidRDefault="0087512E">
            <w:pPr>
              <w:pStyle w:val="FR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0,5</w:t>
            </w:r>
          </w:p>
        </w:tc>
      </w:tr>
      <w:tr w:rsidR="0087512E" w:rsidTr="0087512E">
        <w:trPr>
          <w:trHeight w:val="240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2E" w:rsidRDefault="0087512E">
            <w:pPr>
              <w:pStyle w:val="FR5"/>
              <w:spacing w:line="276" w:lineRule="auto"/>
              <w:ind w:left="0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Недостаточно мелкий помол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2E" w:rsidRDefault="0087512E">
            <w:pPr>
              <w:pStyle w:val="FR5"/>
              <w:spacing w:line="276" w:lineRule="auto"/>
              <w:ind w:left="0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Взвар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2E" w:rsidRDefault="0087512E">
            <w:pPr>
              <w:pStyle w:val="FR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0,5</w:t>
            </w:r>
          </w:p>
        </w:tc>
      </w:tr>
      <w:tr w:rsidR="0087512E" w:rsidTr="0087512E">
        <w:trPr>
          <w:trHeight w:val="50"/>
          <w:jc w:val="center"/>
        </w:trPr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2E" w:rsidRDefault="0087512E">
            <w:pPr>
              <w:pStyle w:val="FR5"/>
              <w:spacing w:line="276" w:lineRule="auto"/>
              <w:ind w:left="0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en-US"/>
              </w:rPr>
              <w:t>Кровля обжиговой печи</w:t>
            </w:r>
          </w:p>
        </w:tc>
      </w:tr>
      <w:tr w:rsidR="0087512E" w:rsidTr="0087512E">
        <w:trPr>
          <w:trHeight w:val="240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2E" w:rsidRDefault="0087512E">
            <w:pPr>
              <w:pStyle w:val="FR5"/>
              <w:spacing w:line="276" w:lineRule="auto"/>
              <w:ind w:left="0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Нахождение кирпича-сырца в холодном, влажном помещении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2E" w:rsidRDefault="0087512E">
            <w:pPr>
              <w:pStyle w:val="FR5"/>
              <w:spacing w:line="276" w:lineRule="auto"/>
              <w:ind w:left="0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Трещины, деформация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2E" w:rsidRDefault="0087512E">
            <w:pPr>
              <w:pStyle w:val="FR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22</w:t>
            </w:r>
          </w:p>
        </w:tc>
      </w:tr>
      <w:tr w:rsidR="0087512E" w:rsidTr="0087512E">
        <w:trPr>
          <w:trHeight w:val="240"/>
          <w:jc w:val="center"/>
        </w:trPr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2E" w:rsidRDefault="0087512E">
            <w:pPr>
              <w:pStyle w:val="FR5"/>
              <w:spacing w:line="276" w:lineRule="auto"/>
              <w:ind w:left="0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en-US"/>
              </w:rPr>
              <w:t>Пресс вакуумный</w:t>
            </w:r>
          </w:p>
        </w:tc>
      </w:tr>
      <w:tr w:rsidR="0087512E" w:rsidTr="0087512E">
        <w:trPr>
          <w:trHeight w:val="240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2E" w:rsidRDefault="0087512E">
            <w:pPr>
              <w:pStyle w:val="FR5"/>
              <w:spacing w:line="276" w:lineRule="auto"/>
              <w:ind w:left="0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Недопрессовка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, слабое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вакуумирование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2E" w:rsidRDefault="0087512E">
            <w:pPr>
              <w:pStyle w:val="FR5"/>
              <w:spacing w:line="276" w:lineRule="auto"/>
              <w:ind w:left="0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«Зуб дракона», «свиль»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2E" w:rsidRDefault="0087512E">
            <w:pPr>
              <w:pStyle w:val="FR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22</w:t>
            </w:r>
          </w:p>
        </w:tc>
      </w:tr>
      <w:tr w:rsidR="0087512E" w:rsidTr="0087512E">
        <w:trPr>
          <w:trHeight w:val="240"/>
          <w:jc w:val="center"/>
        </w:trPr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2E" w:rsidRDefault="0087512E">
            <w:pPr>
              <w:pStyle w:val="FR5"/>
              <w:spacing w:line="276" w:lineRule="auto"/>
              <w:ind w:left="0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en-US"/>
              </w:rPr>
              <w:t>Тоннельные сушила</w:t>
            </w:r>
          </w:p>
        </w:tc>
      </w:tr>
      <w:tr w:rsidR="0087512E" w:rsidTr="0087512E">
        <w:trPr>
          <w:trHeight w:val="50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2E" w:rsidRDefault="0087512E">
            <w:pPr>
              <w:pStyle w:val="FR5"/>
              <w:spacing w:line="276" w:lineRule="auto"/>
              <w:ind w:left="0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Попадание влаги в сушила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2E" w:rsidRDefault="0087512E">
            <w:pPr>
              <w:pStyle w:val="FR5"/>
              <w:spacing w:line="276" w:lineRule="auto"/>
              <w:ind w:left="0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Трещины, разрывы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2E" w:rsidRDefault="0087512E">
            <w:pPr>
              <w:pStyle w:val="FR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20</w:t>
            </w:r>
          </w:p>
        </w:tc>
      </w:tr>
      <w:tr w:rsidR="0087512E" w:rsidTr="0087512E">
        <w:trPr>
          <w:trHeight w:val="50"/>
          <w:jc w:val="center"/>
        </w:trPr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2E" w:rsidRDefault="0087512E">
            <w:pPr>
              <w:pStyle w:val="FR5"/>
              <w:spacing w:line="276" w:lineRule="auto"/>
              <w:ind w:left="0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en-US"/>
              </w:rPr>
              <w:t>Обжиговые вагонетки</w:t>
            </w:r>
          </w:p>
        </w:tc>
      </w:tr>
      <w:tr w:rsidR="0087512E" w:rsidTr="0087512E">
        <w:trPr>
          <w:trHeight w:val="50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2E" w:rsidRDefault="0087512E">
            <w:pPr>
              <w:pStyle w:val="FR5"/>
              <w:spacing w:line="276" w:lineRule="auto"/>
              <w:ind w:left="0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Нарушение ритмичности работы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2E" w:rsidRDefault="0087512E">
            <w:pPr>
              <w:pStyle w:val="FR5"/>
              <w:spacing w:line="276" w:lineRule="auto"/>
              <w:ind w:left="0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Недожог, пережог, трещины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2E" w:rsidRDefault="0087512E">
            <w:pPr>
              <w:pStyle w:val="FR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10</w:t>
            </w:r>
          </w:p>
        </w:tc>
      </w:tr>
      <w:tr w:rsidR="0087512E" w:rsidTr="0087512E">
        <w:trPr>
          <w:trHeight w:val="50"/>
          <w:jc w:val="center"/>
        </w:trPr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2E" w:rsidRDefault="0087512E">
            <w:pPr>
              <w:pStyle w:val="FR5"/>
              <w:spacing w:line="276" w:lineRule="auto"/>
              <w:ind w:left="0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en-US"/>
              </w:rPr>
              <w:t>Обжиговая печь</w:t>
            </w:r>
          </w:p>
        </w:tc>
      </w:tr>
      <w:tr w:rsidR="0087512E" w:rsidTr="0087512E">
        <w:trPr>
          <w:trHeight w:val="50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2E" w:rsidRDefault="0087512E">
            <w:pPr>
              <w:pStyle w:val="FR5"/>
              <w:spacing w:line="276" w:lineRule="auto"/>
              <w:ind w:left="0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Нарушение температурного режима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2E" w:rsidRDefault="0087512E">
            <w:pPr>
              <w:pStyle w:val="FR5"/>
              <w:spacing w:line="276" w:lineRule="auto"/>
              <w:ind w:left="0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Недожог, пережог, трещины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2E" w:rsidRDefault="0087512E">
            <w:pPr>
              <w:pStyle w:val="FR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25</w:t>
            </w:r>
          </w:p>
        </w:tc>
      </w:tr>
      <w:tr w:rsidR="0087512E" w:rsidTr="0087512E">
        <w:trPr>
          <w:trHeight w:val="168"/>
          <w:jc w:val="center"/>
        </w:trPr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2E" w:rsidRDefault="0087512E">
            <w:pPr>
              <w:pStyle w:val="FR5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2E" w:rsidRDefault="0087512E">
            <w:pPr>
              <w:pStyle w:val="FR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100</w:t>
            </w:r>
          </w:p>
        </w:tc>
      </w:tr>
    </w:tbl>
    <w:p w:rsidR="0087512E" w:rsidRPr="00093E0E" w:rsidRDefault="0087512E" w:rsidP="00AA20C7">
      <w:pPr>
        <w:pStyle w:val="a7"/>
        <w:widowControl w:val="0"/>
        <w:shd w:val="clear" w:color="auto" w:fill="FFFFFF"/>
        <w:jc w:val="both"/>
        <w:rPr>
          <w:bCs/>
          <w:iCs/>
          <w:color w:val="000000"/>
          <w:spacing w:val="-4"/>
        </w:rPr>
      </w:pPr>
    </w:p>
    <w:p w:rsidR="00B532EF" w:rsidRPr="00093E0E" w:rsidRDefault="00B532EF" w:rsidP="00B532EF">
      <w:pPr>
        <w:widowControl w:val="0"/>
        <w:shd w:val="clear" w:color="auto" w:fill="FFFFFF"/>
        <w:ind w:left="540" w:hanging="540"/>
        <w:jc w:val="center"/>
        <w:rPr>
          <w:b/>
          <w:bCs/>
          <w:iCs/>
          <w:color w:val="000000"/>
        </w:rPr>
      </w:pPr>
      <w:r w:rsidRPr="00093E0E">
        <w:rPr>
          <w:b/>
        </w:rPr>
        <w:t>Вариант 7.</w:t>
      </w:r>
    </w:p>
    <w:p w:rsidR="00B532EF" w:rsidRPr="00093E0E" w:rsidRDefault="00B532EF" w:rsidP="00B532EF">
      <w:pPr>
        <w:pStyle w:val="a7"/>
        <w:widowControl w:val="0"/>
        <w:numPr>
          <w:ilvl w:val="0"/>
          <w:numId w:val="14"/>
        </w:numPr>
        <w:shd w:val="clear" w:color="auto" w:fill="FFFFFF"/>
        <w:jc w:val="both"/>
        <w:rPr>
          <w:bCs/>
          <w:iCs/>
          <w:color w:val="000000"/>
        </w:rPr>
      </w:pPr>
      <w:r w:rsidRPr="00093E0E">
        <w:rPr>
          <w:bCs/>
          <w:iCs/>
          <w:color w:val="000000"/>
        </w:rPr>
        <w:t>Документация системы менеджмента качества: методологические инструкции, нормативная документация и техническая литература.</w:t>
      </w:r>
    </w:p>
    <w:p w:rsidR="00B532EF" w:rsidRDefault="00B532EF" w:rsidP="00B532EF">
      <w:pPr>
        <w:pStyle w:val="a7"/>
        <w:widowControl w:val="0"/>
        <w:numPr>
          <w:ilvl w:val="0"/>
          <w:numId w:val="14"/>
        </w:numPr>
        <w:shd w:val="clear" w:color="auto" w:fill="FFFFFF"/>
        <w:jc w:val="both"/>
        <w:rPr>
          <w:bCs/>
          <w:iCs/>
          <w:color w:val="000000"/>
        </w:rPr>
      </w:pPr>
      <w:r w:rsidRPr="00093E0E">
        <w:rPr>
          <w:bCs/>
          <w:iCs/>
          <w:color w:val="000000"/>
        </w:rPr>
        <w:t>Новая версия международных стандартов ИСО серия 9000: основные положения, принципиальные отличия.</w:t>
      </w:r>
    </w:p>
    <w:p w:rsidR="00062D13" w:rsidRDefault="00062D13" w:rsidP="00062D13">
      <w:pPr>
        <w:pStyle w:val="a7"/>
        <w:numPr>
          <w:ilvl w:val="0"/>
          <w:numId w:val="14"/>
        </w:numPr>
        <w:spacing w:before="120" w:after="120"/>
        <w:jc w:val="both"/>
      </w:pPr>
      <w:r>
        <w:t>В таблице представлены результаты измерения давления в производственной установке и процента дефектов. Проведите анализ корреляции и сделайте выводы</w:t>
      </w:r>
    </w:p>
    <w:tbl>
      <w:tblPr>
        <w:tblW w:w="9072" w:type="dxa"/>
        <w:tblInd w:w="32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17"/>
        <w:gridCol w:w="993"/>
        <w:gridCol w:w="1275"/>
        <w:gridCol w:w="1276"/>
        <w:gridCol w:w="1134"/>
        <w:gridCol w:w="709"/>
        <w:gridCol w:w="1134"/>
        <w:gridCol w:w="1134"/>
      </w:tblGrid>
      <w:tr w:rsidR="00062D13" w:rsidTr="00062D13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Давление, кгс/см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Дефекты, 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Давление, кгс/см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Дефекты, 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Давление, кгс/см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Дефекты, 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Давление, кгс/см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Дефекты, %</w:t>
            </w:r>
          </w:p>
        </w:tc>
      </w:tr>
      <w:tr w:rsidR="00062D13" w:rsidTr="00062D13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0,889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0,912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0,905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0,928</w:t>
            </w:r>
          </w:p>
        </w:tc>
      </w:tr>
      <w:tr w:rsidR="00062D13" w:rsidTr="00062D13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0,884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0,895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0,892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0,908</w:t>
            </w:r>
          </w:p>
        </w:tc>
      </w:tr>
      <w:tr w:rsidR="00062D13" w:rsidTr="00062D13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0,874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0,896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0,877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0,886</w:t>
            </w:r>
          </w:p>
        </w:tc>
      </w:tr>
      <w:tr w:rsidR="00062D13" w:rsidTr="00062D13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0,891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0,894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0,885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0,881</w:t>
            </w:r>
          </w:p>
        </w:tc>
      </w:tr>
      <w:tr w:rsidR="00062D13" w:rsidTr="00062D13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0,874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0,864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0,866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0,912</w:t>
            </w:r>
          </w:p>
        </w:tc>
      </w:tr>
      <w:tr w:rsidR="00062D13" w:rsidTr="00062D13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0,886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0,922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0,896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0,904</w:t>
            </w:r>
          </w:p>
        </w:tc>
      </w:tr>
      <w:tr w:rsidR="00062D13" w:rsidTr="00062D13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9,4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0,911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0,909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0,896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0,872</w:t>
            </w:r>
          </w:p>
        </w:tc>
      </w:tr>
    </w:tbl>
    <w:p w:rsidR="00062D13" w:rsidRPr="00093E0E" w:rsidRDefault="00062D13" w:rsidP="00062D13">
      <w:pPr>
        <w:pStyle w:val="a7"/>
        <w:widowControl w:val="0"/>
        <w:shd w:val="clear" w:color="auto" w:fill="FFFFFF"/>
        <w:jc w:val="both"/>
        <w:rPr>
          <w:bCs/>
          <w:iCs/>
          <w:color w:val="000000"/>
        </w:rPr>
      </w:pPr>
    </w:p>
    <w:p w:rsidR="00B532EF" w:rsidRPr="00093E0E" w:rsidRDefault="00B532EF" w:rsidP="00B532EF">
      <w:pPr>
        <w:widowControl w:val="0"/>
        <w:shd w:val="clear" w:color="auto" w:fill="FFFFFF"/>
        <w:ind w:left="540" w:hanging="540"/>
        <w:jc w:val="center"/>
        <w:rPr>
          <w:b/>
          <w:bCs/>
          <w:iCs/>
          <w:color w:val="000000"/>
        </w:rPr>
      </w:pPr>
      <w:r w:rsidRPr="00093E0E">
        <w:rPr>
          <w:b/>
        </w:rPr>
        <w:t>Вариант 8.</w:t>
      </w:r>
    </w:p>
    <w:p w:rsidR="00B532EF" w:rsidRPr="00093E0E" w:rsidRDefault="00B532EF" w:rsidP="00B532EF">
      <w:pPr>
        <w:pStyle w:val="a7"/>
        <w:widowControl w:val="0"/>
        <w:numPr>
          <w:ilvl w:val="0"/>
          <w:numId w:val="16"/>
        </w:numPr>
        <w:shd w:val="clear" w:color="auto" w:fill="FFFFFF"/>
        <w:jc w:val="both"/>
        <w:rPr>
          <w:bCs/>
          <w:iCs/>
          <w:color w:val="000000"/>
        </w:rPr>
      </w:pPr>
      <w:r w:rsidRPr="00093E0E">
        <w:rPr>
          <w:bCs/>
          <w:iCs/>
          <w:color w:val="000000"/>
        </w:rPr>
        <w:t xml:space="preserve">Сертификация систем качества. </w:t>
      </w:r>
    </w:p>
    <w:p w:rsidR="00B532EF" w:rsidRDefault="00B532EF" w:rsidP="00B532EF">
      <w:pPr>
        <w:pStyle w:val="a7"/>
        <w:widowControl w:val="0"/>
        <w:numPr>
          <w:ilvl w:val="0"/>
          <w:numId w:val="16"/>
        </w:numPr>
        <w:shd w:val="clear" w:color="auto" w:fill="FFFFFF"/>
        <w:jc w:val="both"/>
        <w:rPr>
          <w:bCs/>
          <w:iCs/>
          <w:color w:val="000000"/>
        </w:rPr>
      </w:pPr>
      <w:r w:rsidRPr="00093E0E">
        <w:rPr>
          <w:bCs/>
          <w:iCs/>
          <w:color w:val="000000"/>
        </w:rPr>
        <w:t>Аудит систем качества: управление и проведение.</w:t>
      </w:r>
    </w:p>
    <w:p w:rsidR="00D34749" w:rsidRDefault="00D34749" w:rsidP="00D34749">
      <w:pPr>
        <w:pStyle w:val="a7"/>
        <w:numPr>
          <w:ilvl w:val="0"/>
          <w:numId w:val="16"/>
        </w:numPr>
        <w:jc w:val="both"/>
      </w:pPr>
      <w:r>
        <w:t xml:space="preserve">В таблице представлены результаты </w:t>
      </w:r>
      <w:r>
        <w:t>измерений ПВХ профиля</w:t>
      </w:r>
      <w:proofErr w:type="gramStart"/>
      <w:r>
        <w:t>.</w:t>
      </w:r>
      <w:proofErr w:type="gramEnd"/>
      <w:r>
        <w:t xml:space="preserve"> Постройте контрольную карту </w:t>
      </w:r>
      <w:proofErr w:type="spellStart"/>
      <w:r>
        <w:t>Шухарта</w:t>
      </w:r>
      <w:proofErr w:type="spellEnd"/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1"/>
        <w:gridCol w:w="1559"/>
        <w:gridCol w:w="1843"/>
        <w:gridCol w:w="1843"/>
        <w:gridCol w:w="1275"/>
        <w:gridCol w:w="851"/>
        <w:gridCol w:w="992"/>
      </w:tblGrid>
      <w:tr w:rsidR="00B030AF" w:rsidTr="00D34749">
        <w:trPr>
          <w:trHeight w:val="227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</w:rPr>
              <w:t>Номер группы</w:t>
            </w:r>
          </w:p>
        </w:tc>
        <w:tc>
          <w:tcPr>
            <w:tcW w:w="68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</w:rPr>
              <w:t>Измеренные значения</w:t>
            </w:r>
          </w:p>
        </w:tc>
      </w:tr>
      <w:tr w:rsidR="00B030AF" w:rsidTr="00D34749">
        <w:trPr>
          <w:trHeight w:val="45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0AF" w:rsidRDefault="00B030A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0AF" w:rsidRDefault="00B030A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vertAlign w:val="subscript"/>
                <w:lang w:eastAsia="en-US"/>
              </w:rPr>
            </w:pPr>
            <w:r>
              <w:rPr>
                <w:i/>
                <w:color w:val="000000"/>
                <w:sz w:val="20"/>
                <w:szCs w:val="20"/>
              </w:rPr>
              <w:t>х</w:t>
            </w:r>
            <w:proofErr w:type="gramStart"/>
            <w:r>
              <w:rPr>
                <w:color w:val="000000"/>
                <w:sz w:val="20"/>
                <w:szCs w:val="20"/>
                <w:vertAlign w:val="subscript"/>
              </w:rPr>
              <w:t>1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i/>
                <w:color w:val="000000"/>
                <w:sz w:val="20"/>
                <w:szCs w:val="20"/>
              </w:rPr>
              <w:t>х</w:t>
            </w:r>
            <w:proofErr w:type="gramStart"/>
            <w:r>
              <w:rPr>
                <w:color w:val="000000"/>
                <w:sz w:val="20"/>
                <w:szCs w:val="20"/>
                <w:vertAlign w:val="subscript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i/>
                <w:color w:val="000000"/>
                <w:sz w:val="20"/>
                <w:szCs w:val="20"/>
              </w:rPr>
              <w:t>х</w:t>
            </w:r>
            <w:r>
              <w:rPr>
                <w:color w:val="00000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i/>
                <w:color w:val="000000"/>
                <w:sz w:val="20"/>
                <w:szCs w:val="20"/>
              </w:rPr>
              <w:t>х</w:t>
            </w:r>
            <w:proofErr w:type="gramStart"/>
            <w:r>
              <w:rPr>
                <w:color w:val="000000"/>
                <w:sz w:val="20"/>
                <w:szCs w:val="20"/>
                <w:vertAlign w:val="subscript"/>
              </w:rPr>
              <w:t>4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vertAlign w:val="subscript"/>
                <w:lang w:eastAsia="en-US"/>
              </w:rPr>
            </w:pPr>
            <w:r>
              <w:rPr>
                <w:i/>
                <w:color w:val="000000"/>
                <w:sz w:val="20"/>
                <w:szCs w:val="20"/>
              </w:rPr>
              <w:t>х</w:t>
            </w:r>
            <w:r>
              <w:rPr>
                <w:color w:val="000000"/>
                <w:sz w:val="20"/>
                <w:szCs w:val="20"/>
                <w:vertAlign w:val="subscript"/>
              </w:rPr>
              <w:t>5</w:t>
            </w:r>
          </w:p>
        </w:tc>
      </w:tr>
      <w:tr w:rsidR="00B030AF" w:rsidTr="00D34749">
        <w:trPr>
          <w:trHeight w:val="5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30.06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5,6</w:t>
            </w:r>
          </w:p>
        </w:tc>
      </w:tr>
      <w:tr w:rsidR="00B030AF" w:rsidTr="00D34749">
        <w:trPr>
          <w:trHeight w:val="4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30.06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5,2</w:t>
            </w:r>
          </w:p>
        </w:tc>
      </w:tr>
      <w:tr w:rsidR="00B030AF" w:rsidTr="00D34749">
        <w:trPr>
          <w:trHeight w:val="4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01.07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5,4</w:t>
            </w:r>
          </w:p>
        </w:tc>
      </w:tr>
      <w:tr w:rsidR="00B030AF" w:rsidTr="00D34749">
        <w:trPr>
          <w:trHeight w:val="4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01.07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5,5</w:t>
            </w:r>
          </w:p>
        </w:tc>
      </w:tr>
      <w:tr w:rsidR="00B030AF" w:rsidTr="00D34749">
        <w:trPr>
          <w:trHeight w:val="22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02.07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5,3</w:t>
            </w:r>
          </w:p>
        </w:tc>
      </w:tr>
      <w:tr w:rsidR="00B030AF" w:rsidTr="00D34749">
        <w:trPr>
          <w:trHeight w:val="4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02.07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5,4</w:t>
            </w:r>
          </w:p>
        </w:tc>
      </w:tr>
      <w:tr w:rsidR="00B030AF" w:rsidTr="00D34749">
        <w:trPr>
          <w:trHeight w:val="4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03.07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5,4</w:t>
            </w:r>
          </w:p>
        </w:tc>
      </w:tr>
      <w:tr w:rsidR="00B030AF" w:rsidTr="00D34749">
        <w:trPr>
          <w:trHeight w:val="4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03.07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5,4</w:t>
            </w:r>
          </w:p>
        </w:tc>
      </w:tr>
      <w:tr w:rsidR="00B030AF" w:rsidTr="00D34749">
        <w:trPr>
          <w:trHeight w:val="4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04.07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5,6</w:t>
            </w:r>
          </w:p>
        </w:tc>
      </w:tr>
      <w:tr w:rsidR="00B030AF" w:rsidTr="00D34749">
        <w:trPr>
          <w:trHeight w:val="4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04.07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5,4</w:t>
            </w:r>
          </w:p>
        </w:tc>
      </w:tr>
      <w:tr w:rsidR="00B030AF" w:rsidTr="00D34749">
        <w:trPr>
          <w:trHeight w:val="4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05.07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5,4</w:t>
            </w:r>
          </w:p>
        </w:tc>
      </w:tr>
      <w:tr w:rsidR="00B030AF" w:rsidTr="00D34749">
        <w:trPr>
          <w:trHeight w:val="4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05.07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5,4</w:t>
            </w:r>
          </w:p>
        </w:tc>
      </w:tr>
      <w:tr w:rsidR="00B030AF" w:rsidTr="00D34749">
        <w:trPr>
          <w:trHeight w:val="4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07.07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5,7</w:t>
            </w:r>
          </w:p>
        </w:tc>
      </w:tr>
      <w:tr w:rsidR="00B030AF" w:rsidTr="00D34749">
        <w:trPr>
          <w:trHeight w:val="4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07.07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5,1</w:t>
            </w:r>
          </w:p>
        </w:tc>
      </w:tr>
      <w:tr w:rsidR="00B030AF" w:rsidTr="00D34749">
        <w:trPr>
          <w:trHeight w:val="4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08.07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5,4</w:t>
            </w:r>
          </w:p>
        </w:tc>
      </w:tr>
      <w:tr w:rsidR="00B030AF" w:rsidTr="00D34749">
        <w:trPr>
          <w:trHeight w:val="4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08.07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5,4</w:t>
            </w:r>
          </w:p>
        </w:tc>
      </w:tr>
      <w:tr w:rsidR="00B030AF" w:rsidTr="00D34749">
        <w:trPr>
          <w:trHeight w:val="4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09.07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5,3</w:t>
            </w:r>
          </w:p>
        </w:tc>
      </w:tr>
      <w:tr w:rsidR="00B030AF" w:rsidTr="00D34749">
        <w:trPr>
          <w:trHeight w:val="22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09.07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5,5</w:t>
            </w:r>
          </w:p>
        </w:tc>
      </w:tr>
      <w:tr w:rsidR="00B030AF" w:rsidTr="00D34749">
        <w:trPr>
          <w:trHeight w:val="4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10.07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5,4</w:t>
            </w:r>
          </w:p>
        </w:tc>
      </w:tr>
      <w:tr w:rsidR="00B030AF" w:rsidTr="00D34749">
        <w:trPr>
          <w:trHeight w:val="22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10.07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30AF" w:rsidRDefault="00B030AF">
            <w:pPr>
              <w:shd w:val="clear" w:color="auto" w:fill="FFFFFF"/>
              <w:spacing w:line="23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5,5</w:t>
            </w:r>
          </w:p>
        </w:tc>
      </w:tr>
    </w:tbl>
    <w:p w:rsidR="00BD0F6E" w:rsidRDefault="00BD0F6E" w:rsidP="00B532EF">
      <w:pPr>
        <w:widowControl w:val="0"/>
        <w:shd w:val="clear" w:color="auto" w:fill="FFFFFF"/>
        <w:ind w:left="540" w:hanging="540"/>
        <w:jc w:val="center"/>
        <w:rPr>
          <w:b/>
        </w:rPr>
      </w:pPr>
    </w:p>
    <w:p w:rsidR="00B532EF" w:rsidRPr="00093E0E" w:rsidRDefault="00B532EF" w:rsidP="00B532EF">
      <w:pPr>
        <w:widowControl w:val="0"/>
        <w:shd w:val="clear" w:color="auto" w:fill="FFFFFF"/>
        <w:ind w:left="540" w:hanging="540"/>
        <w:jc w:val="center"/>
        <w:rPr>
          <w:b/>
          <w:bCs/>
          <w:iCs/>
          <w:color w:val="000000"/>
        </w:rPr>
      </w:pPr>
      <w:r w:rsidRPr="00093E0E">
        <w:rPr>
          <w:b/>
        </w:rPr>
        <w:t>Вариант 9.</w:t>
      </w:r>
    </w:p>
    <w:p w:rsidR="00B532EF" w:rsidRPr="00093E0E" w:rsidRDefault="00B532EF" w:rsidP="00B532EF">
      <w:pPr>
        <w:pStyle w:val="a7"/>
        <w:widowControl w:val="0"/>
        <w:numPr>
          <w:ilvl w:val="0"/>
          <w:numId w:val="18"/>
        </w:numPr>
        <w:shd w:val="clear" w:color="auto" w:fill="FFFFFF"/>
        <w:rPr>
          <w:bCs/>
          <w:iCs/>
          <w:color w:val="000000"/>
        </w:rPr>
      </w:pPr>
      <w:r w:rsidRPr="00093E0E">
        <w:rPr>
          <w:bCs/>
          <w:iCs/>
          <w:color w:val="000000"/>
        </w:rPr>
        <w:t xml:space="preserve">Факторы, влияющие на качество продукции. </w:t>
      </w:r>
    </w:p>
    <w:p w:rsidR="00B532EF" w:rsidRDefault="00B532EF" w:rsidP="00B532EF">
      <w:pPr>
        <w:pStyle w:val="a7"/>
        <w:widowControl w:val="0"/>
        <w:numPr>
          <w:ilvl w:val="0"/>
          <w:numId w:val="18"/>
        </w:numPr>
        <w:shd w:val="clear" w:color="auto" w:fill="FFFFFF"/>
        <w:jc w:val="both"/>
        <w:rPr>
          <w:bCs/>
          <w:iCs/>
          <w:color w:val="000000"/>
        </w:rPr>
      </w:pPr>
      <w:r w:rsidRPr="00093E0E">
        <w:rPr>
          <w:bCs/>
          <w:iCs/>
          <w:color w:val="000000"/>
        </w:rPr>
        <w:t xml:space="preserve">Статистические методы контроля качества: контрольные листки, причинно-следственная диаграмма (диаграмма </w:t>
      </w:r>
      <w:proofErr w:type="spellStart"/>
      <w:r w:rsidRPr="00093E0E">
        <w:rPr>
          <w:bCs/>
          <w:iCs/>
          <w:color w:val="000000"/>
        </w:rPr>
        <w:t>Ишикавы</w:t>
      </w:r>
      <w:proofErr w:type="spellEnd"/>
      <w:r w:rsidRPr="00093E0E">
        <w:rPr>
          <w:bCs/>
          <w:iCs/>
          <w:color w:val="000000"/>
        </w:rPr>
        <w:t>), диаграммы разброса, анализ В. Парето, стратификация, контрольные карты.</w:t>
      </w:r>
    </w:p>
    <w:p w:rsidR="00BD0F6E" w:rsidRPr="000C71BD" w:rsidRDefault="00BD0F6E" w:rsidP="00BD0F6E">
      <w:pPr>
        <w:pStyle w:val="a7"/>
        <w:numPr>
          <w:ilvl w:val="0"/>
          <w:numId w:val="18"/>
        </w:numPr>
        <w:spacing w:after="105"/>
        <w:jc w:val="both"/>
        <w:rPr>
          <w:bCs/>
        </w:rPr>
      </w:pPr>
      <w:r w:rsidRPr="000C71BD">
        <w:rPr>
          <w:bCs/>
        </w:rPr>
        <w:t>Выберите инструмент и проанализируйте результаты, представленные в таблице. Сделайте выводы по полученным результатам</w:t>
      </w:r>
    </w:p>
    <w:p w:rsidR="00BD0F6E" w:rsidRPr="000C71BD" w:rsidRDefault="00BD0F6E" w:rsidP="00BD0F6E">
      <w:pPr>
        <w:widowControl w:val="0"/>
        <w:shd w:val="clear" w:color="auto" w:fill="FFFFFF"/>
        <w:ind w:left="360"/>
        <w:jc w:val="center"/>
        <w:rPr>
          <w:color w:val="000000"/>
          <w:spacing w:val="-10"/>
        </w:rPr>
      </w:pPr>
      <w:r>
        <w:rPr>
          <w:noProof/>
        </w:rPr>
        <w:drawing>
          <wp:inline distT="0" distB="0" distL="0" distR="0" wp14:anchorId="06339E56" wp14:editId="054E0CE8">
            <wp:extent cx="2571750" cy="4086225"/>
            <wp:effectExtent l="0" t="0" r="0" b="9525"/>
            <wp:docPr id="7" name="Рисунок 7" descr="http://bumerang.economic.ispu.ru/courses/course26/Korr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umerang.economic.ispu.ru/courses/course26/Korre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F6E" w:rsidRPr="00093E0E" w:rsidRDefault="00BD0F6E" w:rsidP="00BD0F6E">
      <w:pPr>
        <w:pStyle w:val="a7"/>
        <w:widowControl w:val="0"/>
        <w:shd w:val="clear" w:color="auto" w:fill="FFFFFF"/>
        <w:jc w:val="both"/>
        <w:rPr>
          <w:bCs/>
          <w:iCs/>
          <w:color w:val="000000"/>
        </w:rPr>
      </w:pPr>
    </w:p>
    <w:p w:rsidR="00B532EF" w:rsidRPr="00093E0E" w:rsidRDefault="00B532EF" w:rsidP="00B532EF">
      <w:pPr>
        <w:widowControl w:val="0"/>
        <w:shd w:val="clear" w:color="auto" w:fill="FFFFFF"/>
        <w:ind w:left="540" w:hanging="540"/>
        <w:jc w:val="center"/>
        <w:rPr>
          <w:b/>
          <w:bCs/>
          <w:iCs/>
          <w:color w:val="000000"/>
        </w:rPr>
      </w:pPr>
      <w:r w:rsidRPr="00093E0E">
        <w:rPr>
          <w:b/>
        </w:rPr>
        <w:t>Вариант 10.</w:t>
      </w:r>
    </w:p>
    <w:p w:rsidR="00B532EF" w:rsidRPr="00093E0E" w:rsidRDefault="00B532EF" w:rsidP="00B532EF">
      <w:pPr>
        <w:pStyle w:val="a7"/>
        <w:widowControl w:val="0"/>
        <w:numPr>
          <w:ilvl w:val="0"/>
          <w:numId w:val="20"/>
        </w:numPr>
        <w:shd w:val="clear" w:color="auto" w:fill="FFFFFF"/>
        <w:rPr>
          <w:bCs/>
          <w:iCs/>
          <w:color w:val="000000"/>
        </w:rPr>
      </w:pPr>
      <w:r w:rsidRPr="00093E0E">
        <w:rPr>
          <w:bCs/>
          <w:iCs/>
          <w:color w:val="000000"/>
        </w:rPr>
        <w:t>Статистические методы: основные положения.</w:t>
      </w:r>
    </w:p>
    <w:p w:rsidR="00B532EF" w:rsidRDefault="00B532EF" w:rsidP="00B532EF">
      <w:pPr>
        <w:pStyle w:val="a7"/>
        <w:widowControl w:val="0"/>
        <w:numPr>
          <w:ilvl w:val="0"/>
          <w:numId w:val="20"/>
        </w:numPr>
        <w:shd w:val="clear" w:color="auto" w:fill="FFFFFF"/>
        <w:rPr>
          <w:bCs/>
          <w:iCs/>
          <w:color w:val="000000"/>
        </w:rPr>
      </w:pPr>
      <w:r w:rsidRPr="00093E0E">
        <w:rPr>
          <w:bCs/>
          <w:iCs/>
          <w:color w:val="000000"/>
        </w:rPr>
        <w:t>Характеристика статистических методов качества.</w:t>
      </w:r>
    </w:p>
    <w:p w:rsidR="00062D13" w:rsidRDefault="00062D13" w:rsidP="00062D13">
      <w:pPr>
        <w:pStyle w:val="a7"/>
        <w:numPr>
          <w:ilvl w:val="0"/>
          <w:numId w:val="20"/>
        </w:numPr>
        <w:spacing w:before="120" w:after="120"/>
        <w:jc w:val="both"/>
      </w:pPr>
      <w:r>
        <w:t>В таблице представлены результаты измерения давления в производственной установке и процента дефектов. Проведите анализ корреляции и сделайте выводы</w:t>
      </w:r>
    </w:p>
    <w:tbl>
      <w:tblPr>
        <w:tblW w:w="9072" w:type="dxa"/>
        <w:tblInd w:w="32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17"/>
        <w:gridCol w:w="993"/>
        <w:gridCol w:w="1275"/>
        <w:gridCol w:w="1276"/>
        <w:gridCol w:w="1134"/>
        <w:gridCol w:w="709"/>
        <w:gridCol w:w="1134"/>
        <w:gridCol w:w="1134"/>
      </w:tblGrid>
      <w:tr w:rsidR="00062D13" w:rsidTr="00B030AF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Давление, кгс/см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Дефекты, 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Давление, кгс/см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Дефекты, 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Давление, кгс/см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Дефекты, 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Давление, кгс/см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Дефекты, %</w:t>
            </w:r>
          </w:p>
        </w:tc>
      </w:tr>
      <w:tr w:rsidR="00062D13" w:rsidTr="00B030AF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0,889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0,912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0,905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0,928</w:t>
            </w:r>
          </w:p>
        </w:tc>
      </w:tr>
      <w:tr w:rsidR="00062D13" w:rsidTr="00B030AF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0,884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0,895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0,892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0,908</w:t>
            </w:r>
          </w:p>
        </w:tc>
      </w:tr>
      <w:tr w:rsidR="00062D13" w:rsidTr="00B030AF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0,874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0,896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0,877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0,886</w:t>
            </w:r>
          </w:p>
        </w:tc>
      </w:tr>
      <w:tr w:rsidR="00062D13" w:rsidTr="00B030AF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0,891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0,894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0,885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0,881</w:t>
            </w:r>
          </w:p>
        </w:tc>
      </w:tr>
      <w:tr w:rsidR="00062D13" w:rsidTr="00B030AF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0,874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0,864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0,866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0,912</w:t>
            </w:r>
          </w:p>
        </w:tc>
      </w:tr>
      <w:tr w:rsidR="00062D13" w:rsidTr="00B030AF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0,886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0,922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0,896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0,904</w:t>
            </w:r>
          </w:p>
        </w:tc>
      </w:tr>
      <w:tr w:rsidR="00062D13" w:rsidTr="00B030AF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9,4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0,911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0,909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0,896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2D13" w:rsidRDefault="00062D13" w:rsidP="00B030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0,872</w:t>
            </w:r>
          </w:p>
        </w:tc>
      </w:tr>
    </w:tbl>
    <w:p w:rsidR="00062D13" w:rsidRPr="00093E0E" w:rsidRDefault="00062D13" w:rsidP="00062D13">
      <w:pPr>
        <w:pStyle w:val="a7"/>
        <w:widowControl w:val="0"/>
        <w:shd w:val="clear" w:color="auto" w:fill="FFFFFF"/>
        <w:rPr>
          <w:bCs/>
          <w:iCs/>
          <w:color w:val="000000"/>
        </w:rPr>
      </w:pPr>
    </w:p>
    <w:p w:rsidR="00B532EF" w:rsidRPr="00093E0E" w:rsidRDefault="00B532EF" w:rsidP="00B532EF">
      <w:pPr>
        <w:widowControl w:val="0"/>
        <w:shd w:val="clear" w:color="auto" w:fill="FFFFFF"/>
        <w:ind w:left="540" w:hanging="540"/>
        <w:jc w:val="center"/>
        <w:rPr>
          <w:b/>
          <w:bCs/>
          <w:iCs/>
          <w:color w:val="000000"/>
        </w:rPr>
      </w:pPr>
      <w:r w:rsidRPr="00093E0E">
        <w:rPr>
          <w:b/>
        </w:rPr>
        <w:t>Вариант 11.</w:t>
      </w:r>
    </w:p>
    <w:p w:rsidR="00B532EF" w:rsidRPr="00093E0E" w:rsidRDefault="00B532EF" w:rsidP="00B532EF">
      <w:pPr>
        <w:pStyle w:val="a7"/>
        <w:widowControl w:val="0"/>
        <w:numPr>
          <w:ilvl w:val="0"/>
          <w:numId w:val="1"/>
        </w:numPr>
        <w:shd w:val="clear" w:color="auto" w:fill="FFFFFF"/>
        <w:rPr>
          <w:bCs/>
          <w:iCs/>
          <w:color w:val="000000"/>
        </w:rPr>
      </w:pPr>
      <w:r w:rsidRPr="00093E0E">
        <w:rPr>
          <w:bCs/>
          <w:iCs/>
          <w:color w:val="000000"/>
        </w:rPr>
        <w:t>А</w:t>
      </w:r>
      <w:proofErr w:type="gramStart"/>
      <w:r w:rsidRPr="00093E0E">
        <w:rPr>
          <w:bCs/>
          <w:iCs/>
          <w:color w:val="000000"/>
          <w:lang w:val="en-US"/>
        </w:rPr>
        <w:t>BC</w:t>
      </w:r>
      <w:proofErr w:type="gramEnd"/>
      <w:r w:rsidRPr="00093E0E">
        <w:rPr>
          <w:bCs/>
          <w:iCs/>
          <w:color w:val="000000"/>
        </w:rPr>
        <w:t xml:space="preserve">-метод: сфера и технология применения. </w:t>
      </w:r>
    </w:p>
    <w:p w:rsidR="00B532EF" w:rsidRPr="00AA20C7" w:rsidRDefault="00B532EF" w:rsidP="00B532EF">
      <w:pPr>
        <w:pStyle w:val="a7"/>
        <w:widowControl w:val="0"/>
        <w:numPr>
          <w:ilvl w:val="0"/>
          <w:numId w:val="1"/>
        </w:numPr>
        <w:shd w:val="clear" w:color="auto" w:fill="FFFFFF"/>
        <w:rPr>
          <w:bCs/>
          <w:iCs/>
          <w:color w:val="000000"/>
        </w:rPr>
      </w:pPr>
      <w:r w:rsidRPr="00093E0E">
        <w:rPr>
          <w:bCs/>
          <w:iCs/>
          <w:color w:val="000000"/>
        </w:rPr>
        <w:t>Эволюция методов обеспечения качества – фаза отбраковки, фаза контроля ка</w:t>
      </w:r>
      <w:r w:rsidRPr="00093E0E">
        <w:rPr>
          <w:bCs/>
          <w:iCs/>
          <w:color w:val="000000"/>
          <w:spacing w:val="-6"/>
        </w:rPr>
        <w:t>чества, фаза управления качества, фаза менеджмента качества, фаза качества среды.</w:t>
      </w:r>
    </w:p>
    <w:p w:rsidR="00AA20C7" w:rsidRDefault="00AA20C7" w:rsidP="00AA20C7">
      <w:pPr>
        <w:pStyle w:val="a7"/>
        <w:numPr>
          <w:ilvl w:val="0"/>
          <w:numId w:val="1"/>
        </w:numPr>
        <w:spacing w:before="120"/>
        <w:jc w:val="both"/>
      </w:pPr>
      <w:r>
        <w:t xml:space="preserve">Причины снижения качества кирпича представлены в таблице. Проведите Анализ Парето и </w:t>
      </w:r>
      <w:proofErr w:type="spellStart"/>
      <w:r>
        <w:t>Исикавы</w:t>
      </w:r>
      <w:proofErr w:type="spellEnd"/>
      <w:r>
        <w:t>.</w:t>
      </w:r>
    </w:p>
    <w:tbl>
      <w:tblPr>
        <w:tblW w:w="8739" w:type="dxa"/>
        <w:jc w:val="center"/>
        <w:tblInd w:w="1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7"/>
        <w:gridCol w:w="2694"/>
        <w:gridCol w:w="2268"/>
      </w:tblGrid>
      <w:tr w:rsidR="00AA20C7" w:rsidTr="00B030AF">
        <w:trPr>
          <w:trHeight w:val="240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C7" w:rsidRDefault="00AA20C7" w:rsidP="00B030AF">
            <w:pPr>
              <w:pStyle w:val="FR5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  <w:lang w:eastAsia="en-US"/>
              </w:rPr>
              <w:t>Процесс/оборудование</w:t>
            </w:r>
          </w:p>
          <w:p w:rsidR="00AA20C7" w:rsidRDefault="00AA20C7" w:rsidP="00B030AF">
            <w:pPr>
              <w:pStyle w:val="FR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Нарушение технологии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C7" w:rsidRDefault="00AA20C7" w:rsidP="00B030AF">
            <w:pPr>
              <w:pStyle w:val="FR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Характер дефектов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C7" w:rsidRDefault="00AA20C7" w:rsidP="00B030AF">
            <w:pPr>
              <w:pStyle w:val="FR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Доля дефектов </w:t>
            </w: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br/>
              <w:t>в общем количестве брака, %</w:t>
            </w:r>
          </w:p>
        </w:tc>
      </w:tr>
      <w:tr w:rsidR="00AA20C7" w:rsidTr="00B030AF">
        <w:trPr>
          <w:trHeight w:val="240"/>
          <w:jc w:val="center"/>
        </w:trPr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C7" w:rsidRDefault="00AA20C7" w:rsidP="00B030AF">
            <w:pPr>
              <w:pStyle w:val="FR5"/>
              <w:spacing w:line="276" w:lineRule="auto"/>
              <w:ind w:left="0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en-US"/>
              </w:rPr>
              <w:t>Приготовление шихты</w:t>
            </w:r>
          </w:p>
        </w:tc>
      </w:tr>
      <w:tr w:rsidR="00AA20C7" w:rsidTr="00B030AF">
        <w:trPr>
          <w:trHeight w:val="240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C7" w:rsidRDefault="00AA20C7" w:rsidP="00B030AF">
            <w:pPr>
              <w:pStyle w:val="FR5"/>
              <w:spacing w:line="276" w:lineRule="auto"/>
              <w:ind w:left="0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Нарушение однородности перемешивания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C7" w:rsidRDefault="00AA20C7" w:rsidP="00B030AF">
            <w:pPr>
              <w:pStyle w:val="FR5"/>
              <w:spacing w:line="276" w:lineRule="auto"/>
              <w:ind w:left="0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Трещины, </w:t>
            </w:r>
            <w:proofErr w:type="gramStart"/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местное</w:t>
            </w:r>
            <w:proofErr w:type="gramEnd"/>
          </w:p>
          <w:p w:rsidR="00AA20C7" w:rsidRDefault="00AA20C7" w:rsidP="00B030AF">
            <w:pPr>
              <w:pStyle w:val="FR5"/>
              <w:spacing w:line="276" w:lineRule="auto"/>
              <w:ind w:left="0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спекание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C7" w:rsidRDefault="00AA20C7" w:rsidP="00B030AF">
            <w:pPr>
              <w:pStyle w:val="FR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0,5</w:t>
            </w:r>
          </w:p>
        </w:tc>
      </w:tr>
      <w:tr w:rsidR="00AA20C7" w:rsidTr="00B030AF">
        <w:trPr>
          <w:trHeight w:val="240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C7" w:rsidRDefault="00AA20C7" w:rsidP="00B030AF">
            <w:pPr>
              <w:pStyle w:val="FR5"/>
              <w:spacing w:line="276" w:lineRule="auto"/>
              <w:ind w:left="0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Недостаточно мелкий помол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C7" w:rsidRDefault="00AA20C7" w:rsidP="00B030AF">
            <w:pPr>
              <w:pStyle w:val="FR5"/>
              <w:spacing w:line="276" w:lineRule="auto"/>
              <w:ind w:left="0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Взвар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C7" w:rsidRDefault="00AA20C7" w:rsidP="00B030AF">
            <w:pPr>
              <w:pStyle w:val="FR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0,5</w:t>
            </w:r>
          </w:p>
        </w:tc>
      </w:tr>
      <w:tr w:rsidR="00AA20C7" w:rsidTr="00B030AF">
        <w:trPr>
          <w:trHeight w:val="50"/>
          <w:jc w:val="center"/>
        </w:trPr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C7" w:rsidRDefault="00AA20C7" w:rsidP="00B030AF">
            <w:pPr>
              <w:pStyle w:val="FR5"/>
              <w:spacing w:line="276" w:lineRule="auto"/>
              <w:ind w:left="0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en-US"/>
              </w:rPr>
              <w:t>Кровля обжиговой печи</w:t>
            </w:r>
          </w:p>
        </w:tc>
      </w:tr>
      <w:tr w:rsidR="00AA20C7" w:rsidTr="00B030AF">
        <w:trPr>
          <w:trHeight w:val="240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C7" w:rsidRDefault="00AA20C7" w:rsidP="00B030AF">
            <w:pPr>
              <w:pStyle w:val="FR5"/>
              <w:spacing w:line="276" w:lineRule="auto"/>
              <w:ind w:left="0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Нахождение кирпича-сырца в холодном, влажном помещении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C7" w:rsidRDefault="00AA20C7" w:rsidP="00B030AF">
            <w:pPr>
              <w:pStyle w:val="FR5"/>
              <w:spacing w:line="276" w:lineRule="auto"/>
              <w:ind w:left="0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Трещины, деформация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C7" w:rsidRDefault="00AA20C7" w:rsidP="00B030AF">
            <w:pPr>
              <w:pStyle w:val="FR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22</w:t>
            </w:r>
          </w:p>
        </w:tc>
      </w:tr>
      <w:tr w:rsidR="00AA20C7" w:rsidTr="00B030AF">
        <w:trPr>
          <w:trHeight w:val="240"/>
          <w:jc w:val="center"/>
        </w:trPr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C7" w:rsidRDefault="00AA20C7" w:rsidP="00B030AF">
            <w:pPr>
              <w:pStyle w:val="FR5"/>
              <w:spacing w:line="276" w:lineRule="auto"/>
              <w:ind w:left="0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en-US"/>
              </w:rPr>
              <w:t>Пресс вакуумный</w:t>
            </w:r>
          </w:p>
        </w:tc>
      </w:tr>
      <w:tr w:rsidR="00AA20C7" w:rsidTr="00B030AF">
        <w:trPr>
          <w:trHeight w:val="240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C7" w:rsidRDefault="00AA20C7" w:rsidP="00B030AF">
            <w:pPr>
              <w:pStyle w:val="FR5"/>
              <w:spacing w:line="276" w:lineRule="auto"/>
              <w:ind w:left="0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Недопрессовка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, слабое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вакуумирование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C7" w:rsidRDefault="00AA20C7" w:rsidP="00B030AF">
            <w:pPr>
              <w:pStyle w:val="FR5"/>
              <w:spacing w:line="276" w:lineRule="auto"/>
              <w:ind w:left="0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«Зуб дракона», «свиль»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C7" w:rsidRDefault="00AA20C7" w:rsidP="00B030AF">
            <w:pPr>
              <w:pStyle w:val="FR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22</w:t>
            </w:r>
          </w:p>
        </w:tc>
      </w:tr>
      <w:tr w:rsidR="00AA20C7" w:rsidTr="00B030AF">
        <w:trPr>
          <w:trHeight w:val="240"/>
          <w:jc w:val="center"/>
        </w:trPr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C7" w:rsidRDefault="00AA20C7" w:rsidP="00B030AF">
            <w:pPr>
              <w:pStyle w:val="FR5"/>
              <w:spacing w:line="276" w:lineRule="auto"/>
              <w:ind w:left="0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en-US"/>
              </w:rPr>
              <w:t>Тоннельные сушила</w:t>
            </w:r>
          </w:p>
        </w:tc>
      </w:tr>
      <w:tr w:rsidR="00AA20C7" w:rsidTr="00B030AF">
        <w:trPr>
          <w:trHeight w:val="50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C7" w:rsidRDefault="00AA20C7" w:rsidP="00B030AF">
            <w:pPr>
              <w:pStyle w:val="FR5"/>
              <w:spacing w:line="276" w:lineRule="auto"/>
              <w:ind w:left="0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Попадание влаги в сушила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C7" w:rsidRDefault="00AA20C7" w:rsidP="00B030AF">
            <w:pPr>
              <w:pStyle w:val="FR5"/>
              <w:spacing w:line="276" w:lineRule="auto"/>
              <w:ind w:left="0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Трещины, разрывы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C7" w:rsidRDefault="00AA20C7" w:rsidP="00B030AF">
            <w:pPr>
              <w:pStyle w:val="FR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20</w:t>
            </w:r>
          </w:p>
        </w:tc>
      </w:tr>
      <w:tr w:rsidR="00AA20C7" w:rsidTr="00B030AF">
        <w:trPr>
          <w:trHeight w:val="50"/>
          <w:jc w:val="center"/>
        </w:trPr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C7" w:rsidRDefault="00AA20C7" w:rsidP="00B030AF">
            <w:pPr>
              <w:pStyle w:val="FR5"/>
              <w:spacing w:line="276" w:lineRule="auto"/>
              <w:ind w:left="0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en-US"/>
              </w:rPr>
              <w:t>Обжиговые вагонетки</w:t>
            </w:r>
          </w:p>
        </w:tc>
      </w:tr>
      <w:tr w:rsidR="00AA20C7" w:rsidTr="00B030AF">
        <w:trPr>
          <w:trHeight w:val="50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C7" w:rsidRDefault="00AA20C7" w:rsidP="00B030AF">
            <w:pPr>
              <w:pStyle w:val="FR5"/>
              <w:spacing w:line="276" w:lineRule="auto"/>
              <w:ind w:left="0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Нарушение ритмичности работы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C7" w:rsidRDefault="00AA20C7" w:rsidP="00B030AF">
            <w:pPr>
              <w:pStyle w:val="FR5"/>
              <w:spacing w:line="276" w:lineRule="auto"/>
              <w:ind w:left="0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Недожог, пережог, трещины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C7" w:rsidRDefault="00AA20C7" w:rsidP="00B030AF">
            <w:pPr>
              <w:pStyle w:val="FR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10</w:t>
            </w:r>
          </w:p>
        </w:tc>
      </w:tr>
      <w:tr w:rsidR="00AA20C7" w:rsidTr="00B030AF">
        <w:trPr>
          <w:trHeight w:val="50"/>
          <w:jc w:val="center"/>
        </w:trPr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C7" w:rsidRDefault="00AA20C7" w:rsidP="00B030AF">
            <w:pPr>
              <w:pStyle w:val="FR5"/>
              <w:spacing w:line="276" w:lineRule="auto"/>
              <w:ind w:left="0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en-US"/>
              </w:rPr>
              <w:t>Обжиговая печь</w:t>
            </w:r>
          </w:p>
        </w:tc>
      </w:tr>
      <w:tr w:rsidR="00AA20C7" w:rsidTr="00B030AF">
        <w:trPr>
          <w:trHeight w:val="50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C7" w:rsidRDefault="00AA20C7" w:rsidP="00B030AF">
            <w:pPr>
              <w:pStyle w:val="FR5"/>
              <w:spacing w:line="276" w:lineRule="auto"/>
              <w:ind w:left="0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Нарушение температурного режима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C7" w:rsidRDefault="00AA20C7" w:rsidP="00B030AF">
            <w:pPr>
              <w:pStyle w:val="FR5"/>
              <w:spacing w:line="276" w:lineRule="auto"/>
              <w:ind w:left="0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Недожог, пережог, трещины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C7" w:rsidRDefault="00AA20C7" w:rsidP="00B030AF">
            <w:pPr>
              <w:pStyle w:val="FR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25</w:t>
            </w:r>
          </w:p>
        </w:tc>
      </w:tr>
      <w:tr w:rsidR="00AA20C7" w:rsidTr="00B030AF">
        <w:trPr>
          <w:trHeight w:val="168"/>
          <w:jc w:val="center"/>
        </w:trPr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C7" w:rsidRDefault="00AA20C7" w:rsidP="00B030AF">
            <w:pPr>
              <w:pStyle w:val="FR5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C7" w:rsidRDefault="00AA20C7" w:rsidP="00B030AF">
            <w:pPr>
              <w:pStyle w:val="FR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100</w:t>
            </w:r>
          </w:p>
        </w:tc>
      </w:tr>
    </w:tbl>
    <w:p w:rsidR="00AA20C7" w:rsidRPr="00093E0E" w:rsidRDefault="00AA20C7" w:rsidP="00BD0F6E">
      <w:pPr>
        <w:pStyle w:val="a7"/>
        <w:widowControl w:val="0"/>
        <w:shd w:val="clear" w:color="auto" w:fill="FFFFFF"/>
        <w:rPr>
          <w:bCs/>
          <w:iCs/>
          <w:color w:val="000000"/>
        </w:rPr>
      </w:pPr>
    </w:p>
    <w:p w:rsidR="00B532EF" w:rsidRPr="00093E0E" w:rsidRDefault="00B532EF" w:rsidP="00B532EF">
      <w:pPr>
        <w:widowControl w:val="0"/>
        <w:shd w:val="clear" w:color="auto" w:fill="FFFFFF"/>
        <w:ind w:left="540" w:hanging="540"/>
        <w:jc w:val="center"/>
        <w:rPr>
          <w:b/>
          <w:bCs/>
          <w:iCs/>
          <w:color w:val="000000"/>
        </w:rPr>
      </w:pPr>
      <w:r w:rsidRPr="00093E0E">
        <w:rPr>
          <w:b/>
        </w:rPr>
        <w:t>Вариант 12.</w:t>
      </w:r>
    </w:p>
    <w:p w:rsidR="00B532EF" w:rsidRPr="00093E0E" w:rsidRDefault="00B532EF" w:rsidP="00B532EF">
      <w:pPr>
        <w:pStyle w:val="a7"/>
        <w:widowControl w:val="0"/>
        <w:numPr>
          <w:ilvl w:val="0"/>
          <w:numId w:val="22"/>
        </w:numPr>
        <w:shd w:val="clear" w:color="auto" w:fill="FFFFFF"/>
        <w:jc w:val="both"/>
        <w:rPr>
          <w:color w:val="000000"/>
        </w:rPr>
      </w:pPr>
      <w:r w:rsidRPr="00093E0E">
        <w:rPr>
          <w:bCs/>
          <w:iCs/>
          <w:color w:val="000000"/>
        </w:rPr>
        <w:t xml:space="preserve">Основные положения концепции </w:t>
      </w:r>
      <w:r w:rsidRPr="00093E0E">
        <w:rPr>
          <w:color w:val="000000"/>
          <w:lang w:val="en-US"/>
        </w:rPr>
        <w:t>TQM</w:t>
      </w:r>
      <w:r w:rsidRPr="00093E0E">
        <w:rPr>
          <w:color w:val="000000"/>
        </w:rPr>
        <w:t xml:space="preserve">. </w:t>
      </w:r>
    </w:p>
    <w:p w:rsidR="00B532EF" w:rsidRDefault="00B532EF" w:rsidP="00B532EF">
      <w:pPr>
        <w:pStyle w:val="a7"/>
        <w:widowControl w:val="0"/>
        <w:numPr>
          <w:ilvl w:val="0"/>
          <w:numId w:val="22"/>
        </w:numPr>
        <w:shd w:val="clear" w:color="auto" w:fill="FFFFFF"/>
        <w:jc w:val="both"/>
        <w:rPr>
          <w:bCs/>
          <w:iCs/>
          <w:color w:val="000000"/>
        </w:rPr>
      </w:pPr>
      <w:r w:rsidRPr="00093E0E">
        <w:rPr>
          <w:bCs/>
          <w:iCs/>
          <w:color w:val="000000"/>
        </w:rPr>
        <w:t>Этапы и способы применения статистических методов управления качеством продукции.</w:t>
      </w:r>
    </w:p>
    <w:p w:rsidR="00964936" w:rsidRDefault="00964936" w:rsidP="00964936">
      <w:pPr>
        <w:pStyle w:val="a7"/>
        <w:widowControl w:val="0"/>
        <w:numPr>
          <w:ilvl w:val="0"/>
          <w:numId w:val="22"/>
        </w:numPr>
        <w:shd w:val="clear" w:color="auto" w:fill="FFFFFF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Постройте гистограмму по приведенным ниже данным. Сделайте выводы</w:t>
      </w:r>
    </w:p>
    <w:tbl>
      <w:tblPr>
        <w:tblW w:w="6120" w:type="dxa"/>
        <w:tblInd w:w="119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551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964936" w:rsidTr="00B030A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Номер</w:t>
            </w:r>
          </w:p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наблюдений</w:t>
            </w:r>
          </w:p>
        </w:tc>
        <w:tc>
          <w:tcPr>
            <w:tcW w:w="541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Результаты наблюдений (измерений)</w:t>
            </w:r>
          </w:p>
        </w:tc>
      </w:tr>
      <w:tr w:rsidR="00964936" w:rsidTr="00B030AF">
        <w:trPr>
          <w:trHeight w:val="3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–</w:t>
            </w: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2,517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2,533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2,532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2,502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2,530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2,522</w:t>
            </w:r>
          </w:p>
        </w:tc>
      </w:tr>
      <w:tr w:rsidR="00964936" w:rsidTr="00B030AF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11</w:t>
            </w:r>
            <w:r>
              <w:rPr>
                <w:sz w:val="18"/>
                <w:szCs w:val="18"/>
                <w:lang w:eastAsia="en-US"/>
              </w:rPr>
              <w:t>–</w:t>
            </w: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2,527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2,536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2,542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2,524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2,542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2,514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2,533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2,510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2,524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2,526</w:t>
            </w:r>
          </w:p>
        </w:tc>
      </w:tr>
      <w:tr w:rsidR="00964936" w:rsidTr="00B030AF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21</w:t>
            </w:r>
            <w:r>
              <w:rPr>
                <w:sz w:val="18"/>
                <w:szCs w:val="18"/>
                <w:lang w:eastAsia="en-US"/>
              </w:rPr>
              <w:t>–</w:t>
            </w: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2,529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2,523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2,514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2,519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2,519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2,524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2,513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2,518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2,532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2,522</w:t>
            </w:r>
          </w:p>
        </w:tc>
      </w:tr>
      <w:tr w:rsidR="00964936" w:rsidTr="00B030AF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31</w:t>
            </w:r>
            <w:r>
              <w:rPr>
                <w:sz w:val="18"/>
                <w:szCs w:val="18"/>
                <w:lang w:eastAsia="en-US"/>
              </w:rPr>
              <w:t>–</w:t>
            </w: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2,520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2,514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2,521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2,514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2,533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2,502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2,530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2,522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2,530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2,521</w:t>
            </w:r>
          </w:p>
        </w:tc>
      </w:tr>
      <w:tr w:rsidR="00964936" w:rsidTr="00B030AF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41</w:t>
            </w:r>
            <w:r>
              <w:rPr>
                <w:sz w:val="18"/>
                <w:szCs w:val="18"/>
                <w:lang w:eastAsia="en-US"/>
              </w:rPr>
              <w:t>–</w:t>
            </w: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2,535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2,523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2,510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2,542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2,524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2,522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2,535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2,540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2,528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2,525</w:t>
            </w:r>
          </w:p>
        </w:tc>
      </w:tr>
      <w:tr w:rsidR="00964936" w:rsidTr="00B030AF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51</w:t>
            </w:r>
            <w:r>
              <w:rPr>
                <w:sz w:val="18"/>
                <w:szCs w:val="18"/>
                <w:lang w:eastAsia="en-US"/>
              </w:rPr>
              <w:t>–</w:t>
            </w: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2,533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2,510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2,532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2,522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2,502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2,515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2,520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2,522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2,542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2,540</w:t>
            </w:r>
          </w:p>
        </w:tc>
      </w:tr>
      <w:tr w:rsidR="00964936" w:rsidTr="00B030AF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61</w:t>
            </w:r>
            <w:r>
              <w:rPr>
                <w:sz w:val="18"/>
                <w:szCs w:val="18"/>
                <w:lang w:eastAsia="en-US"/>
              </w:rPr>
              <w:t>–</w:t>
            </w: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2,525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2,515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2,526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2,530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2,532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2,528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2,531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2,545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2,524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2,522</w:t>
            </w:r>
          </w:p>
        </w:tc>
      </w:tr>
      <w:tr w:rsidR="00964936" w:rsidTr="00B030AF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71</w:t>
            </w:r>
            <w:r>
              <w:rPr>
                <w:sz w:val="18"/>
                <w:szCs w:val="18"/>
                <w:lang w:eastAsia="en-US"/>
              </w:rPr>
              <w:t>–</w:t>
            </w: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2,531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2,545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2,526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2,532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2,522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2,520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2,522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2,527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2,511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2,519</w:t>
            </w:r>
          </w:p>
        </w:tc>
      </w:tr>
      <w:tr w:rsidR="00964936" w:rsidTr="00B030AF">
        <w:trPr>
          <w:trHeight w:val="340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81</w:t>
            </w:r>
            <w:r>
              <w:rPr>
                <w:sz w:val="18"/>
                <w:szCs w:val="18"/>
                <w:lang w:eastAsia="en-US"/>
              </w:rPr>
              <w:t>–</w:t>
            </w: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2,518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2,527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2,502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2,530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2,522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2,531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2,527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2,529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2,528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936" w:rsidRDefault="00964936" w:rsidP="00B030A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62"/>
                <w:b w:val="0"/>
                <w:sz w:val="18"/>
                <w:szCs w:val="18"/>
                <w:lang w:eastAsia="en-US"/>
              </w:rPr>
            </w:pPr>
            <w:r>
              <w:rPr>
                <w:rStyle w:val="FontStyle62"/>
                <w:b w:val="0"/>
                <w:sz w:val="18"/>
                <w:szCs w:val="18"/>
                <w:lang w:eastAsia="en-US"/>
              </w:rPr>
              <w:t>2,519</w:t>
            </w:r>
          </w:p>
        </w:tc>
      </w:tr>
    </w:tbl>
    <w:p w:rsidR="00964936" w:rsidRPr="00093E0E" w:rsidRDefault="00964936" w:rsidP="00964936">
      <w:pPr>
        <w:pStyle w:val="a7"/>
        <w:widowControl w:val="0"/>
        <w:shd w:val="clear" w:color="auto" w:fill="FFFFFF"/>
        <w:jc w:val="both"/>
        <w:rPr>
          <w:bCs/>
          <w:iCs/>
          <w:color w:val="000000"/>
        </w:rPr>
      </w:pPr>
    </w:p>
    <w:p w:rsidR="00B532EF" w:rsidRPr="00093E0E" w:rsidRDefault="00B532EF" w:rsidP="00B532EF">
      <w:pPr>
        <w:widowControl w:val="0"/>
        <w:shd w:val="clear" w:color="auto" w:fill="FFFFFF"/>
        <w:ind w:left="540" w:hanging="540"/>
        <w:jc w:val="center"/>
        <w:rPr>
          <w:b/>
          <w:bCs/>
          <w:iCs/>
          <w:color w:val="000000"/>
        </w:rPr>
      </w:pPr>
      <w:r w:rsidRPr="00093E0E">
        <w:rPr>
          <w:b/>
        </w:rPr>
        <w:t>Вариант 13.</w:t>
      </w:r>
    </w:p>
    <w:p w:rsidR="00B532EF" w:rsidRPr="00093E0E" w:rsidRDefault="00B532EF" w:rsidP="000C71BD">
      <w:pPr>
        <w:pStyle w:val="a7"/>
        <w:widowControl w:val="0"/>
        <w:numPr>
          <w:ilvl w:val="0"/>
          <w:numId w:val="39"/>
        </w:numPr>
        <w:shd w:val="clear" w:color="auto" w:fill="FFFFFF"/>
        <w:ind w:left="709"/>
        <w:jc w:val="both"/>
        <w:rPr>
          <w:iCs/>
          <w:color w:val="000000"/>
        </w:rPr>
      </w:pPr>
      <w:r w:rsidRPr="00093E0E">
        <w:rPr>
          <w:iCs/>
          <w:color w:val="000000"/>
        </w:rPr>
        <w:t xml:space="preserve">Правовые основы метрологической деятельности. </w:t>
      </w:r>
    </w:p>
    <w:p w:rsidR="00B532EF" w:rsidRDefault="00B532EF" w:rsidP="000C71BD">
      <w:pPr>
        <w:pStyle w:val="a7"/>
        <w:widowControl w:val="0"/>
        <w:numPr>
          <w:ilvl w:val="0"/>
          <w:numId w:val="39"/>
        </w:numPr>
        <w:shd w:val="clear" w:color="auto" w:fill="FFFFFF"/>
        <w:ind w:left="709"/>
        <w:jc w:val="both"/>
        <w:rPr>
          <w:iCs/>
          <w:color w:val="000000"/>
          <w:spacing w:val="-6"/>
        </w:rPr>
      </w:pPr>
      <w:r w:rsidRPr="00093E0E">
        <w:rPr>
          <w:iCs/>
          <w:color w:val="000000"/>
          <w:spacing w:val="-6"/>
        </w:rPr>
        <w:t>Калибровка и поверка средств измерений. Схема российской службы калибровки.</w:t>
      </w:r>
    </w:p>
    <w:p w:rsidR="000C71BD" w:rsidRPr="000C71BD" w:rsidRDefault="000C71BD" w:rsidP="000C71BD">
      <w:pPr>
        <w:pStyle w:val="a7"/>
        <w:numPr>
          <w:ilvl w:val="0"/>
          <w:numId w:val="39"/>
        </w:numPr>
        <w:spacing w:after="105"/>
        <w:ind w:left="709"/>
        <w:jc w:val="both"/>
        <w:rPr>
          <w:bCs/>
        </w:rPr>
      </w:pPr>
      <w:r w:rsidRPr="000C71BD">
        <w:rPr>
          <w:bCs/>
        </w:rPr>
        <w:t>Выберите инструмент и проанализируйте результаты, представленные в таблице. Сделайте выводы по полученным результатам</w:t>
      </w:r>
    </w:p>
    <w:p w:rsidR="000C71BD" w:rsidRPr="000C71BD" w:rsidRDefault="000C71BD" w:rsidP="000C71BD">
      <w:pPr>
        <w:widowControl w:val="0"/>
        <w:shd w:val="clear" w:color="auto" w:fill="FFFFFF"/>
        <w:ind w:left="360"/>
        <w:jc w:val="center"/>
        <w:rPr>
          <w:color w:val="000000"/>
          <w:spacing w:val="-10"/>
        </w:rPr>
      </w:pPr>
      <w:r>
        <w:rPr>
          <w:noProof/>
        </w:rPr>
        <w:drawing>
          <wp:inline distT="0" distB="0" distL="0" distR="0" wp14:anchorId="106B0AE3" wp14:editId="758D675A">
            <wp:extent cx="2571750" cy="4086225"/>
            <wp:effectExtent l="0" t="0" r="0" b="9525"/>
            <wp:docPr id="6" name="Рисунок 6" descr="http://bumerang.economic.ispu.ru/courses/course26/Korr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umerang.economic.ispu.ru/courses/course26/Korre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1BD" w:rsidRPr="00093E0E" w:rsidRDefault="000C71BD" w:rsidP="000C71BD">
      <w:pPr>
        <w:pStyle w:val="a7"/>
        <w:widowControl w:val="0"/>
        <w:shd w:val="clear" w:color="auto" w:fill="FFFFFF"/>
        <w:jc w:val="both"/>
        <w:rPr>
          <w:iCs/>
          <w:color w:val="000000"/>
          <w:spacing w:val="-6"/>
        </w:rPr>
      </w:pPr>
    </w:p>
    <w:p w:rsidR="00B532EF" w:rsidRPr="00093E0E" w:rsidRDefault="00B532EF" w:rsidP="00B532EF">
      <w:pPr>
        <w:widowControl w:val="0"/>
        <w:shd w:val="clear" w:color="auto" w:fill="FFFFFF"/>
        <w:ind w:left="540" w:hanging="540"/>
        <w:jc w:val="center"/>
        <w:rPr>
          <w:b/>
          <w:bCs/>
          <w:iCs/>
          <w:color w:val="000000"/>
        </w:rPr>
      </w:pPr>
      <w:r w:rsidRPr="00093E0E">
        <w:rPr>
          <w:b/>
        </w:rPr>
        <w:t>Вариант 14.</w:t>
      </w:r>
    </w:p>
    <w:p w:rsidR="00B532EF" w:rsidRPr="00093E0E" w:rsidRDefault="00B532EF" w:rsidP="00B532EF">
      <w:pPr>
        <w:pStyle w:val="a7"/>
        <w:widowControl w:val="0"/>
        <w:numPr>
          <w:ilvl w:val="0"/>
          <w:numId w:val="25"/>
        </w:numPr>
        <w:jc w:val="both"/>
      </w:pPr>
      <w:r w:rsidRPr="00093E0E">
        <w:t xml:space="preserve">Переход понятия качества в экономическую категорию. </w:t>
      </w:r>
    </w:p>
    <w:p w:rsidR="00B532EF" w:rsidRDefault="00B532EF" w:rsidP="00B532EF">
      <w:pPr>
        <w:pStyle w:val="a7"/>
        <w:widowControl w:val="0"/>
        <w:numPr>
          <w:ilvl w:val="0"/>
          <w:numId w:val="25"/>
        </w:numPr>
        <w:jc w:val="both"/>
      </w:pPr>
      <w:r w:rsidRPr="00093E0E">
        <w:t xml:space="preserve">Затраты на качество: общие положения, виды – затраты на предупредительные мероприятия, затраты на контроль, внутренние потери, внешние потери. </w:t>
      </w:r>
    </w:p>
    <w:p w:rsidR="006F6438" w:rsidRPr="00C35DD1" w:rsidRDefault="006F6438" w:rsidP="006F6438">
      <w:pPr>
        <w:pStyle w:val="a7"/>
        <w:numPr>
          <w:ilvl w:val="0"/>
          <w:numId w:val="25"/>
        </w:numPr>
        <w:spacing w:after="105"/>
        <w:jc w:val="both"/>
        <w:rPr>
          <w:rFonts w:ascii="Arial" w:hAnsi="Arial" w:cs="Arial"/>
          <w:b/>
          <w:bCs/>
          <w:color w:val="003366"/>
        </w:rPr>
      </w:pPr>
      <w:r w:rsidRPr="00C35DD1">
        <w:rPr>
          <w:bCs/>
        </w:rPr>
        <w:t xml:space="preserve">Организация производит листовые материалы для </w:t>
      </w:r>
      <w:proofErr w:type="spellStart"/>
      <w:r w:rsidRPr="00C35DD1">
        <w:rPr>
          <w:bCs/>
        </w:rPr>
        <w:t>шумоизоляции</w:t>
      </w:r>
      <w:proofErr w:type="spellEnd"/>
      <w:r w:rsidRPr="00C35DD1">
        <w:rPr>
          <w:bCs/>
        </w:rPr>
        <w:t xml:space="preserve"> из вспененного полимера. Одним из показателей качества, определяющих функциональное назначение продукции, является толщина слоя (в </w:t>
      </w:r>
      <w:proofErr w:type="gramStart"/>
      <w:r w:rsidRPr="00C35DD1">
        <w:rPr>
          <w:bCs/>
        </w:rPr>
        <w:t>мм</w:t>
      </w:r>
      <w:proofErr w:type="gramEnd"/>
      <w:r w:rsidRPr="00C35DD1">
        <w:rPr>
          <w:bCs/>
        </w:rPr>
        <w:t>). В целях статистического контроля в текущем периоде получены выборочные данные о толщине, которые сгруппированы в подгруппы. Общий объем выборки N = 36 значений. Количество подгрупп n равно 18 (по два значения в каждой подгруппе). Первичные данные приведены в таблице. В нормативной документации установлены предельно допустимые значения массы: - верхнее предельное значение (верхняя граница допуска)- ВГД = 7,0 мм; - нижнее предельное значение (нижняя граница допуска) – НГД = 10,0 мм. Построить контрольную карту, дать оценку, определить индекс возможностей процесса.</w:t>
      </w:r>
    </w:p>
    <w:p w:rsidR="006F6438" w:rsidRPr="006F6438" w:rsidRDefault="006F6438" w:rsidP="006F6438">
      <w:pPr>
        <w:widowControl w:val="0"/>
        <w:shd w:val="clear" w:color="auto" w:fill="FFFFFF"/>
        <w:ind w:left="360"/>
        <w:jc w:val="both"/>
        <w:rPr>
          <w:bCs/>
          <w:iCs/>
          <w:color w:val="000000"/>
        </w:rPr>
      </w:pPr>
      <w:r>
        <w:rPr>
          <w:noProof/>
        </w:rPr>
        <w:drawing>
          <wp:inline distT="0" distB="0" distL="0" distR="0" wp14:anchorId="6EA77961" wp14:editId="29E86A49">
            <wp:extent cx="5734050" cy="729981"/>
            <wp:effectExtent l="0" t="0" r="0" b="0"/>
            <wp:docPr id="4" name="Рисунок 4" descr="http://bumerang.economic.ispu.ru/courses/course26/kku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umerang.economic.ispu.ru/courses/course26/kku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29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2EF" w:rsidRPr="00093E0E" w:rsidRDefault="00B532EF" w:rsidP="00B532EF">
      <w:pPr>
        <w:widowControl w:val="0"/>
        <w:shd w:val="clear" w:color="auto" w:fill="FFFFFF"/>
        <w:ind w:left="540" w:hanging="540"/>
        <w:jc w:val="center"/>
        <w:rPr>
          <w:b/>
          <w:bCs/>
          <w:iCs/>
          <w:color w:val="000000"/>
        </w:rPr>
      </w:pPr>
      <w:r w:rsidRPr="00093E0E">
        <w:rPr>
          <w:b/>
        </w:rPr>
        <w:t>Вариант 15.</w:t>
      </w:r>
    </w:p>
    <w:p w:rsidR="00B532EF" w:rsidRPr="00093E0E" w:rsidRDefault="00B532EF" w:rsidP="00B532EF">
      <w:pPr>
        <w:pStyle w:val="a7"/>
        <w:widowControl w:val="0"/>
        <w:numPr>
          <w:ilvl w:val="0"/>
          <w:numId w:val="27"/>
        </w:numPr>
        <w:shd w:val="clear" w:color="auto" w:fill="FFFFFF"/>
        <w:jc w:val="both"/>
      </w:pPr>
      <w:r w:rsidRPr="00093E0E">
        <w:t>Реинжиниринг бизнес-процессов как фактор повышения качества.</w:t>
      </w:r>
    </w:p>
    <w:p w:rsidR="00B532EF" w:rsidRDefault="00B532EF" w:rsidP="00B532EF">
      <w:pPr>
        <w:pStyle w:val="a7"/>
        <w:widowControl w:val="0"/>
        <w:numPr>
          <w:ilvl w:val="0"/>
          <w:numId w:val="27"/>
        </w:numPr>
        <w:shd w:val="clear" w:color="auto" w:fill="FFFFFF"/>
        <w:jc w:val="both"/>
      </w:pPr>
      <w:r w:rsidRPr="00093E0E">
        <w:lastRenderedPageBreak/>
        <w:t xml:space="preserve">Характеристика реинжиниринга бизнес-процессов, опыт применения реинжиниринга в России. </w:t>
      </w:r>
    </w:p>
    <w:p w:rsidR="004A76EF" w:rsidRPr="00DF45C9" w:rsidRDefault="004A76EF" w:rsidP="004A76EF">
      <w:pPr>
        <w:pStyle w:val="a7"/>
        <w:numPr>
          <w:ilvl w:val="0"/>
          <w:numId w:val="27"/>
        </w:numPr>
        <w:jc w:val="both"/>
        <w:rPr>
          <w:bCs/>
        </w:rPr>
      </w:pPr>
      <w:r w:rsidRPr="00DF45C9">
        <w:rPr>
          <w:bCs/>
        </w:rPr>
        <w:t xml:space="preserve">На складе предприятия скопилось большое количество готовой продукции разных типов. При этом вся продукция, вне зависимости от ее вида и стоимости, подвергается сплошному выходному контролю. Из-за длительного времени контроля реализация продукции задерживается, а предприятие несет убытки </w:t>
      </w:r>
      <w:r>
        <w:rPr>
          <w:bCs/>
        </w:rPr>
        <w:t>в связи с задержкой поставок. Пр</w:t>
      </w:r>
      <w:r w:rsidRPr="00DF45C9">
        <w:rPr>
          <w:bCs/>
        </w:rPr>
        <w:t>овести анализ Парето, дать рекомендации</w:t>
      </w:r>
    </w:p>
    <w:p w:rsidR="004A76EF" w:rsidRPr="00DF45C9" w:rsidRDefault="004A76EF" w:rsidP="004A76EF">
      <w:pPr>
        <w:widowControl w:val="0"/>
        <w:shd w:val="clear" w:color="auto" w:fill="FFFFFF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4B5546F5" wp14:editId="21900331">
            <wp:extent cx="4619625" cy="2726134"/>
            <wp:effectExtent l="0" t="0" r="0" b="0"/>
            <wp:docPr id="2" name="Рисунок 2" descr="http://bumerang.economic.ispu.ru/courses/course26/pare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umerang.economic.ispu.ru/courses/course26/paret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726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2EF" w:rsidRPr="00093E0E" w:rsidRDefault="00B532EF" w:rsidP="00B532EF">
      <w:pPr>
        <w:widowControl w:val="0"/>
        <w:shd w:val="clear" w:color="auto" w:fill="FFFFFF"/>
        <w:ind w:left="540" w:hanging="540"/>
        <w:jc w:val="center"/>
        <w:rPr>
          <w:b/>
          <w:bCs/>
          <w:iCs/>
          <w:color w:val="000000"/>
        </w:rPr>
      </w:pPr>
      <w:r w:rsidRPr="00093E0E">
        <w:rPr>
          <w:b/>
        </w:rPr>
        <w:t>Вариант 16.</w:t>
      </w:r>
    </w:p>
    <w:p w:rsidR="00B532EF" w:rsidRPr="00093E0E" w:rsidRDefault="00B532EF" w:rsidP="00B532EF">
      <w:pPr>
        <w:pStyle w:val="a7"/>
        <w:widowControl w:val="0"/>
        <w:numPr>
          <w:ilvl w:val="0"/>
          <w:numId w:val="29"/>
        </w:numPr>
        <w:shd w:val="clear" w:color="auto" w:fill="FFFFFF"/>
        <w:jc w:val="both"/>
      </w:pPr>
      <w:r w:rsidRPr="00093E0E">
        <w:t xml:space="preserve">Реструктуризация предприятий и компаний как фактор повышения качества. </w:t>
      </w:r>
    </w:p>
    <w:p w:rsidR="00B532EF" w:rsidRPr="00093E0E" w:rsidRDefault="00B532EF" w:rsidP="00B532EF">
      <w:pPr>
        <w:pStyle w:val="a7"/>
        <w:widowControl w:val="0"/>
        <w:numPr>
          <w:ilvl w:val="0"/>
          <w:numId w:val="29"/>
        </w:numPr>
        <w:jc w:val="both"/>
      </w:pPr>
      <w:r w:rsidRPr="00093E0E">
        <w:t>Определение величины затрат по качеству.</w:t>
      </w:r>
    </w:p>
    <w:p w:rsidR="00EE405C" w:rsidRPr="00093E0E" w:rsidRDefault="00EE405C" w:rsidP="00EE405C">
      <w:pPr>
        <w:pStyle w:val="a7"/>
        <w:numPr>
          <w:ilvl w:val="0"/>
          <w:numId w:val="29"/>
        </w:numPr>
      </w:pPr>
      <w:r w:rsidRPr="00093E0E">
        <w:rPr>
          <w:bCs/>
        </w:rPr>
        <w:t>Постройте диаграмму рассеяния по следующим данным</w:t>
      </w:r>
      <w:r>
        <w:rPr>
          <w:bCs/>
        </w:rPr>
        <w:t xml:space="preserve">. </w:t>
      </w:r>
      <w:r w:rsidRPr="00093E0E">
        <w:t>Дайте рекомендации руководству.</w:t>
      </w:r>
    </w:p>
    <w:tbl>
      <w:tblPr>
        <w:tblW w:w="8482" w:type="dxa"/>
        <w:jc w:val="center"/>
        <w:tblInd w:w="-129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3"/>
        <w:gridCol w:w="4419"/>
      </w:tblGrid>
      <w:tr w:rsidR="00093E0E" w:rsidRPr="00093E0E" w:rsidTr="00B030AF">
        <w:trPr>
          <w:trHeight w:val="70"/>
          <w:jc w:val="center"/>
        </w:trPr>
        <w:tc>
          <w:tcPr>
            <w:tcW w:w="406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 xml:space="preserve">Значение до акции, тыс. </w:t>
            </w:r>
            <w:proofErr w:type="spellStart"/>
            <w:r w:rsidRPr="00093E0E">
              <w:t>руб</w:t>
            </w:r>
            <w:proofErr w:type="spellEnd"/>
          </w:p>
        </w:tc>
        <w:tc>
          <w:tcPr>
            <w:tcW w:w="44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 xml:space="preserve">Значение после акции, тыс. </w:t>
            </w:r>
            <w:proofErr w:type="spellStart"/>
            <w:r w:rsidRPr="00093E0E">
              <w:t>руб</w:t>
            </w:r>
            <w:proofErr w:type="spellEnd"/>
            <w:r w:rsidRPr="00093E0E">
              <w:t xml:space="preserve"> </w:t>
            </w:r>
          </w:p>
        </w:tc>
      </w:tr>
      <w:tr w:rsidR="00093E0E" w:rsidRPr="00093E0E" w:rsidTr="00B030AF">
        <w:trPr>
          <w:trHeight w:val="160"/>
          <w:jc w:val="center"/>
        </w:trPr>
        <w:tc>
          <w:tcPr>
            <w:tcW w:w="4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1000</w:t>
            </w:r>
          </w:p>
        </w:tc>
        <w:tc>
          <w:tcPr>
            <w:tcW w:w="441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980</w:t>
            </w:r>
          </w:p>
        </w:tc>
      </w:tr>
      <w:tr w:rsidR="00093E0E" w:rsidRPr="00093E0E" w:rsidTr="00B030AF">
        <w:trPr>
          <w:trHeight w:val="191"/>
          <w:jc w:val="center"/>
        </w:trPr>
        <w:tc>
          <w:tcPr>
            <w:tcW w:w="4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1200</w:t>
            </w:r>
          </w:p>
        </w:tc>
        <w:tc>
          <w:tcPr>
            <w:tcW w:w="441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1000</w:t>
            </w:r>
          </w:p>
        </w:tc>
      </w:tr>
      <w:tr w:rsidR="00093E0E" w:rsidRPr="00093E0E" w:rsidTr="00B030AF">
        <w:trPr>
          <w:trHeight w:val="238"/>
          <w:jc w:val="center"/>
        </w:trPr>
        <w:tc>
          <w:tcPr>
            <w:tcW w:w="4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1220</w:t>
            </w:r>
          </w:p>
        </w:tc>
        <w:tc>
          <w:tcPr>
            <w:tcW w:w="441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1320</w:t>
            </w:r>
          </w:p>
        </w:tc>
      </w:tr>
      <w:tr w:rsidR="00093E0E" w:rsidRPr="00093E0E" w:rsidTr="00B030AF">
        <w:trPr>
          <w:trHeight w:val="283"/>
          <w:jc w:val="center"/>
        </w:trPr>
        <w:tc>
          <w:tcPr>
            <w:tcW w:w="4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1300</w:t>
            </w:r>
          </w:p>
        </w:tc>
        <w:tc>
          <w:tcPr>
            <w:tcW w:w="441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1350</w:t>
            </w:r>
          </w:p>
        </w:tc>
      </w:tr>
      <w:tr w:rsidR="00093E0E" w:rsidRPr="00093E0E" w:rsidTr="00B030AF">
        <w:trPr>
          <w:trHeight w:val="274"/>
          <w:jc w:val="center"/>
        </w:trPr>
        <w:tc>
          <w:tcPr>
            <w:tcW w:w="4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1270</w:t>
            </w:r>
          </w:p>
        </w:tc>
        <w:tc>
          <w:tcPr>
            <w:tcW w:w="441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1400</w:t>
            </w:r>
          </w:p>
        </w:tc>
      </w:tr>
      <w:tr w:rsidR="00093E0E" w:rsidRPr="00093E0E" w:rsidTr="00B030AF">
        <w:trPr>
          <w:trHeight w:val="263"/>
          <w:jc w:val="center"/>
        </w:trPr>
        <w:tc>
          <w:tcPr>
            <w:tcW w:w="4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1400</w:t>
            </w:r>
          </w:p>
        </w:tc>
        <w:tc>
          <w:tcPr>
            <w:tcW w:w="441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1300</w:t>
            </w:r>
          </w:p>
        </w:tc>
      </w:tr>
      <w:tr w:rsidR="00093E0E" w:rsidRPr="00093E0E" w:rsidTr="00B030AF">
        <w:trPr>
          <w:trHeight w:val="282"/>
          <w:jc w:val="center"/>
        </w:trPr>
        <w:tc>
          <w:tcPr>
            <w:tcW w:w="4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1080</w:t>
            </w:r>
          </w:p>
        </w:tc>
        <w:tc>
          <w:tcPr>
            <w:tcW w:w="441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1200</w:t>
            </w:r>
          </w:p>
        </w:tc>
      </w:tr>
      <w:tr w:rsidR="00093E0E" w:rsidRPr="00093E0E" w:rsidTr="00B030AF">
        <w:trPr>
          <w:trHeight w:val="257"/>
          <w:jc w:val="center"/>
        </w:trPr>
        <w:tc>
          <w:tcPr>
            <w:tcW w:w="4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1500</w:t>
            </w:r>
          </w:p>
        </w:tc>
        <w:tc>
          <w:tcPr>
            <w:tcW w:w="441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1600</w:t>
            </w:r>
          </w:p>
        </w:tc>
      </w:tr>
      <w:tr w:rsidR="00093E0E" w:rsidRPr="00093E0E" w:rsidTr="00B030AF">
        <w:trPr>
          <w:trHeight w:val="148"/>
          <w:jc w:val="center"/>
        </w:trPr>
        <w:tc>
          <w:tcPr>
            <w:tcW w:w="4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1670</w:t>
            </w:r>
          </w:p>
        </w:tc>
        <w:tc>
          <w:tcPr>
            <w:tcW w:w="441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1700</w:t>
            </w:r>
          </w:p>
        </w:tc>
      </w:tr>
      <w:tr w:rsidR="00093E0E" w:rsidRPr="00093E0E" w:rsidTr="00B030AF">
        <w:trPr>
          <w:trHeight w:val="193"/>
          <w:jc w:val="center"/>
        </w:trPr>
        <w:tc>
          <w:tcPr>
            <w:tcW w:w="4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1200</w:t>
            </w:r>
          </w:p>
        </w:tc>
        <w:tc>
          <w:tcPr>
            <w:tcW w:w="441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1370</w:t>
            </w:r>
          </w:p>
        </w:tc>
      </w:tr>
      <w:tr w:rsidR="00093E0E" w:rsidRPr="00093E0E" w:rsidTr="00B030AF">
        <w:trPr>
          <w:trHeight w:val="240"/>
          <w:jc w:val="center"/>
        </w:trPr>
        <w:tc>
          <w:tcPr>
            <w:tcW w:w="4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988</w:t>
            </w:r>
          </w:p>
        </w:tc>
        <w:tc>
          <w:tcPr>
            <w:tcW w:w="441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1200</w:t>
            </w:r>
          </w:p>
        </w:tc>
      </w:tr>
      <w:tr w:rsidR="00093E0E" w:rsidRPr="00093E0E" w:rsidTr="00B030AF">
        <w:trPr>
          <w:trHeight w:val="272"/>
          <w:jc w:val="center"/>
        </w:trPr>
        <w:tc>
          <w:tcPr>
            <w:tcW w:w="4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1700</w:t>
            </w:r>
          </w:p>
        </w:tc>
        <w:tc>
          <w:tcPr>
            <w:tcW w:w="441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1750</w:t>
            </w:r>
          </w:p>
        </w:tc>
      </w:tr>
      <w:tr w:rsidR="00093E0E" w:rsidRPr="00093E0E" w:rsidTr="00B030AF">
        <w:trPr>
          <w:trHeight w:val="262"/>
          <w:jc w:val="center"/>
        </w:trPr>
        <w:tc>
          <w:tcPr>
            <w:tcW w:w="4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1358</w:t>
            </w:r>
          </w:p>
        </w:tc>
        <w:tc>
          <w:tcPr>
            <w:tcW w:w="441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1400</w:t>
            </w:r>
          </w:p>
        </w:tc>
      </w:tr>
      <w:tr w:rsidR="00093E0E" w:rsidRPr="00093E0E" w:rsidTr="00B030AF">
        <w:trPr>
          <w:trHeight w:val="138"/>
          <w:jc w:val="center"/>
        </w:trPr>
        <w:tc>
          <w:tcPr>
            <w:tcW w:w="4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1470</w:t>
            </w:r>
          </w:p>
        </w:tc>
        <w:tc>
          <w:tcPr>
            <w:tcW w:w="441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1500</w:t>
            </w:r>
          </w:p>
        </w:tc>
      </w:tr>
      <w:tr w:rsidR="00093E0E" w:rsidRPr="00093E0E" w:rsidTr="00B030AF">
        <w:trPr>
          <w:trHeight w:val="183"/>
          <w:jc w:val="center"/>
        </w:trPr>
        <w:tc>
          <w:tcPr>
            <w:tcW w:w="4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1500</w:t>
            </w:r>
          </w:p>
        </w:tc>
        <w:tc>
          <w:tcPr>
            <w:tcW w:w="441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1450</w:t>
            </w:r>
          </w:p>
        </w:tc>
      </w:tr>
      <w:tr w:rsidR="00093E0E" w:rsidRPr="00093E0E" w:rsidTr="00B030AF">
        <w:trPr>
          <w:trHeight w:val="230"/>
          <w:jc w:val="center"/>
        </w:trPr>
        <w:tc>
          <w:tcPr>
            <w:tcW w:w="4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1210</w:t>
            </w:r>
          </w:p>
        </w:tc>
        <w:tc>
          <w:tcPr>
            <w:tcW w:w="441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1310</w:t>
            </w:r>
          </w:p>
        </w:tc>
      </w:tr>
      <w:tr w:rsidR="00093E0E" w:rsidRPr="00093E0E" w:rsidTr="00B030AF">
        <w:trPr>
          <w:trHeight w:val="261"/>
          <w:jc w:val="center"/>
        </w:trPr>
        <w:tc>
          <w:tcPr>
            <w:tcW w:w="4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1100</w:t>
            </w:r>
          </w:p>
        </w:tc>
        <w:tc>
          <w:tcPr>
            <w:tcW w:w="441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1240</w:t>
            </w:r>
          </w:p>
        </w:tc>
      </w:tr>
      <w:tr w:rsidR="00093E0E" w:rsidRPr="00093E0E" w:rsidTr="00B030AF">
        <w:trPr>
          <w:trHeight w:val="280"/>
          <w:jc w:val="center"/>
        </w:trPr>
        <w:tc>
          <w:tcPr>
            <w:tcW w:w="4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1000</w:t>
            </w:r>
          </w:p>
        </w:tc>
        <w:tc>
          <w:tcPr>
            <w:tcW w:w="441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1100</w:t>
            </w:r>
          </w:p>
        </w:tc>
      </w:tr>
      <w:tr w:rsidR="00093E0E" w:rsidRPr="00093E0E" w:rsidTr="00B030AF">
        <w:trPr>
          <w:trHeight w:val="141"/>
          <w:jc w:val="center"/>
        </w:trPr>
        <w:tc>
          <w:tcPr>
            <w:tcW w:w="4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995</w:t>
            </w:r>
          </w:p>
        </w:tc>
        <w:tc>
          <w:tcPr>
            <w:tcW w:w="441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1000</w:t>
            </w:r>
          </w:p>
        </w:tc>
      </w:tr>
      <w:tr w:rsidR="00093E0E" w:rsidRPr="00093E0E" w:rsidTr="00B030AF">
        <w:trPr>
          <w:trHeight w:val="174"/>
          <w:jc w:val="center"/>
        </w:trPr>
        <w:tc>
          <w:tcPr>
            <w:tcW w:w="4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1010</w:t>
            </w:r>
          </w:p>
        </w:tc>
        <w:tc>
          <w:tcPr>
            <w:tcW w:w="441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1250</w:t>
            </w:r>
          </w:p>
        </w:tc>
      </w:tr>
      <w:tr w:rsidR="00093E0E" w:rsidRPr="00093E0E" w:rsidTr="00B030AF">
        <w:trPr>
          <w:trHeight w:val="219"/>
          <w:jc w:val="center"/>
        </w:trPr>
        <w:tc>
          <w:tcPr>
            <w:tcW w:w="4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1050</w:t>
            </w:r>
          </w:p>
        </w:tc>
        <w:tc>
          <w:tcPr>
            <w:tcW w:w="441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1050</w:t>
            </w:r>
          </w:p>
        </w:tc>
      </w:tr>
      <w:tr w:rsidR="00093E0E" w:rsidRPr="00093E0E" w:rsidTr="00B030AF">
        <w:trPr>
          <w:trHeight w:val="266"/>
          <w:jc w:val="center"/>
        </w:trPr>
        <w:tc>
          <w:tcPr>
            <w:tcW w:w="4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990</w:t>
            </w:r>
          </w:p>
        </w:tc>
        <w:tc>
          <w:tcPr>
            <w:tcW w:w="441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1000</w:t>
            </w:r>
          </w:p>
        </w:tc>
      </w:tr>
      <w:tr w:rsidR="00093E0E" w:rsidRPr="00093E0E" w:rsidTr="00B030AF">
        <w:trPr>
          <w:trHeight w:val="270"/>
          <w:jc w:val="center"/>
        </w:trPr>
        <w:tc>
          <w:tcPr>
            <w:tcW w:w="4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980</w:t>
            </w:r>
          </w:p>
        </w:tc>
        <w:tc>
          <w:tcPr>
            <w:tcW w:w="441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1100</w:t>
            </w:r>
          </w:p>
        </w:tc>
      </w:tr>
      <w:tr w:rsidR="00093E0E" w:rsidRPr="00093E0E" w:rsidTr="00B030AF">
        <w:trPr>
          <w:trHeight w:val="273"/>
          <w:jc w:val="center"/>
        </w:trPr>
        <w:tc>
          <w:tcPr>
            <w:tcW w:w="4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lastRenderedPageBreak/>
              <w:t>1100</w:t>
            </w:r>
          </w:p>
        </w:tc>
        <w:tc>
          <w:tcPr>
            <w:tcW w:w="441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980</w:t>
            </w:r>
          </w:p>
        </w:tc>
      </w:tr>
      <w:tr w:rsidR="00093E0E" w:rsidRPr="00093E0E" w:rsidTr="00B030AF">
        <w:trPr>
          <w:trHeight w:val="136"/>
          <w:jc w:val="center"/>
        </w:trPr>
        <w:tc>
          <w:tcPr>
            <w:tcW w:w="406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1000</w:t>
            </w:r>
          </w:p>
        </w:tc>
        <w:tc>
          <w:tcPr>
            <w:tcW w:w="441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3E0E" w:rsidRPr="00093E0E" w:rsidRDefault="00093E0E" w:rsidP="00B030AF">
            <w:pPr>
              <w:jc w:val="center"/>
            </w:pPr>
            <w:r w:rsidRPr="00093E0E">
              <w:t>1010</w:t>
            </w:r>
          </w:p>
        </w:tc>
      </w:tr>
    </w:tbl>
    <w:p w:rsidR="00707B3E" w:rsidRDefault="00707B3E"/>
    <w:p w:rsidR="00364E8D" w:rsidRDefault="00557D28">
      <w:r>
        <w:t>Используемые источники:</w:t>
      </w:r>
    </w:p>
    <w:p w:rsidR="00557D28" w:rsidRDefault="00557D28"/>
    <w:p w:rsidR="00364E8D" w:rsidRPr="00364E8D" w:rsidRDefault="00364E8D" w:rsidP="00364E8D">
      <w:pPr>
        <w:pStyle w:val="a7"/>
        <w:numPr>
          <w:ilvl w:val="0"/>
          <w:numId w:val="42"/>
        </w:numPr>
        <w:shd w:val="clear" w:color="auto" w:fill="FFFFFF"/>
        <w:outlineLvl w:val="0"/>
        <w:rPr>
          <w:b/>
          <w:bCs/>
          <w:color w:val="333333"/>
          <w:kern w:val="36"/>
        </w:rPr>
      </w:pPr>
      <w:r w:rsidRPr="00364E8D">
        <w:rPr>
          <w:b/>
          <w:bCs/>
          <w:color w:val="333333"/>
          <w:kern w:val="36"/>
        </w:rPr>
        <w:t>Периодическая литература — журналы</w:t>
      </w:r>
    </w:p>
    <w:p w:rsidR="00364E8D" w:rsidRPr="00364E8D" w:rsidRDefault="00364E8D" w:rsidP="00364E8D">
      <w:pPr>
        <w:numPr>
          <w:ilvl w:val="1"/>
          <w:numId w:val="42"/>
        </w:numPr>
        <w:shd w:val="clear" w:color="auto" w:fill="FFFFFF"/>
        <w:rPr>
          <w:color w:val="333333"/>
        </w:rPr>
      </w:pPr>
      <w:r w:rsidRPr="00364E8D">
        <w:rPr>
          <w:color w:val="333333"/>
        </w:rPr>
        <w:t>«Стандарты и качество»</w:t>
      </w:r>
    </w:p>
    <w:p w:rsidR="00364E8D" w:rsidRPr="00364E8D" w:rsidRDefault="00364E8D" w:rsidP="00364E8D">
      <w:pPr>
        <w:numPr>
          <w:ilvl w:val="1"/>
          <w:numId w:val="42"/>
        </w:numPr>
        <w:shd w:val="clear" w:color="auto" w:fill="FFFFFF"/>
        <w:rPr>
          <w:color w:val="333333"/>
        </w:rPr>
      </w:pPr>
      <w:r w:rsidRPr="00364E8D">
        <w:rPr>
          <w:color w:val="333333"/>
        </w:rPr>
        <w:t>«Методы менеджмента качества»</w:t>
      </w:r>
    </w:p>
    <w:p w:rsidR="00364E8D" w:rsidRPr="00364E8D" w:rsidRDefault="00364E8D" w:rsidP="00364E8D">
      <w:pPr>
        <w:numPr>
          <w:ilvl w:val="1"/>
          <w:numId w:val="42"/>
        </w:numPr>
        <w:shd w:val="clear" w:color="auto" w:fill="FFFFFF"/>
        <w:rPr>
          <w:color w:val="333333"/>
        </w:rPr>
      </w:pPr>
      <w:r w:rsidRPr="00364E8D">
        <w:rPr>
          <w:color w:val="333333"/>
        </w:rPr>
        <w:t>«Качество. Инновации. Образование»</w:t>
      </w:r>
    </w:p>
    <w:p w:rsidR="00364E8D" w:rsidRPr="00364E8D" w:rsidRDefault="00364E8D" w:rsidP="00364E8D">
      <w:pPr>
        <w:numPr>
          <w:ilvl w:val="1"/>
          <w:numId w:val="42"/>
        </w:numPr>
        <w:shd w:val="clear" w:color="auto" w:fill="FFFFFF"/>
        <w:rPr>
          <w:color w:val="333333"/>
        </w:rPr>
      </w:pPr>
      <w:r w:rsidRPr="00364E8D">
        <w:rPr>
          <w:color w:val="333333"/>
        </w:rPr>
        <w:t>«Деловое совершенство»</w:t>
      </w:r>
    </w:p>
    <w:p w:rsidR="00364E8D" w:rsidRPr="00364E8D" w:rsidRDefault="00364E8D" w:rsidP="00364E8D">
      <w:pPr>
        <w:pStyle w:val="a7"/>
        <w:numPr>
          <w:ilvl w:val="0"/>
          <w:numId w:val="42"/>
        </w:numPr>
        <w:shd w:val="clear" w:color="auto" w:fill="FFFFFF"/>
        <w:outlineLvl w:val="0"/>
        <w:rPr>
          <w:b/>
          <w:bCs/>
          <w:color w:val="333333"/>
          <w:kern w:val="36"/>
        </w:rPr>
      </w:pPr>
      <w:r w:rsidRPr="00364E8D">
        <w:rPr>
          <w:b/>
          <w:bCs/>
          <w:color w:val="333333"/>
          <w:kern w:val="36"/>
        </w:rPr>
        <w:t>Рекомендуемая литература</w:t>
      </w:r>
    </w:p>
    <w:p w:rsidR="00364E8D" w:rsidRPr="00364E8D" w:rsidRDefault="00364E8D" w:rsidP="00364E8D">
      <w:pPr>
        <w:numPr>
          <w:ilvl w:val="1"/>
          <w:numId w:val="42"/>
        </w:numPr>
        <w:shd w:val="clear" w:color="auto" w:fill="FFFFFF"/>
        <w:rPr>
          <w:color w:val="333333"/>
        </w:rPr>
      </w:pPr>
      <w:r w:rsidRPr="00364E8D">
        <w:rPr>
          <w:color w:val="333333"/>
        </w:rPr>
        <w:t xml:space="preserve">Адлер Ю.П., </w:t>
      </w:r>
      <w:proofErr w:type="spellStart"/>
      <w:r w:rsidRPr="00364E8D">
        <w:rPr>
          <w:color w:val="333333"/>
        </w:rPr>
        <w:t>Щепетова</w:t>
      </w:r>
      <w:proofErr w:type="spellEnd"/>
      <w:r w:rsidRPr="00364E8D">
        <w:rPr>
          <w:color w:val="333333"/>
        </w:rPr>
        <w:t xml:space="preserve"> С.Е. Система экономики качества. – М.: Стандарты и качество, 2005. – 184 с.</w:t>
      </w:r>
    </w:p>
    <w:p w:rsidR="00364E8D" w:rsidRPr="00364E8D" w:rsidRDefault="00364E8D" w:rsidP="00364E8D">
      <w:pPr>
        <w:numPr>
          <w:ilvl w:val="1"/>
          <w:numId w:val="42"/>
        </w:numPr>
        <w:shd w:val="clear" w:color="auto" w:fill="FFFFFF"/>
        <w:rPr>
          <w:color w:val="333333"/>
        </w:rPr>
      </w:pPr>
      <w:r w:rsidRPr="00364E8D">
        <w:rPr>
          <w:color w:val="333333"/>
        </w:rPr>
        <w:t>Аристов О.В. Управление качеством. Учебник. – М.: ИНФРА-М, 2007. – 240 с.</w:t>
      </w:r>
    </w:p>
    <w:p w:rsidR="00364E8D" w:rsidRPr="00364E8D" w:rsidRDefault="00364E8D" w:rsidP="00364E8D">
      <w:pPr>
        <w:numPr>
          <w:ilvl w:val="1"/>
          <w:numId w:val="42"/>
        </w:numPr>
        <w:shd w:val="clear" w:color="auto" w:fill="FFFFFF"/>
        <w:rPr>
          <w:color w:val="333333"/>
        </w:rPr>
      </w:pPr>
      <w:proofErr w:type="spellStart"/>
      <w:r w:rsidRPr="00364E8D">
        <w:rPr>
          <w:color w:val="333333"/>
        </w:rPr>
        <w:t>Басовский</w:t>
      </w:r>
      <w:proofErr w:type="spellEnd"/>
      <w:r w:rsidRPr="00364E8D">
        <w:rPr>
          <w:color w:val="333333"/>
        </w:rPr>
        <w:t xml:space="preserve"> Л.Е., Протасьев В.Б. Управление качеством: учебник. — М.: ИНФРА-М, 2005.</w:t>
      </w:r>
    </w:p>
    <w:p w:rsidR="00364E8D" w:rsidRPr="00364E8D" w:rsidRDefault="00364E8D" w:rsidP="00364E8D">
      <w:pPr>
        <w:numPr>
          <w:ilvl w:val="1"/>
          <w:numId w:val="42"/>
        </w:numPr>
        <w:shd w:val="clear" w:color="auto" w:fill="FFFFFF"/>
        <w:rPr>
          <w:color w:val="333333"/>
        </w:rPr>
      </w:pPr>
      <w:r w:rsidRPr="00364E8D">
        <w:rPr>
          <w:color w:val="333333"/>
        </w:rPr>
        <w:t xml:space="preserve">Васильков Ю.В., </w:t>
      </w:r>
      <w:proofErr w:type="spellStart"/>
      <w:r w:rsidRPr="00364E8D">
        <w:rPr>
          <w:color w:val="333333"/>
        </w:rPr>
        <w:t>Иняц</w:t>
      </w:r>
      <w:proofErr w:type="spellEnd"/>
      <w:r w:rsidRPr="00364E8D">
        <w:rPr>
          <w:color w:val="333333"/>
        </w:rPr>
        <w:t xml:space="preserve"> Н. Статистические методы в управлении предприятием: доступно всем. – М.: РИА «Стандарты и качество», 2008. – 280 с.</w:t>
      </w:r>
    </w:p>
    <w:p w:rsidR="00364E8D" w:rsidRPr="00364E8D" w:rsidRDefault="00364E8D" w:rsidP="00364E8D">
      <w:pPr>
        <w:numPr>
          <w:ilvl w:val="1"/>
          <w:numId w:val="42"/>
        </w:numPr>
        <w:shd w:val="clear" w:color="auto" w:fill="FFFFFF"/>
        <w:rPr>
          <w:color w:val="333333"/>
        </w:rPr>
      </w:pPr>
      <w:r w:rsidRPr="00364E8D">
        <w:rPr>
          <w:color w:val="333333"/>
        </w:rPr>
        <w:t xml:space="preserve">Герасимова Е.Б., Герасимов Б.И., </w:t>
      </w:r>
      <w:proofErr w:type="spellStart"/>
      <w:r w:rsidRPr="00364E8D">
        <w:rPr>
          <w:color w:val="333333"/>
        </w:rPr>
        <w:t>Сизикин</w:t>
      </w:r>
      <w:proofErr w:type="spellEnd"/>
      <w:r w:rsidRPr="00364E8D">
        <w:rPr>
          <w:color w:val="333333"/>
        </w:rPr>
        <w:t xml:space="preserve"> А.Ю. Управление качеством. – М.: ИНФРА-М, 2007. – 256 с.</w:t>
      </w:r>
    </w:p>
    <w:p w:rsidR="00364E8D" w:rsidRPr="00364E8D" w:rsidRDefault="00364E8D" w:rsidP="00364E8D">
      <w:pPr>
        <w:numPr>
          <w:ilvl w:val="1"/>
          <w:numId w:val="42"/>
        </w:numPr>
        <w:shd w:val="clear" w:color="auto" w:fill="FFFFFF"/>
        <w:rPr>
          <w:color w:val="333333"/>
        </w:rPr>
      </w:pPr>
      <w:proofErr w:type="spellStart"/>
      <w:r w:rsidRPr="00364E8D">
        <w:rPr>
          <w:color w:val="333333"/>
        </w:rPr>
        <w:t>Друкер</w:t>
      </w:r>
      <w:proofErr w:type="spellEnd"/>
      <w:r w:rsidRPr="00364E8D">
        <w:rPr>
          <w:color w:val="333333"/>
        </w:rPr>
        <w:t xml:space="preserve"> П. Задачи менеджмента в XXI веке. – М., 2004.</w:t>
      </w:r>
    </w:p>
    <w:p w:rsidR="00364E8D" w:rsidRPr="00364E8D" w:rsidRDefault="00364E8D" w:rsidP="00364E8D">
      <w:pPr>
        <w:numPr>
          <w:ilvl w:val="1"/>
          <w:numId w:val="42"/>
        </w:numPr>
        <w:shd w:val="clear" w:color="auto" w:fill="FFFFFF"/>
        <w:rPr>
          <w:color w:val="333333"/>
        </w:rPr>
      </w:pPr>
      <w:proofErr w:type="spellStart"/>
      <w:r w:rsidRPr="00364E8D">
        <w:rPr>
          <w:color w:val="333333"/>
        </w:rPr>
        <w:t>Иняц</w:t>
      </w:r>
      <w:proofErr w:type="spellEnd"/>
      <w:r w:rsidRPr="00364E8D">
        <w:rPr>
          <w:color w:val="333333"/>
        </w:rPr>
        <w:t xml:space="preserve"> Н. Малая энциклопедия качества. В трех частях. Часть 3. Современная история качества</w:t>
      </w:r>
      <w:proofErr w:type="gramStart"/>
      <w:r w:rsidRPr="00364E8D">
        <w:rPr>
          <w:color w:val="333333"/>
        </w:rPr>
        <w:t xml:space="preserve"> / П</w:t>
      </w:r>
      <w:proofErr w:type="gramEnd"/>
      <w:r w:rsidRPr="00364E8D">
        <w:rPr>
          <w:color w:val="333333"/>
        </w:rPr>
        <w:t xml:space="preserve">од общей ред. Ю.В. Василькова и Н.Н. </w:t>
      </w:r>
      <w:proofErr w:type="spellStart"/>
      <w:r w:rsidRPr="00364E8D">
        <w:rPr>
          <w:color w:val="333333"/>
        </w:rPr>
        <w:t>Аниськиной</w:t>
      </w:r>
      <w:proofErr w:type="spellEnd"/>
      <w:r w:rsidRPr="00364E8D">
        <w:rPr>
          <w:color w:val="333333"/>
        </w:rPr>
        <w:t xml:space="preserve"> / Пер. с хорватского Л.Н. </w:t>
      </w:r>
      <w:proofErr w:type="spellStart"/>
      <w:r w:rsidRPr="00364E8D">
        <w:rPr>
          <w:color w:val="333333"/>
        </w:rPr>
        <w:t>Белинькой</w:t>
      </w:r>
      <w:proofErr w:type="spellEnd"/>
      <w:r w:rsidRPr="00364E8D">
        <w:rPr>
          <w:color w:val="333333"/>
        </w:rPr>
        <w:t>. – М.: РИА «Стандарты и качество», 2003. – 224 с.</w:t>
      </w:r>
    </w:p>
    <w:p w:rsidR="00364E8D" w:rsidRPr="00364E8D" w:rsidRDefault="00364E8D" w:rsidP="00364E8D">
      <w:pPr>
        <w:numPr>
          <w:ilvl w:val="1"/>
          <w:numId w:val="42"/>
        </w:numPr>
        <w:shd w:val="clear" w:color="auto" w:fill="FFFFFF"/>
        <w:rPr>
          <w:color w:val="333333"/>
        </w:rPr>
      </w:pPr>
      <w:r w:rsidRPr="00364E8D">
        <w:rPr>
          <w:color w:val="333333"/>
        </w:rPr>
        <w:t>Качество в истории цивилизации. Эволюция, тенденции и перспективы</w:t>
      </w:r>
      <w:proofErr w:type="gramStart"/>
      <w:r w:rsidRPr="00364E8D">
        <w:rPr>
          <w:color w:val="333333"/>
        </w:rPr>
        <w:t xml:space="preserve"> / П</w:t>
      </w:r>
      <w:proofErr w:type="gramEnd"/>
      <w:r w:rsidRPr="00364E8D">
        <w:rPr>
          <w:color w:val="333333"/>
        </w:rPr>
        <w:t xml:space="preserve">од ред. Дж. </w:t>
      </w:r>
      <w:proofErr w:type="spellStart"/>
      <w:r w:rsidRPr="00364E8D">
        <w:rPr>
          <w:color w:val="333333"/>
        </w:rPr>
        <w:t>Джурана</w:t>
      </w:r>
      <w:proofErr w:type="spellEnd"/>
      <w:r w:rsidRPr="00364E8D">
        <w:rPr>
          <w:color w:val="333333"/>
        </w:rPr>
        <w:t>. – М.: РИА «Стандарты и качество», 2004. – 208 с.</w:t>
      </w:r>
    </w:p>
    <w:p w:rsidR="00364E8D" w:rsidRPr="00364E8D" w:rsidRDefault="00364E8D" w:rsidP="00364E8D">
      <w:pPr>
        <w:numPr>
          <w:ilvl w:val="1"/>
          <w:numId w:val="42"/>
        </w:numPr>
        <w:shd w:val="clear" w:color="auto" w:fill="FFFFFF"/>
        <w:rPr>
          <w:color w:val="333333"/>
        </w:rPr>
      </w:pPr>
      <w:r w:rsidRPr="00364E8D">
        <w:rPr>
          <w:color w:val="333333"/>
        </w:rPr>
        <w:t xml:space="preserve">Куме Х. Статистические методы повышения качества. /Пер. с англ. и предисл. </w:t>
      </w:r>
      <w:proofErr w:type="spellStart"/>
      <w:r w:rsidRPr="00364E8D">
        <w:rPr>
          <w:color w:val="333333"/>
        </w:rPr>
        <w:t>Ю.П.Адлера</w:t>
      </w:r>
      <w:proofErr w:type="spellEnd"/>
      <w:r w:rsidRPr="00364E8D">
        <w:rPr>
          <w:color w:val="333333"/>
        </w:rPr>
        <w:t xml:space="preserve">, </w:t>
      </w:r>
      <w:proofErr w:type="spellStart"/>
      <w:r w:rsidRPr="00364E8D">
        <w:rPr>
          <w:color w:val="333333"/>
        </w:rPr>
        <w:t>Л.А.Коноревой</w:t>
      </w:r>
      <w:proofErr w:type="spellEnd"/>
      <w:r w:rsidRPr="00364E8D">
        <w:rPr>
          <w:color w:val="333333"/>
        </w:rPr>
        <w:t xml:space="preserve"> — М.: Финансы и статистика, 1990.</w:t>
      </w:r>
    </w:p>
    <w:p w:rsidR="00364E8D" w:rsidRPr="00364E8D" w:rsidRDefault="00364E8D" w:rsidP="00364E8D">
      <w:pPr>
        <w:numPr>
          <w:ilvl w:val="1"/>
          <w:numId w:val="42"/>
        </w:numPr>
        <w:shd w:val="clear" w:color="auto" w:fill="FFFFFF"/>
        <w:rPr>
          <w:color w:val="333333"/>
        </w:rPr>
      </w:pPr>
      <w:proofErr w:type="spellStart"/>
      <w:r w:rsidRPr="00364E8D">
        <w:rPr>
          <w:color w:val="333333"/>
        </w:rPr>
        <w:t>Мескон</w:t>
      </w:r>
      <w:proofErr w:type="spellEnd"/>
      <w:r w:rsidRPr="00364E8D">
        <w:rPr>
          <w:color w:val="333333"/>
        </w:rPr>
        <w:t xml:space="preserve"> М., Альберт М., </w:t>
      </w:r>
      <w:proofErr w:type="spellStart"/>
      <w:r w:rsidRPr="00364E8D">
        <w:rPr>
          <w:color w:val="333333"/>
        </w:rPr>
        <w:t>Хедоури</w:t>
      </w:r>
      <w:proofErr w:type="spellEnd"/>
      <w:r w:rsidRPr="00364E8D">
        <w:rPr>
          <w:color w:val="333333"/>
        </w:rPr>
        <w:t xml:space="preserve"> Ф. Основы менеджмента. — Москва: Дело, 1994.</w:t>
      </w:r>
    </w:p>
    <w:p w:rsidR="00364E8D" w:rsidRPr="00364E8D" w:rsidRDefault="00364E8D" w:rsidP="00364E8D">
      <w:pPr>
        <w:numPr>
          <w:ilvl w:val="1"/>
          <w:numId w:val="42"/>
        </w:numPr>
        <w:shd w:val="clear" w:color="auto" w:fill="FFFFFF"/>
        <w:rPr>
          <w:color w:val="333333"/>
        </w:rPr>
      </w:pPr>
      <w:proofErr w:type="spellStart"/>
      <w:r w:rsidRPr="00364E8D">
        <w:rPr>
          <w:color w:val="333333"/>
        </w:rPr>
        <w:t>Окрепилов</w:t>
      </w:r>
      <w:proofErr w:type="spellEnd"/>
      <w:r w:rsidRPr="00364E8D">
        <w:rPr>
          <w:color w:val="333333"/>
        </w:rPr>
        <w:t xml:space="preserve"> В.В. Менеджмент качества. В 2-х т. – СПб</w:t>
      </w:r>
      <w:proofErr w:type="gramStart"/>
      <w:r w:rsidRPr="00364E8D">
        <w:rPr>
          <w:color w:val="333333"/>
        </w:rPr>
        <w:t xml:space="preserve">.: </w:t>
      </w:r>
      <w:proofErr w:type="gramEnd"/>
      <w:r w:rsidRPr="00364E8D">
        <w:rPr>
          <w:color w:val="333333"/>
        </w:rPr>
        <w:t>Наука, 2007. – 1 том – 505 с., 2 том — 654 с.</w:t>
      </w:r>
    </w:p>
    <w:p w:rsidR="00364E8D" w:rsidRPr="00364E8D" w:rsidRDefault="00364E8D" w:rsidP="00364E8D">
      <w:pPr>
        <w:numPr>
          <w:ilvl w:val="1"/>
          <w:numId w:val="42"/>
        </w:numPr>
        <w:shd w:val="clear" w:color="auto" w:fill="FFFFFF"/>
        <w:rPr>
          <w:color w:val="333333"/>
        </w:rPr>
      </w:pPr>
      <w:proofErr w:type="spellStart"/>
      <w:r w:rsidRPr="00364E8D">
        <w:rPr>
          <w:color w:val="333333"/>
        </w:rPr>
        <w:t>Окрепилов</w:t>
      </w:r>
      <w:proofErr w:type="spellEnd"/>
      <w:r w:rsidRPr="00364E8D">
        <w:rPr>
          <w:color w:val="333333"/>
        </w:rPr>
        <w:t xml:space="preserve"> В.В. Словарь терминов и определений в области экономики и управления качеством. — СПб</w:t>
      </w:r>
      <w:proofErr w:type="gramStart"/>
      <w:r w:rsidRPr="00364E8D">
        <w:rPr>
          <w:color w:val="333333"/>
        </w:rPr>
        <w:t xml:space="preserve">.: </w:t>
      </w:r>
      <w:proofErr w:type="gramEnd"/>
      <w:r w:rsidRPr="00364E8D">
        <w:rPr>
          <w:color w:val="333333"/>
        </w:rPr>
        <w:t>Наука, 2007. — 214 с.</w:t>
      </w:r>
    </w:p>
    <w:p w:rsidR="00364E8D" w:rsidRPr="00557D28" w:rsidRDefault="00364E8D" w:rsidP="00557D28">
      <w:pPr>
        <w:pStyle w:val="a7"/>
        <w:numPr>
          <w:ilvl w:val="0"/>
          <w:numId w:val="42"/>
        </w:numPr>
        <w:shd w:val="clear" w:color="auto" w:fill="FFFFFF"/>
        <w:outlineLvl w:val="0"/>
        <w:rPr>
          <w:b/>
          <w:bCs/>
          <w:color w:val="333333"/>
          <w:kern w:val="36"/>
        </w:rPr>
      </w:pPr>
      <w:r w:rsidRPr="00557D28">
        <w:rPr>
          <w:b/>
          <w:bCs/>
          <w:color w:val="333333"/>
          <w:kern w:val="36"/>
        </w:rPr>
        <w:t>Полезные ссылки</w:t>
      </w:r>
    </w:p>
    <w:p w:rsidR="00364E8D" w:rsidRPr="00557D28" w:rsidRDefault="00364E8D" w:rsidP="00557D28">
      <w:pPr>
        <w:numPr>
          <w:ilvl w:val="1"/>
          <w:numId w:val="42"/>
        </w:numPr>
        <w:shd w:val="clear" w:color="auto" w:fill="FFFFFF"/>
        <w:rPr>
          <w:color w:val="333333"/>
        </w:rPr>
      </w:pPr>
      <w:hyperlink r:id="rId10" w:tgtFrame="_blank" w:tooltip="http://www.gost.ru/" w:history="1">
        <w:r w:rsidRPr="00557D28">
          <w:rPr>
            <w:color w:val="333333"/>
          </w:rPr>
          <w:t>http://www.gost.ru/</w:t>
        </w:r>
      </w:hyperlink>
      <w:r w:rsidRPr="00557D28">
        <w:t> </w:t>
      </w:r>
      <w:r w:rsidRPr="00557D28">
        <w:rPr>
          <w:color w:val="333333"/>
        </w:rPr>
        <w:t>– официальный сайт Федерального агентства по техническому регулированию и стандартизации.</w:t>
      </w:r>
    </w:p>
    <w:p w:rsidR="00364E8D" w:rsidRPr="00557D28" w:rsidRDefault="00364E8D" w:rsidP="00557D28">
      <w:pPr>
        <w:numPr>
          <w:ilvl w:val="1"/>
          <w:numId w:val="42"/>
        </w:numPr>
        <w:shd w:val="clear" w:color="auto" w:fill="FFFFFF"/>
        <w:rPr>
          <w:color w:val="333333"/>
        </w:rPr>
      </w:pPr>
      <w:hyperlink r:id="rId11" w:tgtFrame="_blank" w:tooltip="http://www.quality21.ru" w:history="1">
        <w:r w:rsidRPr="00557D28">
          <w:rPr>
            <w:color w:val="333333"/>
          </w:rPr>
          <w:t>http://www.quality21.ru</w:t>
        </w:r>
      </w:hyperlink>
      <w:r w:rsidRPr="00557D28">
        <w:t> </w:t>
      </w:r>
      <w:r w:rsidRPr="00557D28">
        <w:rPr>
          <w:color w:val="333333"/>
        </w:rPr>
        <w:t>– портал «Качество XXI век» (МИЭМ).</w:t>
      </w:r>
    </w:p>
    <w:p w:rsidR="00364E8D" w:rsidRPr="00557D28" w:rsidRDefault="00364E8D" w:rsidP="00557D28">
      <w:pPr>
        <w:numPr>
          <w:ilvl w:val="1"/>
          <w:numId w:val="42"/>
        </w:numPr>
        <w:shd w:val="clear" w:color="auto" w:fill="FFFFFF"/>
        <w:rPr>
          <w:color w:val="333333"/>
        </w:rPr>
      </w:pPr>
      <w:hyperlink r:id="rId12" w:tgtFrame="_blank" w:tooltip="http://www.eoq.org/" w:history="1">
        <w:r w:rsidRPr="00557D28">
          <w:rPr>
            <w:color w:val="333333"/>
          </w:rPr>
          <w:t>http://www.eoq.org/</w:t>
        </w:r>
      </w:hyperlink>
      <w:r w:rsidRPr="00557D28">
        <w:t> </w:t>
      </w:r>
      <w:r w:rsidRPr="00557D28">
        <w:rPr>
          <w:color w:val="333333"/>
        </w:rPr>
        <w:t>– сайт Международной организации по качеству.</w:t>
      </w:r>
    </w:p>
    <w:p w:rsidR="00364E8D" w:rsidRPr="00557D28" w:rsidRDefault="00364E8D" w:rsidP="00557D28">
      <w:pPr>
        <w:numPr>
          <w:ilvl w:val="1"/>
          <w:numId w:val="42"/>
        </w:numPr>
        <w:shd w:val="clear" w:color="auto" w:fill="FFFFFF"/>
        <w:rPr>
          <w:color w:val="333333"/>
        </w:rPr>
      </w:pPr>
      <w:hyperlink r:id="rId13" w:tgtFrame="_blank" w:tooltip="http://www.iaf.org/" w:history="1">
        <w:r w:rsidRPr="00557D28">
          <w:rPr>
            <w:color w:val="333333"/>
          </w:rPr>
          <w:t>http://www.iaf.org/</w:t>
        </w:r>
      </w:hyperlink>
      <w:r w:rsidRPr="00557D28">
        <w:t> </w:t>
      </w:r>
      <w:r w:rsidRPr="00557D28">
        <w:rPr>
          <w:color w:val="333333"/>
        </w:rPr>
        <w:t xml:space="preserve">– сайт Международного </w:t>
      </w:r>
      <w:proofErr w:type="spellStart"/>
      <w:r w:rsidRPr="00557D28">
        <w:rPr>
          <w:color w:val="333333"/>
        </w:rPr>
        <w:t>аккредитационного</w:t>
      </w:r>
      <w:proofErr w:type="spellEnd"/>
      <w:r w:rsidRPr="00557D28">
        <w:rPr>
          <w:color w:val="333333"/>
        </w:rPr>
        <w:t xml:space="preserve"> форума.</w:t>
      </w:r>
    </w:p>
    <w:p w:rsidR="00364E8D" w:rsidRPr="00557D28" w:rsidRDefault="00364E8D" w:rsidP="00557D28">
      <w:pPr>
        <w:numPr>
          <w:ilvl w:val="1"/>
          <w:numId w:val="42"/>
        </w:numPr>
        <w:shd w:val="clear" w:color="auto" w:fill="FFFFFF"/>
        <w:rPr>
          <w:color w:val="333333"/>
        </w:rPr>
      </w:pPr>
      <w:hyperlink r:id="rId14" w:tgtFrame="_blank" w:tooltip="http://www.eqc.ru" w:history="1">
        <w:r w:rsidRPr="00557D28">
          <w:rPr>
            <w:color w:val="333333"/>
          </w:rPr>
          <w:t>http://www.eqc.ru</w:t>
        </w:r>
      </w:hyperlink>
      <w:r w:rsidRPr="00557D28">
        <w:t> </w:t>
      </w:r>
      <w:r w:rsidRPr="00557D28">
        <w:rPr>
          <w:color w:val="333333"/>
        </w:rPr>
        <w:t>– сайт Европейского центра по качеству (Москва)</w:t>
      </w:r>
    </w:p>
    <w:p w:rsidR="00364E8D" w:rsidRPr="00557D28" w:rsidRDefault="00364E8D" w:rsidP="00557D28">
      <w:pPr>
        <w:numPr>
          <w:ilvl w:val="1"/>
          <w:numId w:val="42"/>
        </w:numPr>
        <w:shd w:val="clear" w:color="auto" w:fill="FFFFFF"/>
        <w:rPr>
          <w:color w:val="333333"/>
        </w:rPr>
      </w:pPr>
      <w:hyperlink r:id="rId15" w:tgtFrame="_blank" w:tooltip="http://www.iso.org/" w:history="1">
        <w:r w:rsidRPr="00557D28">
          <w:rPr>
            <w:color w:val="333333"/>
          </w:rPr>
          <w:t>http://www.iso.org/</w:t>
        </w:r>
      </w:hyperlink>
      <w:r w:rsidRPr="00557D28">
        <w:t> </w:t>
      </w:r>
      <w:r w:rsidRPr="00557D28">
        <w:rPr>
          <w:color w:val="333333"/>
        </w:rPr>
        <w:t>– сайт Международной организации по стандартизации.</w:t>
      </w:r>
    </w:p>
    <w:p w:rsidR="00364E8D" w:rsidRPr="00557D28" w:rsidRDefault="00364E8D" w:rsidP="00557D28">
      <w:pPr>
        <w:numPr>
          <w:ilvl w:val="1"/>
          <w:numId w:val="42"/>
        </w:numPr>
        <w:shd w:val="clear" w:color="auto" w:fill="FFFFFF"/>
        <w:rPr>
          <w:color w:val="333333"/>
        </w:rPr>
      </w:pPr>
      <w:hyperlink r:id="rId16" w:tgtFrame="_blank" w:tooltip="http://www.efqm.org" w:history="1">
        <w:r w:rsidRPr="00557D28">
          <w:rPr>
            <w:color w:val="333333"/>
          </w:rPr>
          <w:t>http://www.efqm.org</w:t>
        </w:r>
      </w:hyperlink>
      <w:r w:rsidRPr="00557D28">
        <w:t> </w:t>
      </w:r>
      <w:r w:rsidRPr="00557D28">
        <w:rPr>
          <w:color w:val="333333"/>
        </w:rPr>
        <w:t>– интернет-портал Европейского фонда по менеджменту качества (EFQM).</w:t>
      </w:r>
    </w:p>
    <w:p w:rsidR="00364E8D" w:rsidRPr="00557D28" w:rsidRDefault="00364E8D" w:rsidP="00557D28">
      <w:pPr>
        <w:numPr>
          <w:ilvl w:val="1"/>
          <w:numId w:val="42"/>
        </w:numPr>
        <w:shd w:val="clear" w:color="auto" w:fill="FFFFFF"/>
        <w:rPr>
          <w:color w:val="333333"/>
        </w:rPr>
      </w:pPr>
      <w:hyperlink r:id="rId17" w:tgtFrame="_blank" w:tooltip="www.iqnet-certification.com" w:history="1">
        <w:r w:rsidRPr="00557D28">
          <w:rPr>
            <w:color w:val="333333"/>
          </w:rPr>
          <w:t>www.iqnet-certification.com</w:t>
        </w:r>
      </w:hyperlink>
      <w:r w:rsidRPr="00557D28">
        <w:t> </w:t>
      </w:r>
      <w:r w:rsidRPr="00557D28">
        <w:rPr>
          <w:color w:val="333333"/>
        </w:rPr>
        <w:t xml:space="preserve">– интернет-портал Международной сертификационной сети </w:t>
      </w:r>
      <w:proofErr w:type="spellStart"/>
      <w:r w:rsidRPr="00557D28">
        <w:rPr>
          <w:color w:val="333333"/>
        </w:rPr>
        <w:t>IQNet</w:t>
      </w:r>
      <w:proofErr w:type="spellEnd"/>
      <w:r w:rsidRPr="00557D28">
        <w:rPr>
          <w:color w:val="333333"/>
        </w:rPr>
        <w:t>.</w:t>
      </w:r>
    </w:p>
    <w:p w:rsidR="00364E8D" w:rsidRPr="00557D28" w:rsidRDefault="00364E8D" w:rsidP="00557D28">
      <w:pPr>
        <w:numPr>
          <w:ilvl w:val="1"/>
          <w:numId w:val="42"/>
        </w:numPr>
        <w:shd w:val="clear" w:color="auto" w:fill="FFFFFF"/>
        <w:rPr>
          <w:color w:val="333333"/>
        </w:rPr>
      </w:pPr>
      <w:hyperlink r:id="rId18" w:tgtFrame="_blank" w:tooltip="http://www.stq.ru" w:history="1">
        <w:r w:rsidRPr="00557D28">
          <w:rPr>
            <w:color w:val="333333"/>
          </w:rPr>
          <w:t>http://www.stq.ru</w:t>
        </w:r>
      </w:hyperlink>
      <w:r w:rsidRPr="00557D28">
        <w:t> </w:t>
      </w:r>
      <w:r w:rsidRPr="00557D28">
        <w:rPr>
          <w:color w:val="333333"/>
        </w:rPr>
        <w:t>– сайт издательства «Стандарты и качество».</w:t>
      </w:r>
    </w:p>
    <w:p w:rsidR="00364E8D" w:rsidRPr="00093E0E" w:rsidRDefault="00364E8D">
      <w:bookmarkStart w:id="0" w:name="_GoBack"/>
      <w:bookmarkEnd w:id="0"/>
    </w:p>
    <w:sectPr w:rsidR="00364E8D" w:rsidRPr="00093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AD6"/>
    <w:multiLevelType w:val="hybridMultilevel"/>
    <w:tmpl w:val="E9C8316E"/>
    <w:lvl w:ilvl="0" w:tplc="97D66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11046"/>
    <w:multiLevelType w:val="hybridMultilevel"/>
    <w:tmpl w:val="81BEEC9E"/>
    <w:lvl w:ilvl="0" w:tplc="97D66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A3D03"/>
    <w:multiLevelType w:val="hybridMultilevel"/>
    <w:tmpl w:val="B78A9D08"/>
    <w:lvl w:ilvl="0" w:tplc="97D66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10BF6"/>
    <w:multiLevelType w:val="hybridMultilevel"/>
    <w:tmpl w:val="488C9F74"/>
    <w:lvl w:ilvl="0" w:tplc="97D66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228EA"/>
    <w:multiLevelType w:val="hybridMultilevel"/>
    <w:tmpl w:val="B63A6FBA"/>
    <w:lvl w:ilvl="0" w:tplc="97D66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221A0"/>
    <w:multiLevelType w:val="hybridMultilevel"/>
    <w:tmpl w:val="59BE5084"/>
    <w:lvl w:ilvl="0" w:tplc="97D66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65C1F"/>
    <w:multiLevelType w:val="hybridMultilevel"/>
    <w:tmpl w:val="98CA2B04"/>
    <w:lvl w:ilvl="0" w:tplc="97D66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C451E"/>
    <w:multiLevelType w:val="hybridMultilevel"/>
    <w:tmpl w:val="85822F9A"/>
    <w:lvl w:ilvl="0" w:tplc="97D66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6B6E8F"/>
    <w:multiLevelType w:val="hybridMultilevel"/>
    <w:tmpl w:val="0CCEB510"/>
    <w:lvl w:ilvl="0" w:tplc="97D66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497EF8"/>
    <w:multiLevelType w:val="hybridMultilevel"/>
    <w:tmpl w:val="846833C2"/>
    <w:lvl w:ilvl="0" w:tplc="97D66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C11301"/>
    <w:multiLevelType w:val="hybridMultilevel"/>
    <w:tmpl w:val="6618FCDE"/>
    <w:lvl w:ilvl="0" w:tplc="97D66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653B5"/>
    <w:multiLevelType w:val="hybridMultilevel"/>
    <w:tmpl w:val="FD88D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7F6225"/>
    <w:multiLevelType w:val="hybridMultilevel"/>
    <w:tmpl w:val="023E6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763CC3"/>
    <w:multiLevelType w:val="hybridMultilevel"/>
    <w:tmpl w:val="A0AA1150"/>
    <w:lvl w:ilvl="0" w:tplc="97D66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F8463D"/>
    <w:multiLevelType w:val="hybridMultilevel"/>
    <w:tmpl w:val="5380C930"/>
    <w:lvl w:ilvl="0" w:tplc="97D66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86794E"/>
    <w:multiLevelType w:val="hybridMultilevel"/>
    <w:tmpl w:val="F2A42C04"/>
    <w:lvl w:ilvl="0" w:tplc="97D66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221BD7"/>
    <w:multiLevelType w:val="hybridMultilevel"/>
    <w:tmpl w:val="6F8A777C"/>
    <w:lvl w:ilvl="0" w:tplc="97D66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634AFA"/>
    <w:multiLevelType w:val="hybridMultilevel"/>
    <w:tmpl w:val="38183DD6"/>
    <w:lvl w:ilvl="0" w:tplc="97D66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CB4E77"/>
    <w:multiLevelType w:val="hybridMultilevel"/>
    <w:tmpl w:val="8BF6F28E"/>
    <w:lvl w:ilvl="0" w:tplc="97D66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DE3873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>
    <w:nsid w:val="32D83B9E"/>
    <w:multiLevelType w:val="hybridMultilevel"/>
    <w:tmpl w:val="CC0679B4"/>
    <w:lvl w:ilvl="0" w:tplc="3D28B6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F62FA8"/>
    <w:multiLevelType w:val="hybridMultilevel"/>
    <w:tmpl w:val="1ADCAC06"/>
    <w:lvl w:ilvl="0" w:tplc="97D66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C807EF"/>
    <w:multiLevelType w:val="hybridMultilevel"/>
    <w:tmpl w:val="11C873F4"/>
    <w:lvl w:ilvl="0" w:tplc="0CB6E7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C30F40"/>
    <w:multiLevelType w:val="hybridMultilevel"/>
    <w:tmpl w:val="69541EF2"/>
    <w:lvl w:ilvl="0" w:tplc="97D66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F6054D"/>
    <w:multiLevelType w:val="hybridMultilevel"/>
    <w:tmpl w:val="D9BA3EE2"/>
    <w:lvl w:ilvl="0" w:tplc="97D66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843A86"/>
    <w:multiLevelType w:val="hybridMultilevel"/>
    <w:tmpl w:val="6EF085DE"/>
    <w:lvl w:ilvl="0" w:tplc="97D66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5A1197"/>
    <w:multiLevelType w:val="hybridMultilevel"/>
    <w:tmpl w:val="A5E27B64"/>
    <w:lvl w:ilvl="0" w:tplc="97D66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DA67DE"/>
    <w:multiLevelType w:val="hybridMultilevel"/>
    <w:tmpl w:val="13949B2A"/>
    <w:lvl w:ilvl="0" w:tplc="97D66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F0681C"/>
    <w:multiLevelType w:val="hybridMultilevel"/>
    <w:tmpl w:val="10A607D6"/>
    <w:lvl w:ilvl="0" w:tplc="97D66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770909"/>
    <w:multiLevelType w:val="hybridMultilevel"/>
    <w:tmpl w:val="16946B3C"/>
    <w:lvl w:ilvl="0" w:tplc="97D66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F60A95"/>
    <w:multiLevelType w:val="hybridMultilevel"/>
    <w:tmpl w:val="462C7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3851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3D0171B"/>
    <w:multiLevelType w:val="multilevel"/>
    <w:tmpl w:val="1D105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8F0217"/>
    <w:multiLevelType w:val="hybridMultilevel"/>
    <w:tmpl w:val="8BF6F28E"/>
    <w:lvl w:ilvl="0" w:tplc="97D66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4774DF"/>
    <w:multiLevelType w:val="hybridMultilevel"/>
    <w:tmpl w:val="B818E64A"/>
    <w:lvl w:ilvl="0" w:tplc="97D66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7D66E07"/>
    <w:multiLevelType w:val="multilevel"/>
    <w:tmpl w:val="B270F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85458CE"/>
    <w:multiLevelType w:val="multilevel"/>
    <w:tmpl w:val="39E2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E5372F9"/>
    <w:multiLevelType w:val="hybridMultilevel"/>
    <w:tmpl w:val="01A45CD6"/>
    <w:lvl w:ilvl="0" w:tplc="97D66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2221D2"/>
    <w:multiLevelType w:val="hybridMultilevel"/>
    <w:tmpl w:val="4EE2A440"/>
    <w:lvl w:ilvl="0" w:tplc="97D66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382612"/>
    <w:multiLevelType w:val="hybridMultilevel"/>
    <w:tmpl w:val="C73858B2"/>
    <w:lvl w:ilvl="0" w:tplc="97D66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7929EA"/>
    <w:multiLevelType w:val="hybridMultilevel"/>
    <w:tmpl w:val="81BEEC9E"/>
    <w:lvl w:ilvl="0" w:tplc="97D66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EC7D62"/>
    <w:multiLevelType w:val="hybridMultilevel"/>
    <w:tmpl w:val="99F48D3A"/>
    <w:lvl w:ilvl="0" w:tplc="97D66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B10446"/>
    <w:multiLevelType w:val="hybridMultilevel"/>
    <w:tmpl w:val="6EF085DE"/>
    <w:lvl w:ilvl="0" w:tplc="97D66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6B7572"/>
    <w:multiLevelType w:val="hybridMultilevel"/>
    <w:tmpl w:val="B6CC6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2"/>
  </w:num>
  <w:num w:numId="3">
    <w:abstractNumId w:val="11"/>
  </w:num>
  <w:num w:numId="4">
    <w:abstractNumId w:val="40"/>
  </w:num>
  <w:num w:numId="5">
    <w:abstractNumId w:val="6"/>
  </w:num>
  <w:num w:numId="6">
    <w:abstractNumId w:val="33"/>
  </w:num>
  <w:num w:numId="7">
    <w:abstractNumId w:val="10"/>
  </w:num>
  <w:num w:numId="8">
    <w:abstractNumId w:val="42"/>
  </w:num>
  <w:num w:numId="9">
    <w:abstractNumId w:val="23"/>
  </w:num>
  <w:num w:numId="10">
    <w:abstractNumId w:val="14"/>
  </w:num>
  <w:num w:numId="11">
    <w:abstractNumId w:val="21"/>
  </w:num>
  <w:num w:numId="12">
    <w:abstractNumId w:val="26"/>
  </w:num>
  <w:num w:numId="13">
    <w:abstractNumId w:val="4"/>
  </w:num>
  <w:num w:numId="14">
    <w:abstractNumId w:val="39"/>
  </w:num>
  <w:num w:numId="15">
    <w:abstractNumId w:val="37"/>
  </w:num>
  <w:num w:numId="16">
    <w:abstractNumId w:val="27"/>
  </w:num>
  <w:num w:numId="17">
    <w:abstractNumId w:val="15"/>
  </w:num>
  <w:num w:numId="18">
    <w:abstractNumId w:val="41"/>
  </w:num>
  <w:num w:numId="19">
    <w:abstractNumId w:val="17"/>
  </w:num>
  <w:num w:numId="20">
    <w:abstractNumId w:val="28"/>
  </w:num>
  <w:num w:numId="21">
    <w:abstractNumId w:val="2"/>
  </w:num>
  <w:num w:numId="22">
    <w:abstractNumId w:val="3"/>
  </w:num>
  <w:num w:numId="23">
    <w:abstractNumId w:val="9"/>
  </w:num>
  <w:num w:numId="24">
    <w:abstractNumId w:val="29"/>
  </w:num>
  <w:num w:numId="25">
    <w:abstractNumId w:val="22"/>
  </w:num>
  <w:num w:numId="26">
    <w:abstractNumId w:val="7"/>
  </w:num>
  <w:num w:numId="27">
    <w:abstractNumId w:val="8"/>
  </w:num>
  <w:num w:numId="28">
    <w:abstractNumId w:val="5"/>
  </w:num>
  <w:num w:numId="29">
    <w:abstractNumId w:val="16"/>
  </w:num>
  <w:num w:numId="30">
    <w:abstractNumId w:val="1"/>
  </w:num>
  <w:num w:numId="31">
    <w:abstractNumId w:val="30"/>
  </w:num>
  <w:num w:numId="32">
    <w:abstractNumId w:val="0"/>
  </w:num>
  <w:num w:numId="33">
    <w:abstractNumId w:val="18"/>
  </w:num>
  <w:num w:numId="34">
    <w:abstractNumId w:val="13"/>
  </w:num>
  <w:num w:numId="35">
    <w:abstractNumId w:val="24"/>
  </w:num>
  <w:num w:numId="36">
    <w:abstractNumId w:val="20"/>
  </w:num>
  <w:num w:numId="37">
    <w:abstractNumId w:val="25"/>
  </w:num>
  <w:num w:numId="38">
    <w:abstractNumId w:val="38"/>
  </w:num>
  <w:num w:numId="39">
    <w:abstractNumId w:val="34"/>
  </w:num>
  <w:num w:numId="40">
    <w:abstractNumId w:val="32"/>
  </w:num>
  <w:num w:numId="41">
    <w:abstractNumId w:val="19"/>
  </w:num>
  <w:num w:numId="42">
    <w:abstractNumId w:val="31"/>
  </w:num>
  <w:num w:numId="43">
    <w:abstractNumId w:val="36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2EF"/>
    <w:rsid w:val="00062D13"/>
    <w:rsid w:val="00093E0E"/>
    <w:rsid w:val="000C71BD"/>
    <w:rsid w:val="00105EAD"/>
    <w:rsid w:val="00364E8D"/>
    <w:rsid w:val="003B26BD"/>
    <w:rsid w:val="004716A9"/>
    <w:rsid w:val="004A76EF"/>
    <w:rsid w:val="00557D28"/>
    <w:rsid w:val="006F6438"/>
    <w:rsid w:val="00707B3E"/>
    <w:rsid w:val="0087512E"/>
    <w:rsid w:val="00964936"/>
    <w:rsid w:val="00AA20C7"/>
    <w:rsid w:val="00B030AF"/>
    <w:rsid w:val="00B532EF"/>
    <w:rsid w:val="00BD0F6E"/>
    <w:rsid w:val="00C35DD1"/>
    <w:rsid w:val="00D34749"/>
    <w:rsid w:val="00DF45C9"/>
    <w:rsid w:val="00EE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64E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532EF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B532E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B532EF"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zCs w:val="20"/>
    </w:rPr>
  </w:style>
  <w:style w:type="character" w:customStyle="1" w:styleId="a6">
    <w:name w:val="Основной текст Знак"/>
    <w:basedOn w:val="a0"/>
    <w:link w:val="a5"/>
    <w:semiHidden/>
    <w:rsid w:val="00B532EF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paragraph" w:styleId="a7">
    <w:name w:val="List Paragraph"/>
    <w:basedOn w:val="a"/>
    <w:uiPriority w:val="34"/>
    <w:qFormat/>
    <w:rsid w:val="00B532E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532EF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105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DF45C9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DF45C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45C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4">
    <w:name w:val="Style34"/>
    <w:basedOn w:val="a"/>
    <w:rsid w:val="00964936"/>
    <w:pPr>
      <w:widowControl w:val="0"/>
      <w:autoSpaceDE w:val="0"/>
      <w:autoSpaceDN w:val="0"/>
      <w:adjustRightInd w:val="0"/>
      <w:spacing w:line="187" w:lineRule="exact"/>
      <w:ind w:firstLine="245"/>
    </w:pPr>
  </w:style>
  <w:style w:type="paragraph" w:customStyle="1" w:styleId="Style35">
    <w:name w:val="Style35"/>
    <w:basedOn w:val="a"/>
    <w:rsid w:val="00964936"/>
    <w:pPr>
      <w:widowControl w:val="0"/>
      <w:autoSpaceDE w:val="0"/>
      <w:autoSpaceDN w:val="0"/>
      <w:adjustRightInd w:val="0"/>
      <w:spacing w:line="187" w:lineRule="exact"/>
    </w:pPr>
  </w:style>
  <w:style w:type="character" w:customStyle="1" w:styleId="FontStyle62">
    <w:name w:val="Font Style62"/>
    <w:basedOn w:val="a0"/>
    <w:rsid w:val="00964936"/>
    <w:rPr>
      <w:rFonts w:ascii="Times New Roman" w:hAnsi="Times New Roman" w:cs="Times New Roman" w:hint="default"/>
      <w:b/>
      <w:bCs/>
      <w:sz w:val="14"/>
      <w:szCs w:val="14"/>
    </w:rPr>
  </w:style>
  <w:style w:type="paragraph" w:customStyle="1" w:styleId="FR5">
    <w:name w:val="FR5"/>
    <w:rsid w:val="0087512E"/>
    <w:pPr>
      <w:widowControl w:val="0"/>
      <w:autoSpaceDE w:val="0"/>
      <w:autoSpaceDN w:val="0"/>
      <w:spacing w:after="0" w:line="240" w:lineRule="auto"/>
      <w:ind w:left="96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64E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364E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64E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532EF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B532E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B532EF"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zCs w:val="20"/>
    </w:rPr>
  </w:style>
  <w:style w:type="character" w:customStyle="1" w:styleId="a6">
    <w:name w:val="Основной текст Знак"/>
    <w:basedOn w:val="a0"/>
    <w:link w:val="a5"/>
    <w:semiHidden/>
    <w:rsid w:val="00B532EF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paragraph" w:styleId="a7">
    <w:name w:val="List Paragraph"/>
    <w:basedOn w:val="a"/>
    <w:uiPriority w:val="34"/>
    <w:qFormat/>
    <w:rsid w:val="00B532E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532EF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105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DF45C9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DF45C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45C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4">
    <w:name w:val="Style34"/>
    <w:basedOn w:val="a"/>
    <w:rsid w:val="00964936"/>
    <w:pPr>
      <w:widowControl w:val="0"/>
      <w:autoSpaceDE w:val="0"/>
      <w:autoSpaceDN w:val="0"/>
      <w:adjustRightInd w:val="0"/>
      <w:spacing w:line="187" w:lineRule="exact"/>
      <w:ind w:firstLine="245"/>
    </w:pPr>
  </w:style>
  <w:style w:type="paragraph" w:customStyle="1" w:styleId="Style35">
    <w:name w:val="Style35"/>
    <w:basedOn w:val="a"/>
    <w:rsid w:val="00964936"/>
    <w:pPr>
      <w:widowControl w:val="0"/>
      <w:autoSpaceDE w:val="0"/>
      <w:autoSpaceDN w:val="0"/>
      <w:adjustRightInd w:val="0"/>
      <w:spacing w:line="187" w:lineRule="exact"/>
    </w:pPr>
  </w:style>
  <w:style w:type="character" w:customStyle="1" w:styleId="FontStyle62">
    <w:name w:val="Font Style62"/>
    <w:basedOn w:val="a0"/>
    <w:rsid w:val="00964936"/>
    <w:rPr>
      <w:rFonts w:ascii="Times New Roman" w:hAnsi="Times New Roman" w:cs="Times New Roman" w:hint="default"/>
      <w:b/>
      <w:bCs/>
      <w:sz w:val="14"/>
      <w:szCs w:val="14"/>
    </w:rPr>
  </w:style>
  <w:style w:type="paragraph" w:customStyle="1" w:styleId="FR5">
    <w:name w:val="FR5"/>
    <w:rsid w:val="0087512E"/>
    <w:pPr>
      <w:widowControl w:val="0"/>
      <w:autoSpaceDE w:val="0"/>
      <w:autoSpaceDN w:val="0"/>
      <w:spacing w:after="0" w:line="240" w:lineRule="auto"/>
      <w:ind w:left="96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64E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364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iaf.org/" TargetMode="External"/><Relationship Id="rId18" Type="http://schemas.openxmlformats.org/officeDocument/2006/relationships/hyperlink" Target="http://www.stq.ru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www.eoq.org/" TargetMode="External"/><Relationship Id="rId17" Type="http://schemas.openxmlformats.org/officeDocument/2006/relationships/hyperlink" Target="http://www.iqnet-certification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fqm.org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jvilgina@mail.ru" TargetMode="External"/><Relationship Id="rId11" Type="http://schemas.openxmlformats.org/officeDocument/2006/relationships/hyperlink" Target="http://www.quality21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so.org/" TargetMode="External"/><Relationship Id="rId10" Type="http://schemas.openxmlformats.org/officeDocument/2006/relationships/hyperlink" Target="http://www.gost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eq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2175</Words>
  <Characters>12402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АИС_ГА</dc:creator>
  <cp:lastModifiedBy>АИС_ГА</cp:lastModifiedBy>
  <cp:revision>16</cp:revision>
  <dcterms:created xsi:type="dcterms:W3CDTF">2014-12-01T07:43:00Z</dcterms:created>
  <dcterms:modified xsi:type="dcterms:W3CDTF">2014-12-01T08:27:00Z</dcterms:modified>
</cp:coreProperties>
</file>