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DA1" w:rsidRDefault="00320DA1" w:rsidP="00320DA1">
      <w:pPr>
        <w:pStyle w:val="a6"/>
        <w:spacing w:line="216" w:lineRule="auto"/>
        <w:jc w:val="center"/>
        <w:outlineLvl w:val="0"/>
        <w:rPr>
          <w:iCs/>
          <w:sz w:val="32"/>
          <w:szCs w:val="20"/>
          <w:u w:val="single"/>
        </w:rPr>
      </w:pPr>
      <w:r>
        <w:rPr>
          <w:iCs/>
          <w:sz w:val="32"/>
          <w:szCs w:val="20"/>
          <w:u w:val="single"/>
        </w:rPr>
        <w:t>Курсовая работа</w:t>
      </w:r>
    </w:p>
    <w:p w:rsidR="00320DA1" w:rsidRDefault="00320DA1" w:rsidP="00320DA1">
      <w:pPr>
        <w:pStyle w:val="a6"/>
        <w:spacing w:line="216" w:lineRule="auto"/>
        <w:jc w:val="center"/>
        <w:rPr>
          <w:iCs/>
          <w:sz w:val="32"/>
          <w:szCs w:val="20"/>
          <w:u w:val="single"/>
        </w:rPr>
      </w:pPr>
      <w:r>
        <w:rPr>
          <w:iCs/>
          <w:sz w:val="32"/>
          <w:szCs w:val="20"/>
          <w:u w:val="single"/>
        </w:rPr>
        <w:t>Методические указания по выполнению</w:t>
      </w:r>
    </w:p>
    <w:p w:rsidR="00320DA1" w:rsidRDefault="00320DA1" w:rsidP="00320DA1">
      <w:pPr>
        <w:pStyle w:val="a4"/>
        <w:spacing w:after="60"/>
        <w:ind w:firstLine="567"/>
        <w:jc w:val="both"/>
        <w:rPr>
          <w:rFonts w:ascii="Times New Roman" w:hAnsi="Times New Roman" w:cs="Times New Roman"/>
          <w:iCs/>
          <w:sz w:val="28"/>
        </w:rPr>
      </w:pPr>
      <w:r w:rsidRPr="00C44E9B">
        <w:rPr>
          <w:rFonts w:ascii="Times New Roman" w:hAnsi="Times New Roman" w:cs="Times New Roman"/>
          <w:iCs/>
          <w:sz w:val="28"/>
        </w:rPr>
        <w:t>Курсовая работа должна выполняться после изучения всего теоретического материала и выполнения лабораторных работ. Курсовая работа состоит в написании программы в соответствии с заданием</w:t>
      </w:r>
      <w:r>
        <w:rPr>
          <w:rFonts w:ascii="Times New Roman" w:hAnsi="Times New Roman" w:cs="Times New Roman"/>
          <w:iCs/>
          <w:sz w:val="28"/>
        </w:rPr>
        <w:t xml:space="preserve">. </w:t>
      </w:r>
      <w:r w:rsidRPr="00C44E9B">
        <w:rPr>
          <w:rFonts w:ascii="Times New Roman" w:hAnsi="Times New Roman" w:cs="Times New Roman"/>
          <w:iCs/>
          <w:sz w:val="28"/>
        </w:rPr>
        <w:t xml:space="preserve">В случае </w:t>
      </w:r>
      <w:r>
        <w:rPr>
          <w:rFonts w:ascii="Times New Roman" w:hAnsi="Times New Roman" w:cs="Times New Roman"/>
          <w:iCs/>
          <w:sz w:val="28"/>
        </w:rPr>
        <w:t>наличия ошибок</w:t>
      </w:r>
      <w:r w:rsidRPr="00C44E9B">
        <w:rPr>
          <w:rFonts w:ascii="Times New Roman" w:hAnsi="Times New Roman" w:cs="Times New Roman"/>
          <w:iCs/>
          <w:sz w:val="28"/>
        </w:rPr>
        <w:t xml:space="preserve"> </w:t>
      </w:r>
      <w:r>
        <w:rPr>
          <w:rFonts w:ascii="Times New Roman" w:hAnsi="Times New Roman" w:cs="Times New Roman"/>
          <w:iCs/>
          <w:sz w:val="28"/>
        </w:rPr>
        <w:t xml:space="preserve">в </w:t>
      </w:r>
      <w:r w:rsidRPr="00C44E9B">
        <w:rPr>
          <w:rFonts w:ascii="Times New Roman" w:hAnsi="Times New Roman" w:cs="Times New Roman"/>
          <w:iCs/>
          <w:sz w:val="28"/>
        </w:rPr>
        <w:t>программ</w:t>
      </w:r>
      <w:r>
        <w:rPr>
          <w:rFonts w:ascii="Times New Roman" w:hAnsi="Times New Roman" w:cs="Times New Roman"/>
          <w:iCs/>
          <w:sz w:val="28"/>
        </w:rPr>
        <w:t>е</w:t>
      </w:r>
      <w:r w:rsidRPr="00C44E9B">
        <w:rPr>
          <w:rFonts w:ascii="Times New Roman" w:hAnsi="Times New Roman" w:cs="Times New Roman"/>
          <w:iCs/>
          <w:sz w:val="28"/>
        </w:rPr>
        <w:t xml:space="preserve"> она возвращается на доработку. </w:t>
      </w:r>
    </w:p>
    <w:p w:rsidR="00320DA1" w:rsidRPr="0001436C" w:rsidRDefault="00320DA1" w:rsidP="00320DA1">
      <w:pPr>
        <w:pStyle w:val="a6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ind w:left="180" w:right="98" w:firstLine="360"/>
        <w:jc w:val="both"/>
        <w:rPr>
          <w:b/>
          <w:bCs/>
          <w:sz w:val="28"/>
        </w:rPr>
      </w:pPr>
      <w:r w:rsidRPr="0001436C">
        <w:rPr>
          <w:b/>
          <w:bCs/>
          <w:sz w:val="28"/>
        </w:rPr>
        <w:t>При выполнении работы над ошибками необходимо сохранять замечания преподавателя, а изменения в отч</w:t>
      </w:r>
      <w:r>
        <w:rPr>
          <w:b/>
          <w:bCs/>
          <w:sz w:val="28"/>
        </w:rPr>
        <w:t>ё</w:t>
      </w:r>
      <w:r w:rsidRPr="0001436C">
        <w:rPr>
          <w:b/>
          <w:bCs/>
          <w:sz w:val="28"/>
        </w:rPr>
        <w:t>т вносить другим цветом.</w:t>
      </w:r>
    </w:p>
    <w:p w:rsidR="00320DA1" w:rsidRDefault="00320DA1" w:rsidP="00320DA1">
      <w:pPr>
        <w:pStyle w:val="a4"/>
        <w:spacing w:before="60"/>
        <w:ind w:firstLine="567"/>
        <w:jc w:val="both"/>
        <w:rPr>
          <w:rFonts w:ascii="Times New Roman" w:hAnsi="Times New Roman" w:cs="Times New Roman"/>
          <w:iCs/>
          <w:sz w:val="28"/>
        </w:rPr>
      </w:pPr>
      <w:r w:rsidRPr="00E51DC3">
        <w:rPr>
          <w:rFonts w:ascii="Times New Roman" w:hAnsi="Times New Roman" w:cs="Times New Roman"/>
          <w:iCs/>
          <w:sz w:val="28"/>
        </w:rPr>
        <w:t>Выполнение задания включает разработку программного средства, тестирование его на наборе данных</w:t>
      </w:r>
      <w:r>
        <w:rPr>
          <w:rFonts w:ascii="Times New Roman" w:hAnsi="Times New Roman" w:cs="Times New Roman"/>
          <w:iCs/>
          <w:sz w:val="28"/>
        </w:rPr>
        <w:t xml:space="preserve"> </w:t>
      </w:r>
      <w:r w:rsidRPr="00E51DC3">
        <w:rPr>
          <w:rFonts w:ascii="Times New Roman" w:hAnsi="Times New Roman" w:cs="Times New Roman"/>
          <w:iCs/>
          <w:sz w:val="28"/>
        </w:rPr>
        <w:t>и написание отч</w:t>
      </w:r>
      <w:r>
        <w:rPr>
          <w:rFonts w:ascii="Times New Roman" w:hAnsi="Times New Roman" w:cs="Times New Roman"/>
          <w:iCs/>
          <w:sz w:val="28"/>
        </w:rPr>
        <w:t>ё</w:t>
      </w:r>
      <w:r w:rsidRPr="00E51DC3">
        <w:rPr>
          <w:rFonts w:ascii="Times New Roman" w:hAnsi="Times New Roman" w:cs="Times New Roman"/>
          <w:iCs/>
          <w:sz w:val="28"/>
        </w:rPr>
        <w:t xml:space="preserve">та </w:t>
      </w:r>
      <w:r>
        <w:rPr>
          <w:rFonts w:ascii="Times New Roman" w:hAnsi="Times New Roman" w:cs="Times New Roman"/>
          <w:iCs/>
          <w:sz w:val="28"/>
        </w:rPr>
        <w:t>п</w:t>
      </w:r>
      <w:r w:rsidRPr="00E51DC3">
        <w:rPr>
          <w:rFonts w:ascii="Times New Roman" w:hAnsi="Times New Roman" w:cs="Times New Roman"/>
          <w:iCs/>
          <w:sz w:val="28"/>
        </w:rPr>
        <w:t xml:space="preserve">о работе. </w:t>
      </w:r>
    </w:p>
    <w:p w:rsidR="00320DA1" w:rsidRPr="00E51DC3" w:rsidRDefault="00320DA1" w:rsidP="00320DA1">
      <w:pPr>
        <w:pStyle w:val="a4"/>
        <w:spacing w:before="60"/>
        <w:ind w:firstLine="567"/>
        <w:jc w:val="both"/>
        <w:rPr>
          <w:rFonts w:ascii="Times New Roman" w:hAnsi="Times New Roman" w:cs="Times New Roman"/>
          <w:iCs/>
          <w:sz w:val="28"/>
        </w:rPr>
      </w:pPr>
      <w:r w:rsidRPr="00E90200">
        <w:rPr>
          <w:rFonts w:ascii="Times New Roman" w:hAnsi="Times New Roman" w:cs="Times New Roman"/>
          <w:iCs/>
          <w:sz w:val="28"/>
          <w:u w:val="single"/>
        </w:rPr>
        <w:t>Отч</w:t>
      </w:r>
      <w:r>
        <w:rPr>
          <w:rFonts w:ascii="Times New Roman" w:hAnsi="Times New Roman" w:cs="Times New Roman"/>
          <w:iCs/>
          <w:sz w:val="28"/>
          <w:u w:val="single"/>
        </w:rPr>
        <w:t>ё</w:t>
      </w:r>
      <w:r w:rsidRPr="00E90200">
        <w:rPr>
          <w:rFonts w:ascii="Times New Roman" w:hAnsi="Times New Roman" w:cs="Times New Roman"/>
          <w:iCs/>
          <w:sz w:val="28"/>
          <w:u w:val="single"/>
        </w:rPr>
        <w:t>т</w:t>
      </w:r>
      <w:r w:rsidRPr="00E51DC3">
        <w:rPr>
          <w:rFonts w:ascii="Times New Roman" w:hAnsi="Times New Roman" w:cs="Times New Roman"/>
          <w:iCs/>
          <w:sz w:val="28"/>
        </w:rPr>
        <w:t xml:space="preserve"> должен содержать:</w:t>
      </w:r>
    </w:p>
    <w:p w:rsidR="00320DA1" w:rsidRPr="00E51DC3" w:rsidRDefault="00320DA1" w:rsidP="00320DA1">
      <w:pPr>
        <w:pStyle w:val="a4"/>
        <w:numPr>
          <w:ilvl w:val="0"/>
          <w:numId w:val="3"/>
        </w:numPr>
        <w:tabs>
          <w:tab w:val="clear" w:pos="644"/>
          <w:tab w:val="num" w:pos="709"/>
        </w:tabs>
        <w:ind w:left="284" w:firstLine="0"/>
        <w:jc w:val="both"/>
        <w:rPr>
          <w:rFonts w:ascii="Times New Roman" w:hAnsi="Times New Roman" w:cs="Times New Roman"/>
          <w:iCs/>
          <w:sz w:val="28"/>
        </w:rPr>
      </w:pPr>
      <w:r w:rsidRPr="00E51DC3">
        <w:rPr>
          <w:rFonts w:ascii="Times New Roman" w:hAnsi="Times New Roman" w:cs="Times New Roman"/>
          <w:iCs/>
          <w:sz w:val="28"/>
        </w:rPr>
        <w:t>титульный лист;</w:t>
      </w:r>
    </w:p>
    <w:p w:rsidR="00320DA1" w:rsidRPr="00E51DC3" w:rsidRDefault="00320DA1" w:rsidP="00320DA1">
      <w:pPr>
        <w:pStyle w:val="a4"/>
        <w:numPr>
          <w:ilvl w:val="0"/>
          <w:numId w:val="3"/>
        </w:numPr>
        <w:tabs>
          <w:tab w:val="clear" w:pos="644"/>
          <w:tab w:val="num" w:pos="709"/>
        </w:tabs>
        <w:ind w:left="284" w:firstLine="0"/>
        <w:jc w:val="both"/>
        <w:rPr>
          <w:rFonts w:ascii="Times New Roman" w:hAnsi="Times New Roman" w:cs="Times New Roman"/>
          <w:iCs/>
          <w:sz w:val="28"/>
        </w:rPr>
      </w:pPr>
      <w:r w:rsidRPr="00E51DC3">
        <w:rPr>
          <w:rFonts w:ascii="Times New Roman" w:hAnsi="Times New Roman" w:cs="Times New Roman"/>
          <w:iCs/>
          <w:sz w:val="28"/>
        </w:rPr>
        <w:t>номер варианта и текст задания;</w:t>
      </w:r>
    </w:p>
    <w:p w:rsidR="00320DA1" w:rsidRPr="00E51DC3" w:rsidRDefault="00320DA1" w:rsidP="00320DA1">
      <w:pPr>
        <w:pStyle w:val="a4"/>
        <w:numPr>
          <w:ilvl w:val="0"/>
          <w:numId w:val="3"/>
        </w:numPr>
        <w:tabs>
          <w:tab w:val="clear" w:pos="644"/>
          <w:tab w:val="num" w:pos="709"/>
        </w:tabs>
        <w:ind w:left="284" w:firstLine="0"/>
        <w:jc w:val="both"/>
        <w:rPr>
          <w:rFonts w:ascii="Times New Roman" w:hAnsi="Times New Roman" w:cs="Times New Roman"/>
          <w:iCs/>
          <w:sz w:val="28"/>
        </w:rPr>
      </w:pPr>
      <w:r w:rsidRPr="00E51DC3">
        <w:rPr>
          <w:rFonts w:ascii="Times New Roman" w:hAnsi="Times New Roman" w:cs="Times New Roman"/>
          <w:iCs/>
          <w:sz w:val="28"/>
        </w:rPr>
        <w:t>описание алгоритма решения задачи</w:t>
      </w:r>
      <w:r>
        <w:rPr>
          <w:rFonts w:ascii="Times New Roman" w:hAnsi="Times New Roman" w:cs="Times New Roman"/>
          <w:iCs/>
          <w:sz w:val="28"/>
        </w:rPr>
        <w:t xml:space="preserve"> с иллюстрацией его на </w:t>
      </w:r>
      <w:r w:rsidRPr="0001436C">
        <w:rPr>
          <w:rFonts w:ascii="Times New Roman" w:hAnsi="Times New Roman" w:cs="Times New Roman"/>
          <w:iCs/>
          <w:sz w:val="28"/>
          <w:u w:val="single"/>
        </w:rPr>
        <w:t>своём</w:t>
      </w:r>
      <w:r>
        <w:rPr>
          <w:rFonts w:ascii="Times New Roman" w:hAnsi="Times New Roman" w:cs="Times New Roman"/>
          <w:iCs/>
          <w:sz w:val="28"/>
        </w:rPr>
        <w:t xml:space="preserve"> примере</w:t>
      </w:r>
      <w:r w:rsidRPr="00E51DC3">
        <w:rPr>
          <w:rFonts w:ascii="Times New Roman" w:hAnsi="Times New Roman" w:cs="Times New Roman"/>
          <w:iCs/>
          <w:sz w:val="28"/>
        </w:rPr>
        <w:t>;</w:t>
      </w:r>
    </w:p>
    <w:p w:rsidR="00320DA1" w:rsidRPr="00E51DC3" w:rsidRDefault="00320DA1" w:rsidP="00320DA1">
      <w:pPr>
        <w:pStyle w:val="a4"/>
        <w:numPr>
          <w:ilvl w:val="0"/>
          <w:numId w:val="3"/>
        </w:numPr>
        <w:tabs>
          <w:tab w:val="clear" w:pos="644"/>
          <w:tab w:val="num" w:pos="709"/>
        </w:tabs>
        <w:ind w:left="284" w:firstLine="0"/>
        <w:jc w:val="both"/>
        <w:rPr>
          <w:rFonts w:ascii="Times New Roman" w:hAnsi="Times New Roman" w:cs="Times New Roman"/>
          <w:iCs/>
          <w:sz w:val="28"/>
        </w:rPr>
      </w:pPr>
      <w:r w:rsidRPr="00E51DC3">
        <w:rPr>
          <w:rFonts w:ascii="Times New Roman" w:hAnsi="Times New Roman" w:cs="Times New Roman"/>
          <w:iCs/>
          <w:sz w:val="28"/>
        </w:rPr>
        <w:t>описание основных блоков программы;</w:t>
      </w:r>
    </w:p>
    <w:p w:rsidR="00320DA1" w:rsidRDefault="00320DA1" w:rsidP="00320DA1">
      <w:pPr>
        <w:pStyle w:val="a4"/>
        <w:numPr>
          <w:ilvl w:val="0"/>
          <w:numId w:val="3"/>
        </w:numPr>
        <w:tabs>
          <w:tab w:val="clear" w:pos="644"/>
          <w:tab w:val="num" w:pos="709"/>
        </w:tabs>
        <w:ind w:left="284" w:firstLine="0"/>
        <w:jc w:val="both"/>
        <w:rPr>
          <w:rFonts w:ascii="Times New Roman" w:hAnsi="Times New Roman" w:cs="Times New Roman"/>
          <w:iCs/>
          <w:sz w:val="28"/>
        </w:rPr>
      </w:pPr>
      <w:r w:rsidRPr="00E51DC3">
        <w:rPr>
          <w:rFonts w:ascii="Times New Roman" w:hAnsi="Times New Roman" w:cs="Times New Roman"/>
          <w:iCs/>
          <w:sz w:val="28"/>
        </w:rPr>
        <w:t>те</w:t>
      </w:r>
      <w:proofErr w:type="gramStart"/>
      <w:r w:rsidRPr="00E51DC3">
        <w:rPr>
          <w:rFonts w:ascii="Times New Roman" w:hAnsi="Times New Roman" w:cs="Times New Roman"/>
          <w:iCs/>
          <w:sz w:val="28"/>
        </w:rPr>
        <w:t>кст пр</w:t>
      </w:r>
      <w:proofErr w:type="gramEnd"/>
      <w:r w:rsidRPr="00E51DC3">
        <w:rPr>
          <w:rFonts w:ascii="Times New Roman" w:hAnsi="Times New Roman" w:cs="Times New Roman"/>
          <w:iCs/>
          <w:sz w:val="28"/>
        </w:rPr>
        <w:t>ограммы;</w:t>
      </w:r>
    </w:p>
    <w:p w:rsidR="00320DA1" w:rsidRDefault="00320DA1" w:rsidP="00320DA1">
      <w:pPr>
        <w:pStyle w:val="a4"/>
        <w:numPr>
          <w:ilvl w:val="0"/>
          <w:numId w:val="3"/>
        </w:numPr>
        <w:tabs>
          <w:tab w:val="clear" w:pos="644"/>
          <w:tab w:val="num" w:pos="709"/>
        </w:tabs>
        <w:ind w:left="284" w:firstLine="0"/>
        <w:jc w:val="both"/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iCs/>
          <w:sz w:val="28"/>
        </w:rPr>
        <w:t>результаты тестирования программы;</w:t>
      </w:r>
    </w:p>
    <w:p w:rsidR="00320DA1" w:rsidRDefault="00320DA1" w:rsidP="00320DA1">
      <w:pPr>
        <w:pStyle w:val="a4"/>
        <w:numPr>
          <w:ilvl w:val="0"/>
          <w:numId w:val="3"/>
        </w:numPr>
        <w:tabs>
          <w:tab w:val="clear" w:pos="644"/>
          <w:tab w:val="num" w:pos="709"/>
        </w:tabs>
        <w:ind w:left="284" w:firstLine="0"/>
        <w:jc w:val="both"/>
        <w:rPr>
          <w:rFonts w:ascii="Times New Roman" w:hAnsi="Times New Roman" w:cs="Times New Roman"/>
          <w:iCs/>
          <w:sz w:val="28"/>
        </w:rPr>
      </w:pPr>
      <w:r w:rsidRPr="00E51DC3">
        <w:rPr>
          <w:rFonts w:ascii="Times New Roman" w:hAnsi="Times New Roman" w:cs="Times New Roman"/>
          <w:iCs/>
          <w:sz w:val="28"/>
        </w:rPr>
        <w:t>ра</w:t>
      </w:r>
      <w:r>
        <w:rPr>
          <w:rFonts w:ascii="Times New Roman" w:hAnsi="Times New Roman" w:cs="Times New Roman"/>
          <w:iCs/>
          <w:sz w:val="28"/>
        </w:rPr>
        <w:t>спечатку файла результатов – 2–3 примера.</w:t>
      </w:r>
    </w:p>
    <w:p w:rsidR="00320DA1" w:rsidRPr="00E51DC3" w:rsidRDefault="00320DA1" w:rsidP="00320DA1">
      <w:pPr>
        <w:pStyle w:val="a4"/>
        <w:spacing w:after="120"/>
        <w:ind w:firstLine="567"/>
        <w:jc w:val="both"/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iCs/>
          <w:sz w:val="28"/>
        </w:rPr>
        <w:t xml:space="preserve">Высылаемый на проверку преподавателю </w:t>
      </w:r>
      <w:r w:rsidRPr="00E90200">
        <w:rPr>
          <w:rFonts w:ascii="Times New Roman" w:hAnsi="Times New Roman" w:cs="Times New Roman"/>
          <w:iCs/>
          <w:sz w:val="28"/>
          <w:u w:val="single"/>
        </w:rPr>
        <w:t>архив</w:t>
      </w:r>
      <w:r>
        <w:rPr>
          <w:rFonts w:ascii="Times New Roman" w:hAnsi="Times New Roman" w:cs="Times New Roman"/>
          <w:iCs/>
          <w:sz w:val="28"/>
        </w:rPr>
        <w:t xml:space="preserve"> должен содержать отчёт и все файлы</w:t>
      </w:r>
      <w:r w:rsidRPr="00E51DC3">
        <w:rPr>
          <w:rFonts w:ascii="Times New Roman" w:hAnsi="Times New Roman" w:cs="Times New Roman"/>
          <w:iCs/>
          <w:sz w:val="28"/>
        </w:rPr>
        <w:t xml:space="preserve"> программы – все модули, exe-модуль, файлы данных, файлы результатов.</w:t>
      </w:r>
      <w:r>
        <w:rPr>
          <w:rFonts w:ascii="Times New Roman" w:hAnsi="Times New Roman" w:cs="Times New Roman"/>
          <w:iCs/>
          <w:sz w:val="28"/>
        </w:rPr>
        <w:t xml:space="preserve"> </w:t>
      </w:r>
    </w:p>
    <w:p w:rsidR="00320DA1" w:rsidRDefault="00320DA1" w:rsidP="00320DA1">
      <w:pPr>
        <w:pStyle w:val="a6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ind w:left="180" w:right="98" w:firstLine="360"/>
        <w:jc w:val="both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Внимание!!!</w:t>
      </w:r>
    </w:p>
    <w:p w:rsidR="00320DA1" w:rsidRPr="0025200F" w:rsidRDefault="00320DA1" w:rsidP="00320DA1">
      <w:pPr>
        <w:pStyle w:val="a6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ind w:left="180" w:right="98"/>
        <w:jc w:val="both"/>
        <w:rPr>
          <w:b/>
          <w:bCs/>
          <w:sz w:val="28"/>
        </w:rPr>
      </w:pPr>
      <w:r w:rsidRPr="0025200F">
        <w:rPr>
          <w:b/>
          <w:bCs/>
          <w:sz w:val="28"/>
        </w:rPr>
        <w:t xml:space="preserve">Необходимо предусмотреть обработку ошибок. </w:t>
      </w:r>
      <w:r w:rsidRPr="0025200F">
        <w:rPr>
          <w:b/>
          <w:bCs/>
          <w:sz w:val="28"/>
        </w:rPr>
        <w:tab/>
      </w:r>
      <w:r w:rsidRPr="0025200F">
        <w:rPr>
          <w:b/>
          <w:bCs/>
          <w:sz w:val="28"/>
        </w:rPr>
        <w:br/>
        <w:t xml:space="preserve">Никакие входные данные не должны нарушать работу программы!! Программа не должна «зависать» или прекращать выполнение по неизвестной причине – обязательна выдача соответствующей диагностики. </w:t>
      </w:r>
    </w:p>
    <w:p w:rsidR="00320DA1" w:rsidRPr="00730E4B" w:rsidRDefault="00320DA1" w:rsidP="00320DA1">
      <w:pPr>
        <w:pStyle w:val="a4"/>
        <w:spacing w:before="60"/>
        <w:ind w:firstLine="567"/>
        <w:jc w:val="both"/>
        <w:rPr>
          <w:rFonts w:ascii="Times New Roman" w:hAnsi="Times New Roman" w:cs="Times New Roman"/>
          <w:iCs/>
          <w:sz w:val="28"/>
        </w:rPr>
      </w:pPr>
      <w:r w:rsidRPr="00730E4B">
        <w:rPr>
          <w:rFonts w:ascii="Times New Roman" w:hAnsi="Times New Roman" w:cs="Times New Roman"/>
          <w:iCs/>
          <w:sz w:val="28"/>
        </w:rPr>
        <w:t xml:space="preserve">При выполнении задания </w:t>
      </w:r>
      <w:r>
        <w:rPr>
          <w:rFonts w:ascii="Times New Roman" w:hAnsi="Times New Roman" w:cs="Times New Roman"/>
          <w:iCs/>
          <w:sz w:val="28"/>
        </w:rPr>
        <w:t xml:space="preserve">следует </w:t>
      </w:r>
      <w:r w:rsidRPr="00730E4B">
        <w:rPr>
          <w:rFonts w:ascii="Times New Roman" w:hAnsi="Times New Roman" w:cs="Times New Roman"/>
          <w:iCs/>
          <w:sz w:val="28"/>
        </w:rPr>
        <w:t xml:space="preserve">использовать средства объектно-ориентированного программирования. Выбор конкретного средства разработки оставляется за студентом. </w:t>
      </w:r>
      <w:r>
        <w:rPr>
          <w:rFonts w:ascii="Times New Roman" w:hAnsi="Times New Roman" w:cs="Times New Roman"/>
          <w:iCs/>
          <w:sz w:val="28"/>
        </w:rPr>
        <w:t>При наличии определённых требований к программному обеспечению студенту следует уведомлять об этом преподавателя.</w:t>
      </w:r>
    </w:p>
    <w:p w:rsidR="00320DA1" w:rsidRPr="00730E4B" w:rsidRDefault="00320DA1" w:rsidP="00320DA1">
      <w:pPr>
        <w:pStyle w:val="a4"/>
        <w:ind w:firstLine="567"/>
        <w:jc w:val="both"/>
        <w:rPr>
          <w:rFonts w:ascii="Times New Roman" w:hAnsi="Times New Roman" w:cs="Times New Roman"/>
          <w:iCs/>
          <w:sz w:val="28"/>
        </w:rPr>
      </w:pPr>
      <w:r w:rsidRPr="00730E4B">
        <w:rPr>
          <w:rFonts w:ascii="Times New Roman" w:hAnsi="Times New Roman" w:cs="Times New Roman"/>
          <w:iCs/>
          <w:sz w:val="28"/>
        </w:rPr>
        <w:t>Рекомендуется при разработке программного средства использовать материалы лабораторных работ (в зависимости от темы задания).</w:t>
      </w:r>
      <w:r>
        <w:rPr>
          <w:rFonts w:ascii="Times New Roman" w:hAnsi="Times New Roman" w:cs="Times New Roman"/>
          <w:iCs/>
          <w:sz w:val="28"/>
        </w:rPr>
        <w:t xml:space="preserve"> </w:t>
      </w:r>
    </w:p>
    <w:p w:rsidR="00320DA1" w:rsidRDefault="00320DA1" w:rsidP="00320DA1">
      <w:pPr>
        <w:pStyle w:val="a4"/>
        <w:ind w:firstLine="567"/>
        <w:jc w:val="both"/>
        <w:rPr>
          <w:rFonts w:ascii="Times New Roman" w:hAnsi="Times New Roman" w:cs="Times New Roman"/>
          <w:iCs/>
          <w:sz w:val="28"/>
        </w:rPr>
      </w:pPr>
      <w:r w:rsidRPr="00730E4B">
        <w:rPr>
          <w:rFonts w:ascii="Times New Roman" w:hAnsi="Times New Roman" w:cs="Times New Roman"/>
          <w:iCs/>
          <w:sz w:val="28"/>
        </w:rPr>
        <w:t>Программа должна управляться посредством меню</w:t>
      </w:r>
      <w:r>
        <w:rPr>
          <w:rFonts w:ascii="Times New Roman" w:hAnsi="Times New Roman" w:cs="Times New Roman"/>
          <w:iCs/>
          <w:sz w:val="28"/>
        </w:rPr>
        <w:t>, в котором должны присутствовать следующие</w:t>
      </w:r>
      <w:r w:rsidRPr="00730E4B">
        <w:rPr>
          <w:rFonts w:ascii="Times New Roman" w:hAnsi="Times New Roman" w:cs="Times New Roman"/>
          <w:iCs/>
          <w:sz w:val="28"/>
        </w:rPr>
        <w:t xml:space="preserve"> пункт</w:t>
      </w:r>
      <w:r>
        <w:rPr>
          <w:rFonts w:ascii="Times New Roman" w:hAnsi="Times New Roman" w:cs="Times New Roman"/>
          <w:iCs/>
          <w:sz w:val="28"/>
        </w:rPr>
        <w:t>ы:</w:t>
      </w:r>
      <w:r w:rsidRPr="00730E4B">
        <w:rPr>
          <w:rFonts w:ascii="Times New Roman" w:hAnsi="Times New Roman" w:cs="Times New Roman"/>
          <w:iCs/>
          <w:sz w:val="28"/>
        </w:rPr>
        <w:t xml:space="preserve"> "Автор", "Тема" (с полной информацией о разработчике и теме задания), "Данные" (выбор способа задания исходных данных – чтение из файла или ввод с клавиатуры), "Расч</w:t>
      </w:r>
      <w:r>
        <w:rPr>
          <w:rFonts w:ascii="Times New Roman" w:hAnsi="Times New Roman" w:cs="Times New Roman"/>
          <w:iCs/>
          <w:sz w:val="28"/>
        </w:rPr>
        <w:t>ё</w:t>
      </w:r>
      <w:r w:rsidRPr="00730E4B">
        <w:rPr>
          <w:rFonts w:ascii="Times New Roman" w:hAnsi="Times New Roman" w:cs="Times New Roman"/>
          <w:iCs/>
          <w:sz w:val="28"/>
        </w:rPr>
        <w:t xml:space="preserve">ты", "Запись результатов в файл" </w:t>
      </w:r>
      <w:r>
        <w:rPr>
          <w:rFonts w:ascii="Times New Roman" w:hAnsi="Times New Roman" w:cs="Times New Roman"/>
          <w:iCs/>
          <w:sz w:val="28"/>
        </w:rPr>
        <w:t xml:space="preserve">– </w:t>
      </w:r>
      <w:r w:rsidRPr="00730E4B">
        <w:rPr>
          <w:rFonts w:ascii="Times New Roman" w:hAnsi="Times New Roman" w:cs="Times New Roman"/>
          <w:iCs/>
          <w:sz w:val="28"/>
        </w:rPr>
        <w:t>и други</w:t>
      </w:r>
      <w:r>
        <w:rPr>
          <w:rFonts w:ascii="Times New Roman" w:hAnsi="Times New Roman" w:cs="Times New Roman"/>
          <w:iCs/>
          <w:sz w:val="28"/>
        </w:rPr>
        <w:t>е</w:t>
      </w:r>
      <w:r w:rsidRPr="00730E4B">
        <w:rPr>
          <w:rFonts w:ascii="Times New Roman" w:hAnsi="Times New Roman" w:cs="Times New Roman"/>
          <w:iCs/>
          <w:sz w:val="28"/>
        </w:rPr>
        <w:t>, определяемы</w:t>
      </w:r>
      <w:r>
        <w:rPr>
          <w:rFonts w:ascii="Times New Roman" w:hAnsi="Times New Roman" w:cs="Times New Roman"/>
          <w:iCs/>
          <w:sz w:val="28"/>
        </w:rPr>
        <w:t>е</w:t>
      </w:r>
      <w:r w:rsidRPr="00730E4B">
        <w:rPr>
          <w:rFonts w:ascii="Times New Roman" w:hAnsi="Times New Roman" w:cs="Times New Roman"/>
          <w:iCs/>
          <w:sz w:val="28"/>
        </w:rPr>
        <w:t xml:space="preserve"> конкретным заданием. При вводе данных с клавиатуры </w:t>
      </w:r>
      <w:r>
        <w:rPr>
          <w:rFonts w:ascii="Times New Roman" w:hAnsi="Times New Roman" w:cs="Times New Roman"/>
          <w:iCs/>
          <w:sz w:val="28"/>
        </w:rPr>
        <w:t xml:space="preserve">необходимо </w:t>
      </w:r>
      <w:r w:rsidRPr="00730E4B">
        <w:rPr>
          <w:rFonts w:ascii="Times New Roman" w:hAnsi="Times New Roman" w:cs="Times New Roman"/>
          <w:iCs/>
          <w:sz w:val="28"/>
        </w:rPr>
        <w:t xml:space="preserve">использовать соответствующую </w:t>
      </w:r>
      <w:r w:rsidRPr="00730E4B">
        <w:rPr>
          <w:rFonts w:ascii="Times New Roman" w:hAnsi="Times New Roman" w:cs="Times New Roman"/>
          <w:iCs/>
          <w:sz w:val="28"/>
        </w:rPr>
        <w:lastRenderedPageBreak/>
        <w:t xml:space="preserve">форму, а также предусмотреть возможность вызова справки с примером формата данных. </w:t>
      </w:r>
      <w:r>
        <w:rPr>
          <w:rFonts w:ascii="Times New Roman" w:hAnsi="Times New Roman" w:cs="Times New Roman"/>
          <w:iCs/>
          <w:sz w:val="28"/>
        </w:rPr>
        <w:t xml:space="preserve">При чтении из файла – должна открываться своя папка. </w:t>
      </w:r>
      <w:r w:rsidRPr="00730E4B">
        <w:rPr>
          <w:rFonts w:ascii="Times New Roman" w:hAnsi="Times New Roman" w:cs="Times New Roman"/>
          <w:iCs/>
          <w:sz w:val="28"/>
        </w:rPr>
        <w:t>Все результаты расч</w:t>
      </w:r>
      <w:r>
        <w:rPr>
          <w:rFonts w:ascii="Times New Roman" w:hAnsi="Times New Roman" w:cs="Times New Roman"/>
          <w:iCs/>
          <w:sz w:val="28"/>
        </w:rPr>
        <w:t>ё</w:t>
      </w:r>
      <w:r w:rsidRPr="00730E4B">
        <w:rPr>
          <w:rFonts w:ascii="Times New Roman" w:hAnsi="Times New Roman" w:cs="Times New Roman"/>
          <w:iCs/>
          <w:sz w:val="28"/>
        </w:rPr>
        <w:t>тов должны отображаться на экране и выводиться в файл (по требованию пользователя).</w:t>
      </w:r>
      <w:r>
        <w:rPr>
          <w:rFonts w:ascii="Times New Roman" w:hAnsi="Times New Roman" w:cs="Times New Roman"/>
          <w:iCs/>
          <w:sz w:val="28"/>
        </w:rPr>
        <w:t xml:space="preserve"> </w:t>
      </w:r>
      <w:r w:rsidRPr="00730E4B">
        <w:rPr>
          <w:rFonts w:ascii="Times New Roman" w:hAnsi="Times New Roman" w:cs="Times New Roman"/>
          <w:iCs/>
          <w:sz w:val="28"/>
        </w:rPr>
        <w:t>При введении автором каких-либо ограничений (размер алфавита и т.п.) они должны быть описаны в пояснительной записке и в соответствующем пункте меню.</w:t>
      </w:r>
    </w:p>
    <w:p w:rsidR="00320DA1" w:rsidRDefault="00320DA1" w:rsidP="00320DA1">
      <w:pPr>
        <w:pStyle w:val="2"/>
        <w:pageBreakBefore/>
        <w:spacing w:after="120"/>
      </w:pPr>
      <w:r>
        <w:lastRenderedPageBreak/>
        <w:t>Вариант 5</w:t>
      </w:r>
      <w:r>
        <w:tab/>
      </w:r>
    </w:p>
    <w:p w:rsidR="00320DA1" w:rsidRDefault="00320DA1" w:rsidP="00320DA1">
      <w:pPr>
        <w:pStyle w:val="a4"/>
        <w:ind w:firstLine="567"/>
        <w:jc w:val="both"/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iCs/>
          <w:sz w:val="28"/>
        </w:rPr>
        <w:t>Написать программу для автоматического построения регулярной грамматики (</w:t>
      </w:r>
      <w:proofErr w:type="spellStart"/>
      <w:r>
        <w:rPr>
          <w:rFonts w:ascii="Times New Roman" w:hAnsi="Times New Roman" w:cs="Times New Roman"/>
          <w:iCs/>
          <w:sz w:val="28"/>
        </w:rPr>
        <w:t>леволинейной</w:t>
      </w:r>
      <w:proofErr w:type="spellEnd"/>
      <w:r>
        <w:rPr>
          <w:rFonts w:ascii="Times New Roman" w:hAnsi="Times New Roman" w:cs="Times New Roman"/>
          <w:iCs/>
          <w:sz w:val="28"/>
        </w:rPr>
        <w:t xml:space="preserve"> или </w:t>
      </w:r>
      <w:proofErr w:type="spellStart"/>
      <w:r>
        <w:rPr>
          <w:rFonts w:ascii="Times New Roman" w:hAnsi="Times New Roman" w:cs="Times New Roman"/>
          <w:iCs/>
          <w:sz w:val="28"/>
        </w:rPr>
        <w:t>праволинейной</w:t>
      </w:r>
      <w:proofErr w:type="spellEnd"/>
      <w:r>
        <w:rPr>
          <w:rFonts w:ascii="Times New Roman" w:hAnsi="Times New Roman" w:cs="Times New Roman"/>
          <w:iCs/>
          <w:sz w:val="28"/>
        </w:rPr>
        <w:t xml:space="preserve">), эквивалентной заданному конечному автомату (КА). </w:t>
      </w:r>
    </w:p>
    <w:p w:rsidR="00320DA1" w:rsidRDefault="00320DA1" w:rsidP="00320DA1">
      <w:pPr>
        <w:pStyle w:val="a4"/>
        <w:ind w:firstLine="567"/>
        <w:jc w:val="both"/>
        <w:rPr>
          <w:rFonts w:ascii="Times New Roman" w:hAnsi="Times New Roman" w:cs="Times New Roman"/>
          <w:iCs/>
          <w:sz w:val="28"/>
        </w:rPr>
      </w:pPr>
      <w:r w:rsidRPr="00393276">
        <w:rPr>
          <w:rFonts w:ascii="Times New Roman" w:hAnsi="Times New Roman" w:cs="Times New Roman"/>
          <w:iCs/>
          <w:sz w:val="28"/>
          <w:u w:val="single"/>
        </w:rPr>
        <w:t>Вход программы</w:t>
      </w:r>
      <w:r>
        <w:rPr>
          <w:rFonts w:ascii="Times New Roman" w:hAnsi="Times New Roman" w:cs="Times New Roman"/>
          <w:iCs/>
          <w:sz w:val="28"/>
        </w:rPr>
        <w:t xml:space="preserve">: КА в виде: алфавит языка, множество состояний, начальное состояние, множество заключительных состояний, функция переходов в табличном виде; тип грамматики (ЛЛ либо </w:t>
      </w:r>
      <w:proofErr w:type="gramStart"/>
      <w:r>
        <w:rPr>
          <w:rFonts w:ascii="Times New Roman" w:hAnsi="Times New Roman" w:cs="Times New Roman"/>
          <w:iCs/>
          <w:sz w:val="28"/>
        </w:rPr>
        <w:t>ПЛ</w:t>
      </w:r>
      <w:proofErr w:type="gramEnd"/>
      <w:r>
        <w:rPr>
          <w:rFonts w:ascii="Times New Roman" w:hAnsi="Times New Roman" w:cs="Times New Roman"/>
          <w:iCs/>
          <w:sz w:val="28"/>
        </w:rPr>
        <w:t xml:space="preserve">), 2 числа – диапазон длин для генерации цепочек. </w:t>
      </w:r>
    </w:p>
    <w:p w:rsidR="00320DA1" w:rsidRDefault="00320DA1" w:rsidP="00320DA1">
      <w:pPr>
        <w:pStyle w:val="a4"/>
        <w:ind w:firstLine="567"/>
        <w:jc w:val="both"/>
        <w:rPr>
          <w:rFonts w:ascii="Times New Roman" w:hAnsi="Times New Roman" w:cs="Times New Roman"/>
          <w:iCs/>
          <w:sz w:val="28"/>
        </w:rPr>
      </w:pPr>
      <w:r w:rsidRPr="00393276">
        <w:rPr>
          <w:rFonts w:ascii="Times New Roman" w:hAnsi="Times New Roman" w:cs="Times New Roman"/>
          <w:iCs/>
          <w:sz w:val="28"/>
          <w:u w:val="single"/>
        </w:rPr>
        <w:t>Выход</w:t>
      </w:r>
      <w:r>
        <w:rPr>
          <w:rFonts w:ascii="Times New Roman" w:hAnsi="Times New Roman" w:cs="Times New Roman"/>
          <w:iCs/>
          <w:sz w:val="28"/>
        </w:rPr>
        <w:t>: построенная грамматика (все 4 элемента), результат генерации цепочек.</w:t>
      </w:r>
    </w:p>
    <w:p w:rsidR="00320DA1" w:rsidRPr="00A52D35" w:rsidRDefault="00320DA1" w:rsidP="00320DA1">
      <w:pPr>
        <w:pStyle w:val="a4"/>
        <w:ind w:firstLine="567"/>
        <w:jc w:val="both"/>
        <w:rPr>
          <w:rFonts w:ascii="Times New Roman" w:hAnsi="Times New Roman" w:cs="Times New Roman"/>
          <w:iCs/>
          <w:sz w:val="28"/>
          <w:u w:val="single"/>
        </w:rPr>
      </w:pPr>
      <w:r w:rsidRPr="00A52D35">
        <w:rPr>
          <w:rFonts w:ascii="Times New Roman" w:hAnsi="Times New Roman" w:cs="Times New Roman"/>
          <w:iCs/>
          <w:sz w:val="28"/>
          <w:u w:val="single"/>
        </w:rPr>
        <w:t>Подробно:</w:t>
      </w:r>
    </w:p>
    <w:p w:rsidR="00320DA1" w:rsidRDefault="00320DA1" w:rsidP="00320DA1">
      <w:pPr>
        <w:pStyle w:val="a4"/>
        <w:ind w:firstLine="567"/>
        <w:jc w:val="both"/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iCs/>
          <w:sz w:val="28"/>
        </w:rPr>
        <w:t xml:space="preserve">Язык задан конечным автоматом. Автомат может быть полностью или </w:t>
      </w:r>
      <w:proofErr w:type="spellStart"/>
      <w:r>
        <w:rPr>
          <w:rFonts w:ascii="Times New Roman" w:hAnsi="Times New Roman" w:cs="Times New Roman"/>
          <w:iCs/>
          <w:sz w:val="28"/>
        </w:rPr>
        <w:t>неполностью</w:t>
      </w:r>
      <w:proofErr w:type="spellEnd"/>
      <w:r>
        <w:rPr>
          <w:rFonts w:ascii="Times New Roman" w:hAnsi="Times New Roman" w:cs="Times New Roman"/>
          <w:iCs/>
          <w:sz w:val="28"/>
        </w:rPr>
        <w:t xml:space="preserve"> определённым, детерминированным или недетерминированным, заключительных состояний может быть несколько. </w:t>
      </w:r>
    </w:p>
    <w:p w:rsidR="00320DA1" w:rsidRDefault="00320DA1" w:rsidP="00320DA1">
      <w:pPr>
        <w:pStyle w:val="a4"/>
        <w:ind w:firstLine="567"/>
        <w:jc w:val="both"/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iCs/>
          <w:sz w:val="28"/>
        </w:rPr>
        <w:t>Программа должна:</w:t>
      </w:r>
      <w:r w:rsidRPr="00203ABB">
        <w:rPr>
          <w:rFonts w:ascii="Times New Roman" w:hAnsi="Times New Roman" w:cs="Times New Roman"/>
          <w:iCs/>
          <w:sz w:val="28"/>
        </w:rPr>
        <w:t xml:space="preserve"> </w:t>
      </w:r>
    </w:p>
    <w:p w:rsidR="00320DA1" w:rsidRDefault="00320DA1" w:rsidP="00320DA1">
      <w:pPr>
        <w:pStyle w:val="a4"/>
        <w:numPr>
          <w:ilvl w:val="0"/>
          <w:numId w:val="4"/>
        </w:numPr>
        <w:tabs>
          <w:tab w:val="left" w:pos="1134"/>
        </w:tabs>
        <w:ind w:left="1134" w:hanging="567"/>
        <w:jc w:val="both"/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iCs/>
          <w:sz w:val="28"/>
        </w:rPr>
        <w:t>п</w:t>
      </w:r>
      <w:r w:rsidRPr="00203ABB">
        <w:rPr>
          <w:rFonts w:ascii="Times New Roman" w:hAnsi="Times New Roman" w:cs="Times New Roman"/>
          <w:iCs/>
          <w:sz w:val="28"/>
        </w:rPr>
        <w:t xml:space="preserve">о предложенному </w:t>
      </w:r>
      <w:r>
        <w:rPr>
          <w:rFonts w:ascii="Times New Roman" w:hAnsi="Times New Roman" w:cs="Times New Roman"/>
          <w:iCs/>
          <w:sz w:val="28"/>
        </w:rPr>
        <w:t xml:space="preserve">распознавателю регулярного </w:t>
      </w:r>
      <w:r w:rsidRPr="00203ABB">
        <w:rPr>
          <w:rFonts w:ascii="Times New Roman" w:hAnsi="Times New Roman" w:cs="Times New Roman"/>
          <w:iCs/>
          <w:sz w:val="28"/>
        </w:rPr>
        <w:t>языка</w:t>
      </w:r>
      <w:r>
        <w:rPr>
          <w:rFonts w:ascii="Times New Roman" w:hAnsi="Times New Roman" w:cs="Times New Roman"/>
          <w:iCs/>
          <w:sz w:val="28"/>
        </w:rPr>
        <w:t xml:space="preserve"> в виде КА </w:t>
      </w:r>
      <w:r w:rsidRPr="00203ABB">
        <w:rPr>
          <w:rFonts w:ascii="Times New Roman" w:hAnsi="Times New Roman" w:cs="Times New Roman"/>
          <w:iCs/>
          <w:sz w:val="28"/>
        </w:rPr>
        <w:t>строит</w:t>
      </w:r>
      <w:r>
        <w:rPr>
          <w:rFonts w:ascii="Times New Roman" w:hAnsi="Times New Roman" w:cs="Times New Roman"/>
          <w:iCs/>
          <w:sz w:val="28"/>
        </w:rPr>
        <w:t>ь</w:t>
      </w:r>
      <w:r w:rsidRPr="00203ABB">
        <w:rPr>
          <w:rFonts w:ascii="Times New Roman" w:hAnsi="Times New Roman" w:cs="Times New Roman"/>
          <w:iCs/>
          <w:sz w:val="28"/>
        </w:rPr>
        <w:t xml:space="preserve"> </w:t>
      </w:r>
      <w:r>
        <w:rPr>
          <w:rFonts w:ascii="Times New Roman" w:hAnsi="Times New Roman" w:cs="Times New Roman"/>
          <w:iCs/>
          <w:sz w:val="28"/>
        </w:rPr>
        <w:t>регулярную грамматику, генерирующую этот язык,</w:t>
      </w:r>
      <w:r w:rsidRPr="00D2329E">
        <w:rPr>
          <w:rFonts w:ascii="Times New Roman" w:hAnsi="Times New Roman" w:cs="Times New Roman"/>
          <w:iCs/>
          <w:sz w:val="28"/>
        </w:rPr>
        <w:t xml:space="preserve"> </w:t>
      </w:r>
      <w:r>
        <w:rPr>
          <w:rFonts w:ascii="Times New Roman" w:hAnsi="Times New Roman" w:cs="Times New Roman"/>
          <w:iCs/>
          <w:sz w:val="28"/>
        </w:rPr>
        <w:t>в том виде, как она рассматривалась в теории, раздел 1.3.1;</w:t>
      </w:r>
    </w:p>
    <w:p w:rsidR="00320DA1" w:rsidRDefault="00320DA1" w:rsidP="00320DA1">
      <w:pPr>
        <w:pStyle w:val="a4"/>
        <w:numPr>
          <w:ilvl w:val="0"/>
          <w:numId w:val="4"/>
        </w:numPr>
        <w:tabs>
          <w:tab w:val="left" w:pos="1134"/>
        </w:tabs>
        <w:ind w:left="1134" w:hanging="567"/>
        <w:jc w:val="both"/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iCs/>
          <w:sz w:val="28"/>
        </w:rPr>
        <w:t xml:space="preserve">с помощью построенной грамматики генерировать все </w:t>
      </w:r>
      <w:r w:rsidRPr="00203ABB">
        <w:rPr>
          <w:rFonts w:ascii="Times New Roman" w:hAnsi="Times New Roman" w:cs="Times New Roman"/>
          <w:iCs/>
          <w:sz w:val="28"/>
        </w:rPr>
        <w:t>цепочки язык</w:t>
      </w:r>
      <w:r>
        <w:rPr>
          <w:rFonts w:ascii="Times New Roman" w:hAnsi="Times New Roman" w:cs="Times New Roman"/>
          <w:iCs/>
          <w:sz w:val="28"/>
        </w:rPr>
        <w:t>а в заданном пользователем диапазоне длин</w:t>
      </w:r>
      <w:r w:rsidRPr="00203ABB">
        <w:rPr>
          <w:rFonts w:ascii="Times New Roman" w:hAnsi="Times New Roman" w:cs="Times New Roman"/>
          <w:iCs/>
          <w:sz w:val="28"/>
        </w:rPr>
        <w:t xml:space="preserve">. </w:t>
      </w:r>
    </w:p>
    <w:p w:rsidR="00320DA1" w:rsidRDefault="00320DA1" w:rsidP="00320DA1">
      <w:pPr>
        <w:pStyle w:val="a4"/>
        <w:ind w:firstLine="567"/>
        <w:jc w:val="both"/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iCs/>
          <w:sz w:val="28"/>
        </w:rPr>
        <w:t xml:space="preserve">Грамматика должна строиться и </w:t>
      </w:r>
      <w:proofErr w:type="spellStart"/>
      <w:r>
        <w:rPr>
          <w:rFonts w:ascii="Times New Roman" w:hAnsi="Times New Roman" w:cs="Times New Roman"/>
          <w:iCs/>
          <w:sz w:val="28"/>
        </w:rPr>
        <w:t>праволинейная</w:t>
      </w:r>
      <w:proofErr w:type="spellEnd"/>
      <w:r>
        <w:rPr>
          <w:rFonts w:ascii="Times New Roman" w:hAnsi="Times New Roman" w:cs="Times New Roman"/>
          <w:iCs/>
          <w:sz w:val="28"/>
        </w:rPr>
        <w:t xml:space="preserve">, и </w:t>
      </w:r>
      <w:proofErr w:type="spellStart"/>
      <w:r>
        <w:rPr>
          <w:rFonts w:ascii="Times New Roman" w:hAnsi="Times New Roman" w:cs="Times New Roman"/>
          <w:iCs/>
          <w:sz w:val="28"/>
        </w:rPr>
        <w:t>леволинейная</w:t>
      </w:r>
      <w:proofErr w:type="spellEnd"/>
      <w:r>
        <w:rPr>
          <w:rFonts w:ascii="Times New Roman" w:hAnsi="Times New Roman" w:cs="Times New Roman"/>
          <w:iCs/>
          <w:sz w:val="28"/>
        </w:rPr>
        <w:t xml:space="preserve">. Желаемый тип грамматики выбирается пользователем в меню. Все правила грамматики должны соответствовать выбранному типу! Отдельно следует указывать, какой нетерминальный символ является целевым. Если в грамматике используется пустое правило, то необходимо дать пояснение, каким именно символом обозначается пустая цепочка. </w:t>
      </w:r>
    </w:p>
    <w:p w:rsidR="00320DA1" w:rsidRDefault="00320DA1" w:rsidP="00320DA1">
      <w:pPr>
        <w:pStyle w:val="a4"/>
        <w:ind w:firstLine="567"/>
        <w:jc w:val="both"/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iCs/>
          <w:sz w:val="28"/>
        </w:rPr>
        <w:t xml:space="preserve">После построения грамматики пользователь может убедиться в её правильности путём генерации всех цепочек языка в том диапазоне длин, который он задаст. Генерацию каждой цепочки языка следует </w:t>
      </w:r>
      <w:r w:rsidRPr="00203ABB">
        <w:rPr>
          <w:rFonts w:ascii="Times New Roman" w:hAnsi="Times New Roman" w:cs="Times New Roman"/>
          <w:iCs/>
          <w:sz w:val="28"/>
        </w:rPr>
        <w:t>поэтапно отображ</w:t>
      </w:r>
      <w:r>
        <w:rPr>
          <w:rFonts w:ascii="Times New Roman" w:hAnsi="Times New Roman" w:cs="Times New Roman"/>
          <w:iCs/>
          <w:sz w:val="28"/>
        </w:rPr>
        <w:t>ать</w:t>
      </w:r>
      <w:r w:rsidRPr="00203ABB">
        <w:rPr>
          <w:rFonts w:ascii="Times New Roman" w:hAnsi="Times New Roman" w:cs="Times New Roman"/>
          <w:iCs/>
          <w:sz w:val="28"/>
        </w:rPr>
        <w:t xml:space="preserve"> на экране </w:t>
      </w:r>
      <w:r>
        <w:rPr>
          <w:rFonts w:ascii="Times New Roman" w:hAnsi="Times New Roman" w:cs="Times New Roman"/>
          <w:iCs/>
          <w:sz w:val="28"/>
        </w:rPr>
        <w:t xml:space="preserve">в виде цепочки вывода (в соответствии с примерами раздела 1.4.1.). Генерация осуществляется в соответствии с лабораторной работой №1. </w:t>
      </w:r>
    </w:p>
    <w:p w:rsidR="00320DA1" w:rsidRPr="00F70551" w:rsidRDefault="00320DA1" w:rsidP="00320DA1">
      <w:pPr>
        <w:pStyle w:val="a4"/>
        <w:spacing w:after="120"/>
        <w:ind w:firstLine="567"/>
        <w:jc w:val="both"/>
        <w:rPr>
          <w:rFonts w:ascii="Times New Roman" w:hAnsi="Times New Roman" w:cs="Times New Roman"/>
          <w:iCs/>
          <w:sz w:val="28"/>
        </w:rPr>
      </w:pPr>
      <w:r w:rsidRPr="00F70551">
        <w:rPr>
          <w:rFonts w:ascii="Times New Roman" w:hAnsi="Times New Roman" w:cs="Times New Roman"/>
          <w:iCs/>
          <w:sz w:val="28"/>
        </w:rPr>
        <w:t xml:space="preserve">Рассмотрим </w:t>
      </w:r>
      <w:r w:rsidRPr="00F70551">
        <w:rPr>
          <w:rFonts w:ascii="Times New Roman" w:hAnsi="Times New Roman" w:cs="Times New Roman"/>
          <w:iCs/>
          <w:sz w:val="28"/>
          <w:u w:val="single"/>
        </w:rPr>
        <w:t xml:space="preserve">пример построения </w:t>
      </w:r>
      <w:r>
        <w:rPr>
          <w:rFonts w:ascii="Times New Roman" w:hAnsi="Times New Roman" w:cs="Times New Roman"/>
          <w:iCs/>
          <w:sz w:val="28"/>
          <w:u w:val="single"/>
        </w:rPr>
        <w:t>регулярной грамматики</w:t>
      </w:r>
      <w:r w:rsidRPr="00F70551">
        <w:rPr>
          <w:rFonts w:ascii="Times New Roman" w:hAnsi="Times New Roman" w:cs="Times New Roman"/>
          <w:iCs/>
          <w:sz w:val="28"/>
        </w:rPr>
        <w:t xml:space="preserve">. </w:t>
      </w:r>
    </w:p>
    <w:tbl>
      <w:tblPr>
        <w:tblW w:w="98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472"/>
        <w:gridCol w:w="473"/>
        <w:gridCol w:w="473"/>
        <w:gridCol w:w="7186"/>
      </w:tblGrid>
      <w:tr w:rsidR="00320DA1" w:rsidTr="007A17F5">
        <w:trPr>
          <w:cantSplit/>
          <w:trHeight w:val="210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20DA1" w:rsidRDefault="00320DA1" w:rsidP="007A17F5">
            <w:pPr>
              <w:pStyle w:val="a6"/>
              <w:spacing w:after="0"/>
              <w:jc w:val="center"/>
              <w:rPr>
                <w:b/>
                <w:i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0DA1" w:rsidRDefault="00320DA1" w:rsidP="007A17F5">
            <w:pPr>
              <w:pStyle w:val="a6"/>
              <w:spacing w:after="0"/>
              <w:ind w:left="34"/>
              <w:jc w:val="center"/>
            </w:pPr>
            <w:r>
              <w:rPr>
                <w:b/>
                <w:i/>
              </w:rPr>
              <w:t>вход</w:t>
            </w:r>
          </w:p>
        </w:tc>
        <w:tc>
          <w:tcPr>
            <w:tcW w:w="7186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20DA1" w:rsidRPr="00B441C7" w:rsidRDefault="00320DA1" w:rsidP="007A17F5">
            <w:pPr>
              <w:pStyle w:val="a6"/>
              <w:spacing w:after="0"/>
              <w:ind w:left="34" w:firstLine="425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Задан</w:t>
            </w:r>
            <w:proofErr w:type="gramEnd"/>
            <w:r>
              <w:rPr>
                <w:sz w:val="28"/>
                <w:szCs w:val="28"/>
              </w:rPr>
              <w:t xml:space="preserve"> ДКА</w:t>
            </w:r>
            <w:r w:rsidRPr="00FD1B28">
              <w:rPr>
                <w:sz w:val="28"/>
                <w:szCs w:val="28"/>
              </w:rPr>
              <w:t xml:space="preserve"> </w:t>
            </w:r>
            <w:r w:rsidRPr="00880982">
              <w:rPr>
                <w:sz w:val="28"/>
                <w:szCs w:val="28"/>
                <w:lang w:val="en-US"/>
              </w:rPr>
              <w:t>M</w:t>
            </w:r>
            <w:r w:rsidRPr="00880982">
              <w:rPr>
                <w:sz w:val="28"/>
                <w:szCs w:val="28"/>
              </w:rPr>
              <w:t>(</w:t>
            </w:r>
            <w:r w:rsidRPr="00303672">
              <w:rPr>
                <w:iCs/>
                <w:sz w:val="28"/>
              </w:rPr>
              <w:t>{</w:t>
            </w:r>
            <w:r>
              <w:rPr>
                <w:iCs/>
                <w:sz w:val="28"/>
                <w:lang w:val="en-US"/>
              </w:rPr>
              <w:t>S</w:t>
            </w:r>
            <w:r w:rsidRPr="00303672">
              <w:rPr>
                <w:iCs/>
                <w:sz w:val="28"/>
              </w:rPr>
              <w:t>,</w:t>
            </w:r>
            <w:r>
              <w:rPr>
                <w:iCs/>
                <w:sz w:val="28"/>
                <w:lang w:val="en-US"/>
              </w:rPr>
              <w:t>A</w:t>
            </w:r>
            <w:r w:rsidRPr="007D6137">
              <w:rPr>
                <w:iCs/>
                <w:sz w:val="28"/>
              </w:rPr>
              <w:t>,</w:t>
            </w:r>
            <w:r>
              <w:rPr>
                <w:iCs/>
                <w:sz w:val="28"/>
                <w:lang w:val="en-US"/>
              </w:rPr>
              <w:t>B</w:t>
            </w:r>
            <w:r w:rsidRPr="00303672">
              <w:rPr>
                <w:iCs/>
                <w:sz w:val="28"/>
              </w:rPr>
              <w:t>}</w:t>
            </w:r>
            <w:r w:rsidRPr="00880982">
              <w:rPr>
                <w:sz w:val="28"/>
                <w:szCs w:val="28"/>
              </w:rPr>
              <w:t>,{</w:t>
            </w:r>
            <w:r>
              <w:rPr>
                <w:sz w:val="28"/>
                <w:szCs w:val="28"/>
              </w:rPr>
              <w:t>0</w:t>
            </w:r>
            <w:r w:rsidRPr="0088098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  <w:r w:rsidRPr="0088098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  <w:r w:rsidRPr="00880982">
              <w:rPr>
                <w:sz w:val="28"/>
                <w:szCs w:val="28"/>
              </w:rPr>
              <w:t>},</w:t>
            </w:r>
            <w:r w:rsidRPr="00880982">
              <w:rPr>
                <w:sz w:val="28"/>
                <w:szCs w:val="28"/>
                <w:lang w:val="en-US"/>
              </w:rPr>
              <w:sym w:font="Symbol" w:char="F064"/>
            </w:r>
            <w:r w:rsidRPr="0088098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S</w:t>
            </w:r>
            <w:r w:rsidRPr="00880982">
              <w:rPr>
                <w:sz w:val="28"/>
                <w:szCs w:val="28"/>
              </w:rPr>
              <w:t>,</w:t>
            </w:r>
            <w:r w:rsidRPr="007D6137">
              <w:rPr>
                <w:sz w:val="28"/>
                <w:szCs w:val="28"/>
              </w:rPr>
              <w:t>{</w:t>
            </w:r>
            <w:r>
              <w:rPr>
                <w:sz w:val="28"/>
                <w:szCs w:val="28"/>
                <w:lang w:val="en-US"/>
              </w:rPr>
              <w:t>B</w:t>
            </w:r>
            <w:r w:rsidRPr="007D6137">
              <w:rPr>
                <w:sz w:val="28"/>
                <w:szCs w:val="28"/>
              </w:rPr>
              <w:t>}</w:t>
            </w:r>
            <w:r w:rsidRPr="00880982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, функция переходов </w:t>
            </w:r>
            <w:r w:rsidRPr="00880982">
              <w:rPr>
                <w:sz w:val="28"/>
                <w:szCs w:val="28"/>
                <w:lang w:val="en-US"/>
              </w:rPr>
              <w:sym w:font="Symbol" w:char="F064"/>
            </w:r>
            <w:r>
              <w:rPr>
                <w:sz w:val="28"/>
                <w:szCs w:val="28"/>
              </w:rPr>
              <w:t xml:space="preserve"> представлена в табличном виде. Построить </w:t>
            </w:r>
            <w:proofErr w:type="spellStart"/>
            <w:r>
              <w:rPr>
                <w:sz w:val="28"/>
                <w:szCs w:val="28"/>
              </w:rPr>
              <w:t>праволинейную</w:t>
            </w:r>
            <w:proofErr w:type="spellEnd"/>
            <w:r>
              <w:rPr>
                <w:sz w:val="28"/>
                <w:szCs w:val="28"/>
              </w:rPr>
              <w:t xml:space="preserve"> грамматику. В правой части её правил вывода может быть только один </w:t>
            </w:r>
            <w:proofErr w:type="spellStart"/>
            <w:r>
              <w:rPr>
                <w:sz w:val="28"/>
                <w:szCs w:val="28"/>
              </w:rPr>
              <w:t>нетерминал</w:t>
            </w:r>
            <w:proofErr w:type="spellEnd"/>
            <w:r>
              <w:rPr>
                <w:sz w:val="28"/>
                <w:szCs w:val="28"/>
              </w:rPr>
              <w:t>, и он должен располагаться справа от терминальных символов.</w:t>
            </w:r>
          </w:p>
        </w:tc>
      </w:tr>
      <w:tr w:rsidR="00320DA1" w:rsidTr="007A17F5">
        <w:trPr>
          <w:cantSplit/>
          <w:trHeight w:val="206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20DA1" w:rsidRDefault="00320DA1" w:rsidP="007A17F5">
            <w:pPr>
              <w:pStyle w:val="a6"/>
              <w:spacing w:after="0"/>
              <w:ind w:left="-108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состояние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20DA1" w:rsidRPr="00EB1963" w:rsidRDefault="00320DA1" w:rsidP="007A17F5">
            <w:pPr>
              <w:pStyle w:val="a6"/>
              <w:spacing w:after="0"/>
              <w:ind w:left="-108" w:right="-108"/>
              <w:jc w:val="center"/>
            </w:pPr>
            <w:r w:rsidRPr="00EB1963">
              <w:t>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20DA1" w:rsidRPr="00EB1963" w:rsidRDefault="00320DA1" w:rsidP="007A17F5">
            <w:pPr>
              <w:pStyle w:val="a6"/>
              <w:spacing w:after="0"/>
              <w:ind w:left="-108" w:right="-108"/>
              <w:jc w:val="center"/>
            </w:pPr>
            <w:r w:rsidRPr="00EB1963">
              <w:t>1</w:t>
            </w:r>
          </w:p>
        </w:tc>
        <w:tc>
          <w:tcPr>
            <w:tcW w:w="473" w:type="dxa"/>
            <w:tcBorders>
              <w:top w:val="nil"/>
              <w:left w:val="single" w:sz="6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20DA1" w:rsidRPr="00EB1963" w:rsidRDefault="00320DA1" w:rsidP="007A17F5">
            <w:pPr>
              <w:pStyle w:val="a6"/>
              <w:spacing w:after="0"/>
              <w:jc w:val="center"/>
            </w:pPr>
            <w:r w:rsidRPr="00EB1963">
              <w:t>2</w:t>
            </w:r>
          </w:p>
        </w:tc>
        <w:tc>
          <w:tcPr>
            <w:tcW w:w="718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20DA1" w:rsidRDefault="00320DA1" w:rsidP="007A17F5">
            <w:pPr>
              <w:pStyle w:val="a6"/>
              <w:jc w:val="center"/>
            </w:pPr>
          </w:p>
        </w:tc>
      </w:tr>
      <w:tr w:rsidR="00320DA1" w:rsidTr="007A17F5">
        <w:trPr>
          <w:cantSplit/>
          <w:trHeight w:val="370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20DA1" w:rsidRPr="004B424D" w:rsidRDefault="00320DA1" w:rsidP="007A17F5">
            <w:pPr>
              <w:pStyle w:val="a6"/>
              <w:spacing w:after="0"/>
              <w:jc w:val="center"/>
            </w:pPr>
            <w:r>
              <w:rPr>
                <w:lang w:val="en-US"/>
              </w:rPr>
              <w:t>S</w:t>
            </w:r>
          </w:p>
        </w:tc>
        <w:tc>
          <w:tcPr>
            <w:tcW w:w="47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DA1" w:rsidRPr="00B441C7" w:rsidRDefault="00320DA1" w:rsidP="007A17F5">
            <w:pPr>
              <w:pStyle w:val="a6"/>
              <w:spacing w:after="0"/>
              <w:ind w:left="-108" w:right="-108"/>
              <w:jc w:val="center"/>
            </w:pPr>
            <w:r w:rsidRPr="00B441C7">
              <w:t>{</w:t>
            </w:r>
            <w:r>
              <w:rPr>
                <w:lang w:val="en-US"/>
              </w:rPr>
              <w:t>S</w:t>
            </w:r>
            <w:r w:rsidRPr="00B441C7">
              <w:t>}</w:t>
            </w:r>
          </w:p>
        </w:tc>
        <w:tc>
          <w:tcPr>
            <w:tcW w:w="47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DA1" w:rsidRDefault="00320DA1" w:rsidP="007A17F5">
            <w:pPr>
              <w:pStyle w:val="a6"/>
              <w:spacing w:after="0"/>
              <w:ind w:left="-108" w:right="-108"/>
              <w:jc w:val="center"/>
            </w:pPr>
            <w:r>
              <w:t>{</w:t>
            </w:r>
            <w:r>
              <w:rPr>
                <w:lang w:val="en-US"/>
              </w:rPr>
              <w:t>A</w:t>
            </w:r>
            <w:r>
              <w:t>}</w:t>
            </w:r>
          </w:p>
        </w:tc>
        <w:tc>
          <w:tcPr>
            <w:tcW w:w="47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20DA1" w:rsidRPr="00B441C7" w:rsidRDefault="00320DA1" w:rsidP="007A17F5">
            <w:pPr>
              <w:pStyle w:val="a6"/>
              <w:spacing w:after="0"/>
              <w:jc w:val="center"/>
            </w:pPr>
            <w:r w:rsidRPr="00B441C7">
              <w:t>–</w:t>
            </w:r>
          </w:p>
        </w:tc>
        <w:tc>
          <w:tcPr>
            <w:tcW w:w="718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20DA1" w:rsidRDefault="00320DA1" w:rsidP="007A17F5">
            <w:pPr>
              <w:pStyle w:val="a6"/>
              <w:jc w:val="center"/>
            </w:pPr>
          </w:p>
        </w:tc>
      </w:tr>
      <w:tr w:rsidR="00320DA1" w:rsidRPr="00BF7306" w:rsidTr="007A17F5">
        <w:trPr>
          <w:cantSplit/>
          <w:trHeight w:val="362"/>
        </w:trPr>
        <w:tc>
          <w:tcPr>
            <w:tcW w:w="1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0DA1" w:rsidRPr="00B441C7" w:rsidRDefault="00320DA1" w:rsidP="007A17F5">
            <w:pPr>
              <w:pStyle w:val="a6"/>
              <w:spacing w:after="0"/>
              <w:jc w:val="center"/>
            </w:pPr>
            <w:r>
              <w:rPr>
                <w:lang w:val="en-US"/>
              </w:rPr>
              <w:t>A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0DA1" w:rsidRPr="00B441C7" w:rsidRDefault="00320DA1" w:rsidP="007A17F5">
            <w:pPr>
              <w:pStyle w:val="a6"/>
              <w:spacing w:after="0"/>
              <w:ind w:left="-108" w:right="-108"/>
              <w:jc w:val="center"/>
            </w:pPr>
            <w:r>
              <w:t>{</w:t>
            </w:r>
            <w:r>
              <w:rPr>
                <w:lang w:val="en-US"/>
              </w:rPr>
              <w:t>B</w:t>
            </w:r>
            <w:r>
              <w:t>}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0DA1" w:rsidRPr="00B441C7" w:rsidRDefault="00320DA1" w:rsidP="007A17F5">
            <w:pPr>
              <w:pStyle w:val="a6"/>
              <w:spacing w:after="0"/>
              <w:ind w:left="-108" w:right="-108"/>
              <w:jc w:val="center"/>
            </w:pPr>
            <w:r w:rsidRPr="00B441C7">
              <w:t>–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0DA1" w:rsidRPr="00BF7306" w:rsidRDefault="00320DA1" w:rsidP="007A17F5">
            <w:pPr>
              <w:pStyle w:val="a6"/>
              <w:spacing w:after="0"/>
              <w:ind w:left="-108" w:right="-108"/>
              <w:jc w:val="center"/>
            </w:pPr>
            <w:r>
              <w:t>{</w:t>
            </w:r>
            <w:r>
              <w:rPr>
                <w:lang w:val="en-US"/>
              </w:rPr>
              <w:t>B</w:t>
            </w:r>
            <w:r>
              <w:t>}</w:t>
            </w:r>
          </w:p>
        </w:tc>
        <w:tc>
          <w:tcPr>
            <w:tcW w:w="718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20DA1" w:rsidRPr="00BF7306" w:rsidRDefault="00320DA1" w:rsidP="007A17F5">
            <w:pPr>
              <w:pStyle w:val="a6"/>
              <w:jc w:val="center"/>
            </w:pPr>
          </w:p>
        </w:tc>
      </w:tr>
      <w:tr w:rsidR="00320DA1" w:rsidRPr="00BF7306" w:rsidTr="007A17F5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0DA1" w:rsidRPr="00BF7306" w:rsidRDefault="00320DA1" w:rsidP="007A17F5">
            <w:pPr>
              <w:pStyle w:val="a6"/>
              <w:spacing w:after="0"/>
              <w:jc w:val="center"/>
            </w:pPr>
            <w:r>
              <w:rPr>
                <w:lang w:val="en-US"/>
              </w:rPr>
              <w:t>B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0DA1" w:rsidRDefault="00320DA1" w:rsidP="007A17F5">
            <w:pPr>
              <w:pStyle w:val="a6"/>
              <w:spacing w:after="0"/>
              <w:ind w:left="-108" w:right="-108"/>
              <w:jc w:val="center"/>
            </w:pPr>
            <w:r>
              <w:t>{</w:t>
            </w:r>
            <w:r>
              <w:rPr>
                <w:lang w:val="en-US"/>
              </w:rPr>
              <w:t>A</w:t>
            </w:r>
            <w:r>
              <w:t>}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20DA1" w:rsidRPr="00B441C7" w:rsidRDefault="00320DA1" w:rsidP="007A17F5">
            <w:pPr>
              <w:pStyle w:val="a6"/>
              <w:spacing w:after="0"/>
              <w:ind w:left="-108" w:right="-108"/>
              <w:jc w:val="center"/>
            </w:pPr>
            <w:r w:rsidRPr="00B441C7">
              <w:t>–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0DA1" w:rsidRDefault="00320DA1" w:rsidP="007A17F5">
            <w:pPr>
              <w:pStyle w:val="a6"/>
              <w:spacing w:after="0"/>
              <w:ind w:left="-108" w:right="-108"/>
              <w:jc w:val="center"/>
            </w:pPr>
            <w:r>
              <w:t>{</w:t>
            </w:r>
            <w:r w:rsidRPr="00142558">
              <w:t>A</w:t>
            </w:r>
            <w:r>
              <w:t>}</w:t>
            </w:r>
          </w:p>
        </w:tc>
        <w:tc>
          <w:tcPr>
            <w:tcW w:w="718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320DA1" w:rsidRPr="00BF7306" w:rsidRDefault="00320DA1" w:rsidP="007A17F5">
            <w:pPr>
              <w:pStyle w:val="a6"/>
              <w:jc w:val="center"/>
            </w:pPr>
          </w:p>
        </w:tc>
      </w:tr>
    </w:tbl>
    <w:p w:rsidR="00320DA1" w:rsidRPr="00BD46DD" w:rsidRDefault="00320DA1" w:rsidP="00320DA1">
      <w:pPr>
        <w:pStyle w:val="a4"/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7E7B">
        <w:rPr>
          <w:rFonts w:ascii="Times New Roman" w:hAnsi="Times New Roman" w:cs="Times New Roman"/>
          <w:sz w:val="28"/>
          <w:szCs w:val="28"/>
        </w:rPr>
        <w:t>Нетерминалами</w:t>
      </w:r>
      <w:proofErr w:type="spellEnd"/>
      <w:r w:rsidRPr="00047E7B">
        <w:rPr>
          <w:rFonts w:ascii="Times New Roman" w:hAnsi="Times New Roman" w:cs="Times New Roman"/>
          <w:sz w:val="28"/>
          <w:szCs w:val="28"/>
        </w:rPr>
        <w:t xml:space="preserve"> будут являться состояния ДКА: </w:t>
      </w:r>
      <w:r w:rsidRPr="00047E7B">
        <w:rPr>
          <w:rFonts w:ascii="Times New Roman" w:hAnsi="Times New Roman" w:cs="Times New Roman"/>
          <w:iCs/>
          <w:sz w:val="28"/>
        </w:rPr>
        <w:t>{</w:t>
      </w:r>
      <w:r w:rsidRPr="00047E7B">
        <w:rPr>
          <w:rFonts w:ascii="Times New Roman" w:hAnsi="Times New Roman" w:cs="Times New Roman"/>
          <w:iCs/>
          <w:sz w:val="28"/>
          <w:lang w:val="en-US"/>
        </w:rPr>
        <w:t>S</w:t>
      </w:r>
      <w:r w:rsidRPr="00047E7B">
        <w:rPr>
          <w:rFonts w:ascii="Times New Roman" w:hAnsi="Times New Roman" w:cs="Times New Roman"/>
          <w:iCs/>
          <w:sz w:val="28"/>
        </w:rPr>
        <w:t>,</w:t>
      </w:r>
      <w:r w:rsidRPr="00047E7B">
        <w:rPr>
          <w:rFonts w:ascii="Times New Roman" w:hAnsi="Times New Roman" w:cs="Times New Roman"/>
          <w:iCs/>
          <w:sz w:val="28"/>
          <w:lang w:val="en-US"/>
        </w:rPr>
        <w:t>A</w:t>
      </w:r>
      <w:r w:rsidRPr="00047E7B">
        <w:rPr>
          <w:rFonts w:ascii="Times New Roman" w:hAnsi="Times New Roman" w:cs="Times New Roman"/>
          <w:iCs/>
          <w:sz w:val="28"/>
        </w:rPr>
        <w:t>,</w:t>
      </w:r>
      <w:r w:rsidRPr="00047E7B">
        <w:rPr>
          <w:rFonts w:ascii="Times New Roman" w:hAnsi="Times New Roman" w:cs="Times New Roman"/>
          <w:iCs/>
          <w:sz w:val="28"/>
          <w:lang w:val="en-US"/>
        </w:rPr>
        <w:t>B</w:t>
      </w:r>
      <w:r w:rsidRPr="00047E7B">
        <w:rPr>
          <w:rFonts w:ascii="Times New Roman" w:hAnsi="Times New Roman" w:cs="Times New Roman"/>
          <w:iCs/>
          <w:sz w:val="28"/>
        </w:rPr>
        <w:t xml:space="preserve">}, заключительному состоянию </w:t>
      </w:r>
      <w:r>
        <w:rPr>
          <w:rFonts w:ascii="Times New Roman" w:hAnsi="Times New Roman" w:cs="Times New Roman"/>
          <w:iCs/>
          <w:sz w:val="28"/>
        </w:rPr>
        <w:t>должно</w:t>
      </w:r>
      <w:r w:rsidRPr="00047E7B">
        <w:rPr>
          <w:rFonts w:ascii="Times New Roman" w:hAnsi="Times New Roman" w:cs="Times New Roman"/>
          <w:iCs/>
          <w:sz w:val="28"/>
        </w:rPr>
        <w:t xml:space="preserve"> соответствовать пустое правило. </w:t>
      </w:r>
      <w:r w:rsidRPr="00047E7B">
        <w:rPr>
          <w:rFonts w:ascii="Times New Roman" w:hAnsi="Times New Roman" w:cs="Times New Roman"/>
          <w:sz w:val="28"/>
          <w:szCs w:val="28"/>
        </w:rPr>
        <w:t xml:space="preserve">Целевым символом будет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нетерминал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соответствующий начальному состоянию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исходного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ДКА. Правила грамматики строятся по строкам таблицы переходов следующим образом: если Х</w:t>
      </w:r>
      <w:r>
        <w:rPr>
          <w:rFonts w:ascii="Times New Roman" w:hAnsi="Times New Roman" w:cs="Times New Roman"/>
          <w:sz w:val="28"/>
          <w:szCs w:val="28"/>
        </w:rPr>
        <w:sym w:font="Symbol" w:char="F0CE"/>
      </w:r>
      <w:r w:rsidRPr="00880982">
        <w:rPr>
          <w:rFonts w:ascii="Times New Roman" w:hAnsi="Times New Roman" w:cs="Times New Roman"/>
          <w:sz w:val="28"/>
          <w:szCs w:val="28"/>
          <w:lang w:val="en-US"/>
        </w:rPr>
        <w:sym w:font="Symbol" w:char="F064"/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BD46D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D46D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D46D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sz w:val="28"/>
          <w:szCs w:val="28"/>
        </w:rPr>
        <w:sym w:font="Symbol" w:char="F0CE"/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D46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входной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символ, то соответствующее правило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праволинейной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грамматики будет иметь вид 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D46DD">
        <w:rPr>
          <w:rFonts w:ascii="Times New Roman" w:hAnsi="Times New Roman" w:cs="Times New Roman"/>
          <w:sz w:val="28"/>
          <w:szCs w:val="28"/>
        </w:rPr>
        <w:t>→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0DA1" w:rsidRDefault="00320DA1" w:rsidP="00320DA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</w:rPr>
        <w:t xml:space="preserve">Итак, грамматика имеет вид: </w:t>
      </w:r>
      <w:proofErr w:type="gramStart"/>
      <w:r>
        <w:rPr>
          <w:rFonts w:ascii="Times New Roman" w:hAnsi="Times New Roman" w:cs="Times New Roman"/>
          <w:iCs/>
          <w:sz w:val="28"/>
          <w:lang w:val="en-US"/>
        </w:rPr>
        <w:t>G</w:t>
      </w:r>
      <w:r w:rsidRPr="00303672">
        <w:rPr>
          <w:rFonts w:ascii="Times New Roman" w:hAnsi="Times New Roman" w:cs="Times New Roman"/>
          <w:iCs/>
          <w:sz w:val="28"/>
        </w:rPr>
        <w:t>(</w:t>
      </w:r>
      <w:proofErr w:type="gramEnd"/>
      <w:r w:rsidRPr="00303672">
        <w:rPr>
          <w:rFonts w:ascii="Times New Roman" w:hAnsi="Times New Roman" w:cs="Times New Roman"/>
          <w:iCs/>
          <w:sz w:val="28"/>
        </w:rPr>
        <w:t>{</w:t>
      </w:r>
      <w:r>
        <w:rPr>
          <w:rFonts w:ascii="Times New Roman" w:hAnsi="Times New Roman" w:cs="Times New Roman"/>
          <w:iCs/>
          <w:sz w:val="28"/>
        </w:rPr>
        <w:t>0</w:t>
      </w:r>
      <w:r w:rsidRPr="00303672">
        <w:rPr>
          <w:rFonts w:ascii="Times New Roman" w:hAnsi="Times New Roman" w:cs="Times New Roman"/>
          <w:iCs/>
          <w:sz w:val="28"/>
        </w:rPr>
        <w:t>,</w:t>
      </w:r>
      <w:r>
        <w:rPr>
          <w:rFonts w:ascii="Times New Roman" w:hAnsi="Times New Roman" w:cs="Times New Roman"/>
          <w:iCs/>
          <w:sz w:val="28"/>
        </w:rPr>
        <w:t>1</w:t>
      </w:r>
      <w:r w:rsidRPr="00303672">
        <w:rPr>
          <w:rFonts w:ascii="Times New Roman" w:hAnsi="Times New Roman" w:cs="Times New Roman"/>
          <w:iCs/>
          <w:sz w:val="28"/>
        </w:rPr>
        <w:t>,</w:t>
      </w:r>
      <w:r>
        <w:rPr>
          <w:rFonts w:ascii="Times New Roman" w:hAnsi="Times New Roman" w:cs="Times New Roman"/>
          <w:iCs/>
          <w:sz w:val="28"/>
        </w:rPr>
        <w:t>2</w:t>
      </w:r>
      <w:r w:rsidRPr="00303672">
        <w:rPr>
          <w:rFonts w:ascii="Times New Roman" w:hAnsi="Times New Roman" w:cs="Times New Roman"/>
          <w:iCs/>
          <w:sz w:val="28"/>
        </w:rPr>
        <w:t>},{</w:t>
      </w:r>
      <w:r>
        <w:rPr>
          <w:rFonts w:ascii="Times New Roman" w:hAnsi="Times New Roman" w:cs="Times New Roman"/>
          <w:iCs/>
          <w:sz w:val="28"/>
          <w:lang w:val="en-US"/>
        </w:rPr>
        <w:t>S</w:t>
      </w:r>
      <w:r w:rsidRPr="00303672">
        <w:rPr>
          <w:rFonts w:ascii="Times New Roman" w:hAnsi="Times New Roman" w:cs="Times New Roman"/>
          <w:iCs/>
          <w:sz w:val="28"/>
        </w:rPr>
        <w:t>,</w:t>
      </w:r>
      <w:r>
        <w:rPr>
          <w:rFonts w:ascii="Times New Roman" w:hAnsi="Times New Roman" w:cs="Times New Roman"/>
          <w:iCs/>
          <w:sz w:val="28"/>
          <w:lang w:val="en-US"/>
        </w:rPr>
        <w:t>A</w:t>
      </w:r>
      <w:r w:rsidRPr="008D783B">
        <w:rPr>
          <w:rFonts w:ascii="Times New Roman" w:hAnsi="Times New Roman" w:cs="Times New Roman"/>
          <w:iCs/>
          <w:sz w:val="28"/>
        </w:rPr>
        <w:t>,</w:t>
      </w:r>
      <w:r>
        <w:rPr>
          <w:rFonts w:ascii="Times New Roman" w:hAnsi="Times New Roman" w:cs="Times New Roman"/>
          <w:iCs/>
          <w:sz w:val="28"/>
          <w:lang w:val="en-US"/>
        </w:rPr>
        <w:t>B</w:t>
      </w:r>
      <w:r w:rsidRPr="00303672">
        <w:rPr>
          <w:rFonts w:ascii="Times New Roman" w:hAnsi="Times New Roman" w:cs="Times New Roman"/>
          <w:iCs/>
          <w:sz w:val="28"/>
        </w:rPr>
        <w:t>},</w:t>
      </w:r>
      <w:r>
        <w:rPr>
          <w:rFonts w:ascii="Times New Roman" w:hAnsi="Times New Roman" w:cs="Times New Roman"/>
          <w:iCs/>
          <w:sz w:val="28"/>
          <w:lang w:val="en-US"/>
        </w:rPr>
        <w:t>P</w:t>
      </w:r>
      <w:r w:rsidRPr="00303672">
        <w:rPr>
          <w:rFonts w:ascii="Times New Roman" w:hAnsi="Times New Roman" w:cs="Times New Roman"/>
          <w:iCs/>
          <w:sz w:val="28"/>
        </w:rPr>
        <w:t>,</w:t>
      </w:r>
      <w:r>
        <w:rPr>
          <w:rFonts w:ascii="Times New Roman" w:hAnsi="Times New Roman" w:cs="Times New Roman"/>
          <w:iCs/>
          <w:sz w:val="28"/>
          <w:lang w:val="en-US"/>
        </w:rPr>
        <w:t>S</w:t>
      </w:r>
      <w:r w:rsidRPr="00303672">
        <w:rPr>
          <w:rFonts w:ascii="Times New Roman" w:hAnsi="Times New Roman" w:cs="Times New Roman"/>
          <w:iCs/>
          <w:sz w:val="28"/>
        </w:rPr>
        <w:t xml:space="preserve">), </w:t>
      </w:r>
      <w:r>
        <w:rPr>
          <w:rFonts w:ascii="Times New Roman" w:hAnsi="Times New Roman" w:cs="Times New Roman"/>
          <w:iCs/>
          <w:sz w:val="28"/>
        </w:rPr>
        <w:t xml:space="preserve">Р: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03672">
        <w:rPr>
          <w:rFonts w:ascii="Times New Roman" w:hAnsi="Times New Roman" w:cs="Times New Roman"/>
          <w:sz w:val="28"/>
          <w:szCs w:val="28"/>
        </w:rPr>
        <w:t>→</w:t>
      </w:r>
      <w:r w:rsidRPr="008D783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D783B">
        <w:rPr>
          <w:rFonts w:ascii="Times New Roman" w:hAnsi="Times New Roman" w:cs="Times New Roman"/>
          <w:sz w:val="28"/>
          <w:szCs w:val="28"/>
        </w:rPr>
        <w:t>|1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D783B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03672">
        <w:rPr>
          <w:rFonts w:ascii="Times New Roman" w:hAnsi="Times New Roman" w:cs="Times New Roman"/>
          <w:sz w:val="28"/>
          <w:szCs w:val="28"/>
        </w:rPr>
        <w:t>→</w:t>
      </w:r>
      <w:r w:rsidRPr="008D783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D783B">
        <w:rPr>
          <w:rFonts w:ascii="Times New Roman" w:hAnsi="Times New Roman" w:cs="Times New Roman"/>
          <w:sz w:val="28"/>
          <w:szCs w:val="28"/>
        </w:rPr>
        <w:t>|2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D783B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303672">
        <w:rPr>
          <w:rFonts w:ascii="Times New Roman" w:hAnsi="Times New Roman" w:cs="Times New Roman"/>
          <w:sz w:val="28"/>
          <w:szCs w:val="28"/>
        </w:rPr>
        <w:t>→</w:t>
      </w:r>
      <w:r w:rsidRPr="008D783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8D783B">
        <w:rPr>
          <w:rFonts w:ascii="Times New Roman" w:hAnsi="Times New Roman" w:cs="Times New Roman"/>
          <w:sz w:val="28"/>
          <w:szCs w:val="28"/>
        </w:rPr>
        <w:t>|2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8D783B">
        <w:rPr>
          <w:rFonts w:ascii="Times New Roman" w:hAnsi="Times New Roman" w:cs="Times New Roman"/>
          <w:sz w:val="28"/>
          <w:szCs w:val="28"/>
        </w:rPr>
        <w:t>|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6C"/>
      </w:r>
      <w:r w:rsidRPr="008D783B">
        <w:rPr>
          <w:rFonts w:ascii="Times New Roman" w:hAnsi="Times New Roman" w:cs="Times New Roman"/>
          <w:sz w:val="28"/>
          <w:szCs w:val="28"/>
        </w:rPr>
        <w:t>.</w:t>
      </w:r>
    </w:p>
    <w:p w:rsidR="002D35D0" w:rsidRDefault="002D35D0"/>
    <w:sectPr w:rsidR="002D35D0" w:rsidSect="002D3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247B7"/>
    <w:multiLevelType w:val="multilevel"/>
    <w:tmpl w:val="D1204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C86E68"/>
    <w:multiLevelType w:val="multilevel"/>
    <w:tmpl w:val="E130A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53101D"/>
    <w:multiLevelType w:val="singleLevel"/>
    <w:tmpl w:val="BE08F424"/>
    <w:lvl w:ilvl="0">
      <w:start w:val="1"/>
      <w:numFmt w:val="decimal"/>
      <w:lvlText w:val="%1)"/>
      <w:lvlJc w:val="left"/>
      <w:pPr>
        <w:tabs>
          <w:tab w:val="num" w:pos="644"/>
        </w:tabs>
        <w:ind w:left="0" w:firstLine="284"/>
      </w:pPr>
    </w:lvl>
  </w:abstractNum>
  <w:abstractNum w:abstractNumId="3">
    <w:nsid w:val="61ED7A76"/>
    <w:multiLevelType w:val="hybridMultilevel"/>
    <w:tmpl w:val="B75CD264"/>
    <w:lvl w:ilvl="0" w:tplc="7D640CA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0DA1"/>
    <w:rsid w:val="002D35D0"/>
    <w:rsid w:val="00320DA1"/>
    <w:rsid w:val="00752704"/>
    <w:rsid w:val="007A1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5D0"/>
  </w:style>
  <w:style w:type="paragraph" w:styleId="2">
    <w:name w:val="heading 2"/>
    <w:basedOn w:val="a"/>
    <w:next w:val="a"/>
    <w:link w:val="20"/>
    <w:qFormat/>
    <w:rsid w:val="00320DA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0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rsid w:val="00320DA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320DA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rsid w:val="00320DA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320D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20DA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4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745</Words>
  <Characters>4252</Characters>
  <Application>Microsoft Office Word</Application>
  <DocSecurity>0</DocSecurity>
  <Lines>35</Lines>
  <Paragraphs>9</Paragraphs>
  <ScaleCrop>false</ScaleCrop>
  <Company/>
  <LinksUpToDate>false</LinksUpToDate>
  <CharactersWithSpaces>4988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2017-11-08T03:52:00Z</dcterms:created>
  <dcterms:modified xsi:type="dcterms:W3CDTF">2017-11-09T03:35:00Z</dcterms:modified>
</cp:coreProperties>
</file>