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1096"/>
        <w:gridCol w:w="1097"/>
        <w:gridCol w:w="1097"/>
        <w:gridCol w:w="1097"/>
      </w:tblGrid>
      <w:tr w:rsidR="00F06FE9" w:rsidRPr="004A7421" w:rsidTr="003C2F31">
        <w:trPr>
          <w:jc w:val="center"/>
        </w:trPr>
        <w:tc>
          <w:tcPr>
            <w:tcW w:w="1095" w:type="dxa"/>
          </w:tcPr>
          <w:p w:rsidR="00F06FE9" w:rsidRPr="004A7421" w:rsidRDefault="00F06FE9" w:rsidP="003C2F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096" w:type="dxa"/>
          </w:tcPr>
          <w:p w:rsidR="00F06FE9" w:rsidRPr="004A7421" w:rsidRDefault="00F06FE9" w:rsidP="003C2F31">
            <w:pPr>
              <w:jc w:val="center"/>
              <w:rPr>
                <w:sz w:val="36"/>
                <w:szCs w:val="36"/>
              </w:rPr>
            </w:pPr>
            <w:r w:rsidRPr="004A7421">
              <w:rPr>
                <w:sz w:val="36"/>
                <w:szCs w:val="36"/>
              </w:rPr>
              <w:t>4</w:t>
            </w:r>
          </w:p>
        </w:tc>
        <w:tc>
          <w:tcPr>
            <w:tcW w:w="1097" w:type="dxa"/>
          </w:tcPr>
          <w:p w:rsidR="00F06FE9" w:rsidRPr="004A7421" w:rsidRDefault="00F06FE9" w:rsidP="003C2F31">
            <w:pPr>
              <w:jc w:val="center"/>
              <w:rPr>
                <w:sz w:val="36"/>
                <w:szCs w:val="36"/>
              </w:rPr>
            </w:pPr>
            <w:r w:rsidRPr="004A7421">
              <w:rPr>
                <w:sz w:val="36"/>
                <w:szCs w:val="36"/>
              </w:rPr>
              <w:t>5</w:t>
            </w:r>
          </w:p>
        </w:tc>
        <w:tc>
          <w:tcPr>
            <w:tcW w:w="1097" w:type="dxa"/>
          </w:tcPr>
          <w:p w:rsidR="00F06FE9" w:rsidRPr="004A7421" w:rsidRDefault="00F06FE9" w:rsidP="003C2F31">
            <w:pPr>
              <w:jc w:val="center"/>
              <w:rPr>
                <w:sz w:val="36"/>
                <w:szCs w:val="36"/>
              </w:rPr>
            </w:pPr>
            <w:r w:rsidRPr="004A7421">
              <w:rPr>
                <w:sz w:val="36"/>
                <w:szCs w:val="36"/>
              </w:rPr>
              <w:t>7</w:t>
            </w:r>
          </w:p>
        </w:tc>
        <w:tc>
          <w:tcPr>
            <w:tcW w:w="1097" w:type="dxa"/>
          </w:tcPr>
          <w:p w:rsidR="00F06FE9" w:rsidRPr="004A7421" w:rsidRDefault="00F06FE9" w:rsidP="003C2F31">
            <w:pPr>
              <w:jc w:val="center"/>
              <w:rPr>
                <w:sz w:val="36"/>
                <w:szCs w:val="36"/>
              </w:rPr>
            </w:pPr>
            <w:r w:rsidRPr="004A7421">
              <w:rPr>
                <w:sz w:val="36"/>
                <w:szCs w:val="36"/>
              </w:rPr>
              <w:t>5</w:t>
            </w:r>
          </w:p>
        </w:tc>
      </w:tr>
    </w:tbl>
    <w:p w:rsidR="00F06FE9" w:rsidRPr="00F06FE9" w:rsidRDefault="00F06FE9">
      <w:pPr>
        <w:rPr>
          <w:b/>
          <w:sz w:val="28"/>
          <w:szCs w:val="28"/>
          <w:lang w:val="en-US"/>
        </w:rPr>
      </w:pPr>
      <w:r w:rsidRPr="00F06FE9">
        <w:rPr>
          <w:b/>
          <w:sz w:val="28"/>
          <w:szCs w:val="28"/>
          <w:lang w:val="en-US"/>
        </w:rPr>
        <w:t xml:space="preserve">                                                                   </w:t>
      </w:r>
      <w:r w:rsidRPr="00F06FE9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№</w:t>
      </w:r>
      <w:r w:rsidRPr="00F06FE9">
        <w:rPr>
          <w:b/>
          <w:sz w:val="28"/>
          <w:szCs w:val="28"/>
          <w:lang w:val="en-US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5"/>
        <w:gridCol w:w="996"/>
      </w:tblGrid>
      <w:tr w:rsidR="00F06FE9" w:rsidTr="003C2F31">
        <w:trPr>
          <w:tblHeader/>
        </w:trPr>
        <w:tc>
          <w:tcPr>
            <w:tcW w:w="10988" w:type="dxa"/>
            <w:gridSpan w:val="2"/>
          </w:tcPr>
          <w:p w:rsidR="00F06FE9" w:rsidRDefault="00F06FE9" w:rsidP="003C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уровня:</w:t>
            </w:r>
          </w:p>
        </w:tc>
      </w:tr>
      <w:tr w:rsidR="00F06FE9" w:rsidTr="003C2F31">
        <w:trPr>
          <w:gridAfter w:val="1"/>
          <w:wAfter w:w="1178" w:type="dxa"/>
          <w:tblHeader/>
        </w:trPr>
        <w:tc>
          <w:tcPr>
            <w:tcW w:w="9810" w:type="dxa"/>
          </w:tcPr>
          <w:p w:rsidR="00F06FE9" w:rsidRDefault="00F06FE9" w:rsidP="003C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Опишите методы измерения и сигнализации уровня жидкости.  Устройство и принцип  действия: </w:t>
            </w:r>
            <w:r>
              <w:rPr>
                <w:i/>
                <w:sz w:val="28"/>
                <w:szCs w:val="28"/>
              </w:rPr>
              <w:t>Поплавковые приборы;</w:t>
            </w:r>
          </w:p>
        </w:tc>
      </w:tr>
    </w:tbl>
    <w:p w:rsidR="00F06FE9" w:rsidRPr="00F06FE9" w:rsidRDefault="00F06FE9">
      <w:pPr>
        <w:rPr>
          <w:b/>
        </w:rPr>
      </w:pPr>
      <w:bookmarkStart w:id="0" w:name="_GoBack"/>
      <w:bookmarkEnd w:id="0"/>
    </w:p>
    <w:p w:rsidR="00890345" w:rsidRPr="00F06FE9" w:rsidRDefault="00F06FE9" w:rsidP="00F06FE9">
      <w:pPr>
        <w:jc w:val="center"/>
        <w:rPr>
          <w:b/>
        </w:rPr>
      </w:pPr>
      <w:r w:rsidRPr="00F06FE9">
        <w:rPr>
          <w:b/>
        </w:rPr>
        <w:t xml:space="preserve">Вопрос №2 </w:t>
      </w:r>
    </w:p>
    <w:p w:rsidR="00F06FE9" w:rsidRDefault="00F06FE9" w:rsidP="00F06FE9">
      <w:pPr>
        <w:jc w:val="center"/>
        <w:rPr>
          <w:i/>
          <w:sz w:val="28"/>
          <w:szCs w:val="28"/>
        </w:rPr>
      </w:pPr>
      <w:r w:rsidRPr="00A9561A">
        <w:rPr>
          <w:sz w:val="28"/>
          <w:szCs w:val="28"/>
        </w:rPr>
        <w:t xml:space="preserve">Дайте определение понятия «усилитель».  Классификация усилителей. Принцип работы усилителей, конструкция, коэффициент усиления, область применения: </w:t>
      </w:r>
      <w:r w:rsidRPr="00EC18D2">
        <w:rPr>
          <w:i/>
          <w:sz w:val="28"/>
          <w:szCs w:val="28"/>
        </w:rPr>
        <w:t>Схема усилителя на биполярном транзисторе с общей базой;</w:t>
      </w:r>
    </w:p>
    <w:p w:rsidR="00F06FE9" w:rsidRPr="00F06FE9" w:rsidRDefault="00F06FE9" w:rsidP="00F06FE9">
      <w:pPr>
        <w:jc w:val="center"/>
        <w:rPr>
          <w:b/>
        </w:rPr>
      </w:pPr>
      <w:r w:rsidRPr="00F06FE9">
        <w:rPr>
          <w:b/>
        </w:rPr>
        <w:t>Вопрос №3</w:t>
      </w:r>
    </w:p>
    <w:p w:rsidR="00F06FE9" w:rsidRDefault="00F06FE9" w:rsidP="00F0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Бесконтактное транзисторное реле с эмиттерной обратной связью, нарисуйте зависимость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вых</m:t>
            </m:r>
          </m:sub>
        </m:sSub>
      </m:oMath>
      <w:r>
        <w:rPr>
          <w:rFonts w:eastAsiaTheme="minorEastAsia"/>
          <w:sz w:val="28"/>
          <w:szCs w:val="28"/>
        </w:rPr>
        <w:t xml:space="preserve"> от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вх</m:t>
            </m:r>
          </m:sub>
        </m:sSub>
      </m:oMath>
      <w:r>
        <w:rPr>
          <w:rFonts w:eastAsiaTheme="minorEastAsia"/>
          <w:sz w:val="28"/>
          <w:szCs w:val="28"/>
        </w:rPr>
        <w:t>, принцип работы</w:t>
      </w:r>
      <w:r>
        <w:rPr>
          <w:sz w:val="28"/>
          <w:szCs w:val="28"/>
        </w:rPr>
        <w:t>;</w:t>
      </w:r>
    </w:p>
    <w:p w:rsidR="00F06FE9" w:rsidRPr="00F06FE9" w:rsidRDefault="00F06FE9" w:rsidP="00F06FE9">
      <w:pPr>
        <w:jc w:val="center"/>
        <w:rPr>
          <w:b/>
          <w:sz w:val="28"/>
          <w:szCs w:val="28"/>
        </w:rPr>
      </w:pPr>
      <w:r w:rsidRPr="00F06FE9">
        <w:rPr>
          <w:b/>
          <w:sz w:val="28"/>
          <w:szCs w:val="28"/>
        </w:rPr>
        <w:t>Вопрос №4</w:t>
      </w:r>
    </w:p>
    <w:p w:rsidR="00F06FE9" w:rsidRDefault="00F06FE9" w:rsidP="00F06FE9">
      <w:pPr>
        <w:jc w:val="center"/>
        <w:rPr>
          <w:sz w:val="28"/>
          <w:szCs w:val="28"/>
        </w:rPr>
      </w:pPr>
      <w:r w:rsidRPr="002E6EEF">
        <w:rPr>
          <w:sz w:val="28"/>
          <w:szCs w:val="28"/>
        </w:rPr>
        <w:t>Цифровые регуляторы. Общие сведения, область применения;</w:t>
      </w:r>
    </w:p>
    <w:p w:rsidR="00F06FE9" w:rsidRPr="00F06FE9" w:rsidRDefault="00F06FE9" w:rsidP="00F06FE9">
      <w:pPr>
        <w:jc w:val="center"/>
        <w:rPr>
          <w:b/>
          <w:sz w:val="28"/>
          <w:szCs w:val="28"/>
        </w:rPr>
      </w:pPr>
      <w:r w:rsidRPr="00F06FE9">
        <w:rPr>
          <w:b/>
          <w:sz w:val="28"/>
          <w:szCs w:val="28"/>
        </w:rPr>
        <w:t xml:space="preserve">Вопрос №5 </w:t>
      </w:r>
    </w:p>
    <w:p w:rsidR="00F06FE9" w:rsidRPr="00F06FE9" w:rsidRDefault="00F06FE9" w:rsidP="00F06FE9">
      <w:pPr>
        <w:jc w:val="center"/>
      </w:pPr>
      <w:r>
        <w:rPr>
          <w:sz w:val="28"/>
          <w:szCs w:val="28"/>
        </w:rPr>
        <w:t>Начертите схему автоматизированной концевой блочной сепарационной установки. Поясните назначение элементов схемы. Предназначение;</w:t>
      </w:r>
    </w:p>
    <w:sectPr w:rsidR="00F06FE9" w:rsidRPr="00F0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E9"/>
    <w:rsid w:val="00890345"/>
    <w:rsid w:val="00F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Жорник</dc:creator>
  <cp:lastModifiedBy>Серега Жорник</cp:lastModifiedBy>
  <cp:revision>2</cp:revision>
  <dcterms:created xsi:type="dcterms:W3CDTF">2017-11-01T16:49:00Z</dcterms:created>
  <dcterms:modified xsi:type="dcterms:W3CDTF">2017-11-01T16:54:00Z</dcterms:modified>
</cp:coreProperties>
</file>