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DA" w:rsidRDefault="006A68DA" w:rsidP="006A68DA">
      <w:r>
        <w:t>1</w:t>
      </w:r>
      <w:r w:rsidR="00C916B8">
        <w:t>.</w:t>
      </w:r>
      <w:r w:rsidRPr="006A68DA">
        <w:t xml:space="preserve"> </w:t>
      </w:r>
      <w:r>
        <w:t>Основные функции бухгалтерского учета: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информационная, контрольная</w:t>
      </w:r>
    </w:p>
    <w:p w:rsidR="006A68DA" w:rsidRDefault="006A68DA" w:rsidP="006A68DA">
      <w:r>
        <w:t>распределительная, экономическая</w:t>
      </w:r>
    </w:p>
    <w:p w:rsidR="006A68DA" w:rsidRDefault="006A68DA" w:rsidP="006A68DA">
      <w:r>
        <w:t>фискальная, регулирующая</w:t>
      </w:r>
    </w:p>
    <w:p w:rsidR="00C916B8" w:rsidRDefault="006A68DA" w:rsidP="006A68DA">
      <w:r>
        <w:t>социальная, накопительная</w:t>
      </w:r>
    </w:p>
    <w:p w:rsidR="006A68DA" w:rsidRDefault="006A68DA" w:rsidP="006A68DA"/>
    <w:p w:rsidR="006A68DA" w:rsidRDefault="006A68DA" w:rsidP="006A68DA">
      <w:r>
        <w:t>2.</w:t>
      </w:r>
      <w:r w:rsidRPr="006A68DA">
        <w:t xml:space="preserve"> </w:t>
      </w:r>
      <w:r>
        <w:t>Учетная политика экономического субъекта формируется: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обслуживающим банком</w:t>
      </w:r>
    </w:p>
    <w:p w:rsidR="006A68DA" w:rsidRDefault="006A68DA" w:rsidP="006A68DA">
      <w:r>
        <w:t>налоговым органом</w:t>
      </w:r>
    </w:p>
    <w:p w:rsidR="006A68DA" w:rsidRDefault="006A68DA" w:rsidP="006A68DA">
      <w:r>
        <w:t>вышестоящей организацией</w:t>
      </w:r>
    </w:p>
    <w:p w:rsidR="006A68DA" w:rsidRDefault="006A68DA" w:rsidP="006A68DA">
      <w:r>
        <w:t>организацией самостоятельно</w:t>
      </w:r>
    </w:p>
    <w:p w:rsidR="006A68DA" w:rsidRDefault="006A68DA" w:rsidP="006A68DA"/>
    <w:p w:rsidR="006A68DA" w:rsidRDefault="006A68DA" w:rsidP="006A68DA">
      <w:r>
        <w:t>3.</w:t>
      </w:r>
      <w:r w:rsidRPr="006A68DA">
        <w:t xml:space="preserve"> </w:t>
      </w:r>
      <w:r>
        <w:t>Предмет бухгалтерского учета: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состояние и использование средств организации в процессе воспроизводства</w:t>
      </w:r>
    </w:p>
    <w:p w:rsidR="006A68DA" w:rsidRDefault="006A68DA" w:rsidP="006A68DA">
      <w:r>
        <w:t>состояние и использование прибыли организации</w:t>
      </w:r>
    </w:p>
    <w:p w:rsidR="006A68DA" w:rsidRDefault="006A68DA" w:rsidP="006A68DA">
      <w:r>
        <w:t>отношения, возникающие по поводу распределения дохода организации</w:t>
      </w:r>
    </w:p>
    <w:p w:rsidR="006A68DA" w:rsidRDefault="006A68DA" w:rsidP="006A68DA">
      <w:r>
        <w:t>анализ дебиторской и кредиторской задолженности</w:t>
      </w:r>
    </w:p>
    <w:p w:rsidR="006A68DA" w:rsidRDefault="006A68DA" w:rsidP="006A68DA"/>
    <w:p w:rsidR="006A68DA" w:rsidRDefault="006A68DA" w:rsidP="006A68DA">
      <w:r>
        <w:t>4.</w:t>
      </w:r>
      <w:r w:rsidRPr="006A68DA">
        <w:t xml:space="preserve"> </w:t>
      </w:r>
      <w:r>
        <w:t>Признаки классификации средств организации - по: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составу, отношению к процессу производства</w:t>
      </w:r>
    </w:p>
    <w:p w:rsidR="006A68DA" w:rsidRDefault="006A68DA" w:rsidP="006A68DA">
      <w:r>
        <w:t>видам и размещению, источникам образования и назначению</w:t>
      </w:r>
    </w:p>
    <w:p w:rsidR="006A68DA" w:rsidRDefault="006A68DA" w:rsidP="006A68DA">
      <w:r>
        <w:t>способу включения в себестоимость продукции (работ, услуг)</w:t>
      </w:r>
    </w:p>
    <w:p w:rsidR="006A68DA" w:rsidRDefault="006A68DA" w:rsidP="006A68DA">
      <w:r>
        <w:t>периодичности возникновения, отношению к объему производства</w:t>
      </w:r>
    </w:p>
    <w:p w:rsidR="006A68DA" w:rsidRDefault="006A68DA" w:rsidP="006A68DA"/>
    <w:p w:rsidR="006A68DA" w:rsidRDefault="006A68DA" w:rsidP="006A68DA">
      <w:r>
        <w:lastRenderedPageBreak/>
        <w:t>5.</w:t>
      </w:r>
      <w:r w:rsidRPr="006A68DA">
        <w:t xml:space="preserve"> </w:t>
      </w:r>
      <w:r>
        <w:t>Источники собственных средств: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капитал, резервы, прибыль, целевое финансирование и поступления</w:t>
      </w:r>
    </w:p>
    <w:p w:rsidR="006A68DA" w:rsidRDefault="006A68DA" w:rsidP="006A68DA">
      <w:r>
        <w:t>товары, кредиторская задолженность, средства в расчетах, ценные бумаги</w:t>
      </w:r>
    </w:p>
    <w:p w:rsidR="006A68DA" w:rsidRDefault="006A68DA" w:rsidP="006A68DA">
      <w:r>
        <w:t>основные средства, кредиты банка, займы, убытки</w:t>
      </w:r>
    </w:p>
    <w:p w:rsidR="006A68DA" w:rsidRDefault="006A68DA" w:rsidP="006A68DA">
      <w:r>
        <w:t>займы, нематериальные активы, материалы, кредиторская задолженность</w:t>
      </w:r>
    </w:p>
    <w:p w:rsidR="006A68DA" w:rsidRDefault="006A68DA" w:rsidP="006A68DA"/>
    <w:p w:rsidR="006A68DA" w:rsidRDefault="006A68DA" w:rsidP="006A68DA">
      <w:r>
        <w:t>6.</w:t>
      </w:r>
      <w:r w:rsidRPr="006A68DA">
        <w:t xml:space="preserve"> </w:t>
      </w:r>
      <w:r>
        <w:t>Согласно ФЗ «О бухгалтерском учете» бухгалтерский учет представляет собой: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формирование информации об объектах учета и составление на ее основе бухгалтерской отчетности</w:t>
      </w:r>
    </w:p>
    <w:p w:rsidR="006A68DA" w:rsidRDefault="006A68DA" w:rsidP="006A68DA">
      <w:r>
        <w:t>количественное отражение и качественную характеристику тенденций развития хозяйствующих субъектов</w:t>
      </w:r>
    </w:p>
    <w:p w:rsidR="006A68DA" w:rsidRDefault="006A68DA" w:rsidP="006A68DA">
      <w:r>
        <w:t>формирование информации о деятельности организации для текущего оперативного руководства</w:t>
      </w:r>
    </w:p>
    <w:p w:rsidR="006A68DA" w:rsidRDefault="006A68DA" w:rsidP="006A68DA">
      <w:r>
        <w:t>систему взаимосвязанного отображения финансовой деятельности организации</w:t>
      </w:r>
    </w:p>
    <w:p w:rsidR="006A68DA" w:rsidRDefault="006A68DA" w:rsidP="006A68DA"/>
    <w:p w:rsidR="006A68DA" w:rsidRDefault="006A68DA" w:rsidP="006A68DA">
      <w:r>
        <w:t>7.</w:t>
      </w:r>
      <w:r w:rsidRPr="006A68DA">
        <w:t xml:space="preserve"> </w:t>
      </w:r>
      <w:r>
        <w:t>Нормативное регулирование учета в Российской Федерации имеет _______ систему.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трехуровневую</w:t>
      </w:r>
    </w:p>
    <w:p w:rsidR="006A68DA" w:rsidRDefault="006A68DA" w:rsidP="006A68DA">
      <w:r>
        <w:t>четырехуровневую</w:t>
      </w:r>
    </w:p>
    <w:p w:rsidR="006A68DA" w:rsidRDefault="006A68DA" w:rsidP="006A68DA">
      <w:r>
        <w:t>двухуровневую</w:t>
      </w:r>
    </w:p>
    <w:p w:rsidR="006A68DA" w:rsidRDefault="006A68DA" w:rsidP="006A68DA">
      <w:r>
        <w:t>пятиуровневую</w:t>
      </w:r>
    </w:p>
    <w:p w:rsidR="006A68DA" w:rsidRDefault="006A68DA" w:rsidP="006A68DA"/>
    <w:p w:rsidR="006A68DA" w:rsidRDefault="006A68DA" w:rsidP="006A68DA">
      <w:r>
        <w:t>8.</w:t>
      </w:r>
      <w:r w:rsidRPr="006A68DA">
        <w:t xml:space="preserve"> </w:t>
      </w:r>
      <w:r>
        <w:t>К законодательному уровню регулирования бухгалтерского учета относят: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учетную политику организации</w:t>
      </w:r>
    </w:p>
    <w:p w:rsidR="006A68DA" w:rsidRDefault="006A68DA" w:rsidP="006A68DA">
      <w:r>
        <w:t>положения по бухгалтерскому учету</w:t>
      </w:r>
    </w:p>
    <w:p w:rsidR="006A68DA" w:rsidRDefault="006A68DA" w:rsidP="006A68DA">
      <w:r>
        <w:t>Гражданский Кодекс РФ (ГК РФ)</w:t>
      </w:r>
    </w:p>
    <w:p w:rsidR="006A68DA" w:rsidRDefault="006A68DA" w:rsidP="006A68DA">
      <w:r>
        <w:t>план счетов бухгалтерского учета</w:t>
      </w:r>
    </w:p>
    <w:p w:rsidR="006A68DA" w:rsidRDefault="006A68DA" w:rsidP="006A68DA">
      <w:r>
        <w:lastRenderedPageBreak/>
        <w:t>9.</w:t>
      </w:r>
      <w:r w:rsidRPr="006A68DA">
        <w:t xml:space="preserve"> </w:t>
      </w:r>
      <w:r>
        <w:t>Положения по бухгалтерскому учету (ПБУ) – это: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международные стандарты финансовой отчетности</w:t>
      </w:r>
    </w:p>
    <w:p w:rsidR="006A68DA" w:rsidRDefault="006A68DA" w:rsidP="006A68DA">
      <w:r>
        <w:t>стандарты обобщения информации для определения налоговой базы</w:t>
      </w:r>
    </w:p>
    <w:p w:rsidR="006A68DA" w:rsidRDefault="006A68DA" w:rsidP="006A68DA">
      <w:r>
        <w:t>отечественные стандарты бухгалтерского учёта</w:t>
      </w:r>
    </w:p>
    <w:p w:rsidR="006A68DA" w:rsidRDefault="006A68DA" w:rsidP="006A68DA">
      <w:r>
        <w:t>стандарты учета, связанные с подготовкой информации для руководства</w:t>
      </w:r>
    </w:p>
    <w:p w:rsidR="006A68DA" w:rsidRDefault="006A68DA" w:rsidP="006A68DA"/>
    <w:p w:rsidR="006A68DA" w:rsidRDefault="006A68DA" w:rsidP="006A68DA">
      <w:r>
        <w:t>10.</w:t>
      </w:r>
      <w:r w:rsidRPr="006A68DA">
        <w:t xml:space="preserve"> </w:t>
      </w:r>
      <w:r>
        <w:t>Учетная политика – это: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политика, целью которой является ограничение инфляции</w:t>
      </w:r>
    </w:p>
    <w:p w:rsidR="006A68DA" w:rsidRDefault="006A68DA" w:rsidP="006A68DA">
      <w:r>
        <w:t>регулирование учетного процента центрального эмиссионного банка</w:t>
      </w:r>
    </w:p>
    <w:p w:rsidR="006A68DA" w:rsidRDefault="006A68DA" w:rsidP="006A68DA">
      <w:r>
        <w:t>политика государства, воздействующая на количество денег в обращении</w:t>
      </w:r>
    </w:p>
    <w:p w:rsidR="006A68DA" w:rsidRDefault="006A68DA" w:rsidP="006A68DA">
      <w:r>
        <w:t>совокупность способов ведения бухгалтерского учёта</w:t>
      </w:r>
    </w:p>
    <w:p w:rsidR="006A68DA" w:rsidRDefault="006A68DA" w:rsidP="006A68DA"/>
    <w:p w:rsidR="006A68DA" w:rsidRDefault="006A68DA" w:rsidP="006A68DA">
      <w:r>
        <w:t>11.</w:t>
      </w:r>
      <w:r w:rsidRPr="006A68DA">
        <w:t xml:space="preserve"> </w:t>
      </w:r>
      <w:r>
        <w:t>Наличие и движение имущества, источники его формирования и использования являются: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пассивами организации</w:t>
      </w:r>
    </w:p>
    <w:p w:rsidR="006A68DA" w:rsidRDefault="006A68DA" w:rsidP="006A68DA">
      <w:r>
        <w:t>методом бухгалтерского учета</w:t>
      </w:r>
    </w:p>
    <w:p w:rsidR="006A68DA" w:rsidRDefault="006A68DA" w:rsidP="006A68DA">
      <w:r>
        <w:t>активами организации</w:t>
      </w:r>
    </w:p>
    <w:p w:rsidR="006A68DA" w:rsidRDefault="006A68DA" w:rsidP="006A68DA">
      <w:r>
        <w:t>предметом бухгалтерского учета</w:t>
      </w:r>
    </w:p>
    <w:p w:rsidR="006A68DA" w:rsidRDefault="006A68DA" w:rsidP="006A68DA"/>
    <w:p w:rsidR="006A68DA" w:rsidRDefault="006A68DA" w:rsidP="006A68DA">
      <w:r>
        <w:t>12.</w:t>
      </w:r>
      <w:r w:rsidRPr="006A68DA">
        <w:t xml:space="preserve"> </w:t>
      </w:r>
      <w:r>
        <w:t>Бухгалтерский баланс – это: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таблица, в которой имеют место актив, пассив, обороты</w:t>
      </w:r>
    </w:p>
    <w:p w:rsidR="006A68DA" w:rsidRDefault="006A68DA" w:rsidP="006A68DA">
      <w:r>
        <w:t>регистрация фактов хозяйственной жизни в денежном выражении</w:t>
      </w:r>
    </w:p>
    <w:p w:rsidR="006A68DA" w:rsidRDefault="006A68DA" w:rsidP="006A68DA">
      <w:r>
        <w:t>отражение средств в денежном выражении на определенный период</w:t>
      </w:r>
    </w:p>
    <w:p w:rsidR="006A68DA" w:rsidRDefault="006A68DA" w:rsidP="006A68DA">
      <w:r>
        <w:t>отражение средств в денежном выражении за определенный период</w:t>
      </w:r>
    </w:p>
    <w:p w:rsidR="006A68DA" w:rsidRDefault="006A68DA" w:rsidP="006A68DA"/>
    <w:p w:rsidR="006A68DA" w:rsidRDefault="006A68DA" w:rsidP="006A68DA">
      <w:r>
        <w:lastRenderedPageBreak/>
        <w:t>13.</w:t>
      </w:r>
      <w:r w:rsidRPr="006A68DA">
        <w:t xml:space="preserve"> </w:t>
      </w:r>
      <w:r>
        <w:t>Левая часть бухгалтерского баланса называется: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кредит</w:t>
      </w:r>
    </w:p>
    <w:p w:rsidR="006A68DA" w:rsidRDefault="006A68DA" w:rsidP="006A68DA">
      <w:r>
        <w:t>актив</w:t>
      </w:r>
    </w:p>
    <w:p w:rsidR="006A68DA" w:rsidRDefault="006A68DA" w:rsidP="006A68DA">
      <w:r>
        <w:t>дебет</w:t>
      </w:r>
    </w:p>
    <w:p w:rsidR="006A68DA" w:rsidRDefault="006A68DA" w:rsidP="006A68DA">
      <w:r>
        <w:t>пассив</w:t>
      </w:r>
    </w:p>
    <w:p w:rsidR="006A68DA" w:rsidRDefault="006A68DA" w:rsidP="006A68DA"/>
    <w:p w:rsidR="006A68DA" w:rsidRDefault="006A68DA" w:rsidP="006A68DA">
      <w:r>
        <w:t>14.</w:t>
      </w:r>
      <w:r w:rsidRPr="006A68DA">
        <w:t xml:space="preserve"> </w:t>
      </w:r>
      <w:r>
        <w:t>Правая часть баланса называется: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дебет</w:t>
      </w:r>
    </w:p>
    <w:p w:rsidR="006A68DA" w:rsidRDefault="006A68DA" w:rsidP="006A68DA">
      <w:r>
        <w:t>пассив</w:t>
      </w:r>
    </w:p>
    <w:p w:rsidR="006A68DA" w:rsidRDefault="006A68DA" w:rsidP="006A68DA">
      <w:r>
        <w:t>кредит</w:t>
      </w:r>
    </w:p>
    <w:p w:rsidR="006A68DA" w:rsidRDefault="006A68DA" w:rsidP="006A68DA">
      <w:r>
        <w:t>актив</w:t>
      </w:r>
    </w:p>
    <w:p w:rsidR="006A68DA" w:rsidRDefault="006A68DA" w:rsidP="006A68DA"/>
    <w:p w:rsidR="006A68DA" w:rsidRDefault="006A68DA" w:rsidP="006A68DA">
      <w:r>
        <w:t>15.</w:t>
      </w:r>
      <w:r w:rsidRPr="006A68DA">
        <w:t xml:space="preserve"> </w:t>
      </w:r>
      <w:r>
        <w:t>Валюта баланса – это: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денежные средства на счете «переводы в пути», переведенные для покупки безналичной валюты</w:t>
      </w:r>
    </w:p>
    <w:p w:rsidR="006A68DA" w:rsidRDefault="006A68DA" w:rsidP="006A68DA">
      <w:r>
        <w:t>количество валютных операций</w:t>
      </w:r>
    </w:p>
    <w:p w:rsidR="006A68DA" w:rsidRDefault="006A68DA" w:rsidP="006A68DA">
      <w:r>
        <w:t>денежные средства на валютных счетах</w:t>
      </w:r>
    </w:p>
    <w:p w:rsidR="006A68DA" w:rsidRDefault="006A68DA" w:rsidP="006A68DA">
      <w:r>
        <w:t>итог актива, равный итогу пассива баланса</w:t>
      </w:r>
    </w:p>
    <w:p w:rsidR="006A68DA" w:rsidRDefault="006A68DA" w:rsidP="006A68DA"/>
    <w:p w:rsidR="006A68DA" w:rsidRDefault="006A68DA" w:rsidP="006A68DA">
      <w:r>
        <w:t>16.</w:t>
      </w:r>
      <w:r w:rsidRPr="006A68DA">
        <w:t xml:space="preserve"> </w:t>
      </w:r>
      <w:r>
        <w:t>Способ текущей группировки однородных объектов бухгалтерского учета называют: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двойная запись</w:t>
      </w:r>
    </w:p>
    <w:p w:rsidR="006A68DA" w:rsidRDefault="006A68DA" w:rsidP="006A68DA">
      <w:r>
        <w:t>счета</w:t>
      </w:r>
    </w:p>
    <w:p w:rsidR="006A68DA" w:rsidRDefault="006A68DA" w:rsidP="006A68DA">
      <w:r>
        <w:t>оценка</w:t>
      </w:r>
    </w:p>
    <w:p w:rsidR="006A68DA" w:rsidRDefault="006A68DA" w:rsidP="006A68DA">
      <w:r>
        <w:t>баланс</w:t>
      </w:r>
    </w:p>
    <w:p w:rsidR="006A68DA" w:rsidRDefault="006A68DA" w:rsidP="006A68DA"/>
    <w:p w:rsidR="006A68DA" w:rsidRDefault="006A68DA" w:rsidP="006A68DA">
      <w:r>
        <w:lastRenderedPageBreak/>
        <w:t>17.</w:t>
      </w:r>
      <w:r w:rsidRPr="006A68DA">
        <w:t xml:space="preserve"> </w:t>
      </w:r>
      <w:r>
        <w:t>Поступление денежных средств на расчетный счет отражается по: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кредиту</w:t>
      </w:r>
    </w:p>
    <w:p w:rsidR="006A68DA" w:rsidRDefault="006A68DA" w:rsidP="006A68DA">
      <w:r>
        <w:t>балансу</w:t>
      </w:r>
    </w:p>
    <w:p w:rsidR="006A68DA" w:rsidRDefault="006A68DA" w:rsidP="006A68DA">
      <w:r>
        <w:t>обороту</w:t>
      </w:r>
    </w:p>
    <w:p w:rsidR="006A68DA" w:rsidRDefault="006A68DA" w:rsidP="006A68DA">
      <w:r>
        <w:t>дебету</w:t>
      </w:r>
    </w:p>
    <w:p w:rsidR="006A68DA" w:rsidRDefault="006A68DA" w:rsidP="006A68DA"/>
    <w:p w:rsidR="006A68DA" w:rsidRDefault="006A68DA" w:rsidP="006A68DA">
      <w:r>
        <w:t>18.</w:t>
      </w:r>
      <w:r w:rsidRPr="006A68DA">
        <w:t xml:space="preserve"> </w:t>
      </w:r>
      <w:r>
        <w:t>Документ, в котором обобщаются данные текущего учета, называется:</w:t>
      </w:r>
    </w:p>
    <w:p w:rsidR="006A68DA" w:rsidRDefault="006A68DA" w:rsidP="006A68DA"/>
    <w:p w:rsidR="006A68DA" w:rsidRDefault="006A68DA" w:rsidP="006A68DA">
      <w:r>
        <w:t>Выберите один ответ:</w:t>
      </w:r>
    </w:p>
    <w:p w:rsidR="006A68DA" w:rsidRDefault="006A68DA" w:rsidP="006A68DA">
      <w:r>
        <w:t>регистр</w:t>
      </w:r>
    </w:p>
    <w:p w:rsidR="006A68DA" w:rsidRDefault="006A68DA" w:rsidP="006A68DA">
      <w:r>
        <w:t>оборотная ведомость</w:t>
      </w:r>
    </w:p>
    <w:p w:rsidR="006A68DA" w:rsidRDefault="006A68DA" w:rsidP="006A68DA">
      <w:r>
        <w:t>сводный отчет</w:t>
      </w:r>
    </w:p>
    <w:p w:rsidR="006A68DA" w:rsidRDefault="006A68DA" w:rsidP="006A68DA">
      <w:r>
        <w:t>баланс</w:t>
      </w:r>
    </w:p>
    <w:p w:rsidR="002275E1" w:rsidRDefault="002275E1" w:rsidP="006A68DA"/>
    <w:p w:rsidR="002275E1" w:rsidRDefault="002275E1" w:rsidP="002275E1">
      <w:r>
        <w:t>19.</w:t>
      </w:r>
      <w:r w:rsidRPr="002275E1">
        <w:t xml:space="preserve"> </w:t>
      </w:r>
      <w:r>
        <w:t>Сумма денежных средств, потраченная на покупку актива и ввод его в эксплуатацию, называется ___________стоимостью.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первоначальной</w:t>
      </w:r>
    </w:p>
    <w:p w:rsidR="002275E1" w:rsidRDefault="002275E1" w:rsidP="002275E1">
      <w:r>
        <w:t>рыночной</w:t>
      </w:r>
    </w:p>
    <w:p w:rsidR="002275E1" w:rsidRDefault="002275E1" w:rsidP="002275E1">
      <w:r>
        <w:t>восстановительной</w:t>
      </w:r>
    </w:p>
    <w:p w:rsidR="002275E1" w:rsidRDefault="002275E1" w:rsidP="002275E1">
      <w:r>
        <w:t>дисконтированной</w:t>
      </w:r>
    </w:p>
    <w:p w:rsidR="002275E1" w:rsidRDefault="002275E1" w:rsidP="002275E1"/>
    <w:p w:rsidR="002275E1" w:rsidRDefault="002275E1" w:rsidP="002275E1">
      <w:r>
        <w:t>20.</w:t>
      </w:r>
      <w:r w:rsidRPr="002275E1">
        <w:t xml:space="preserve"> </w:t>
      </w:r>
      <w:r>
        <w:t>Последовательность решения бухгалтерских задач путем регистрации, группировки и обобщения фактов хозяйственной жизни называется: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учетной процедурой</w:t>
      </w:r>
    </w:p>
    <w:p w:rsidR="002275E1" w:rsidRDefault="002275E1" w:rsidP="002275E1">
      <w:r>
        <w:t>пояснениями к бухгалтерской отчетности</w:t>
      </w:r>
    </w:p>
    <w:p w:rsidR="002275E1" w:rsidRDefault="002275E1" w:rsidP="002275E1">
      <w:r>
        <w:t>учетной политикой</w:t>
      </w:r>
    </w:p>
    <w:p w:rsidR="002275E1" w:rsidRDefault="002275E1" w:rsidP="002275E1">
      <w:r>
        <w:t>формой бухгалтерского учета</w:t>
      </w:r>
    </w:p>
    <w:p w:rsidR="002275E1" w:rsidRDefault="002275E1" w:rsidP="002275E1"/>
    <w:p w:rsidR="002275E1" w:rsidRDefault="002275E1" w:rsidP="002275E1">
      <w:r>
        <w:t>21.</w:t>
      </w:r>
      <w:r w:rsidRPr="002275E1">
        <w:t xml:space="preserve"> </w:t>
      </w:r>
      <w:r>
        <w:t>Метод бухгалтерского учета, предназначенный в большей степени для контроля сохранности собственности: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оценка</w:t>
      </w:r>
    </w:p>
    <w:p w:rsidR="002275E1" w:rsidRDefault="002275E1" w:rsidP="002275E1">
      <w:r>
        <w:t>инвентаризация</w:t>
      </w:r>
    </w:p>
    <w:p w:rsidR="002275E1" w:rsidRDefault="002275E1" w:rsidP="002275E1">
      <w:r>
        <w:t>документация</w:t>
      </w:r>
    </w:p>
    <w:p w:rsidR="002275E1" w:rsidRDefault="002275E1" w:rsidP="002275E1">
      <w:r>
        <w:t>баланс</w:t>
      </w:r>
    </w:p>
    <w:p w:rsidR="002275E1" w:rsidRDefault="002275E1" w:rsidP="002275E1"/>
    <w:p w:rsidR="002275E1" w:rsidRDefault="002275E1" w:rsidP="002275E1">
      <w:r>
        <w:t>22.</w:t>
      </w:r>
      <w:r w:rsidRPr="002275E1">
        <w:t xml:space="preserve"> </w:t>
      </w:r>
      <w:r>
        <w:t>Целью реформирования бухгалтерского учета в России является: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переход на МСФО</w:t>
      </w:r>
    </w:p>
    <w:p w:rsidR="002275E1" w:rsidRDefault="002275E1" w:rsidP="002275E1">
      <w:r>
        <w:t>модернизация экономики России</w:t>
      </w:r>
    </w:p>
    <w:p w:rsidR="002275E1" w:rsidRDefault="002275E1" w:rsidP="002275E1">
      <w:r>
        <w:t>приведение бухгалтерского учета к требованиям рыночной экономики</w:t>
      </w:r>
    </w:p>
    <w:p w:rsidR="002275E1" w:rsidRDefault="002275E1" w:rsidP="002275E1">
      <w:r>
        <w:t>научно-технический прогресс</w:t>
      </w:r>
    </w:p>
    <w:p w:rsidR="002275E1" w:rsidRDefault="002275E1" w:rsidP="002275E1"/>
    <w:p w:rsidR="002275E1" w:rsidRDefault="002275E1" w:rsidP="002275E1">
      <w:r>
        <w:t>23.</w:t>
      </w:r>
      <w:r w:rsidRPr="002275E1">
        <w:t xml:space="preserve"> </w:t>
      </w:r>
      <w:r>
        <w:t>Международные стандарты финансовой отчетности: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отменяют национальные стандарты</w:t>
      </w:r>
    </w:p>
    <w:p w:rsidR="002275E1" w:rsidRDefault="002275E1" w:rsidP="002275E1">
      <w:r>
        <w:t>дополняют национальные стандарты бухгалтерского учета</w:t>
      </w:r>
    </w:p>
    <w:p w:rsidR="002275E1" w:rsidRDefault="002275E1" w:rsidP="002275E1">
      <w:r>
        <w:t>заменяют национальные стандарты бухгалтерского учета</w:t>
      </w:r>
    </w:p>
    <w:p w:rsidR="002275E1" w:rsidRDefault="002275E1" w:rsidP="002275E1">
      <w:r>
        <w:t>являются ориентиром для разработки национальных стандартов бухгалтерского учета</w:t>
      </w:r>
    </w:p>
    <w:p w:rsidR="002275E1" w:rsidRDefault="002275E1" w:rsidP="002275E1"/>
    <w:p w:rsidR="002275E1" w:rsidRDefault="002275E1" w:rsidP="002275E1">
      <w:r>
        <w:t>24.</w:t>
      </w:r>
      <w:r w:rsidRPr="002275E1">
        <w:t xml:space="preserve"> </w:t>
      </w:r>
      <w:r>
        <w:t>Программа реформирования бухгалтерского учета была одобрена: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Правительством РФ</w:t>
      </w:r>
    </w:p>
    <w:p w:rsidR="002275E1" w:rsidRDefault="002275E1" w:rsidP="002275E1">
      <w:r>
        <w:t>Министром финансов РФ</w:t>
      </w:r>
    </w:p>
    <w:p w:rsidR="002275E1" w:rsidRDefault="002275E1" w:rsidP="002275E1">
      <w:r>
        <w:t>Президентом РФ</w:t>
      </w:r>
    </w:p>
    <w:p w:rsidR="002275E1" w:rsidRDefault="002275E1" w:rsidP="002275E1">
      <w:r>
        <w:t>президентским советом ИПБ России</w:t>
      </w:r>
    </w:p>
    <w:p w:rsidR="002275E1" w:rsidRDefault="002275E1" w:rsidP="002275E1"/>
    <w:p w:rsidR="002275E1" w:rsidRDefault="002275E1" w:rsidP="002275E1">
      <w:r>
        <w:t>25.</w:t>
      </w:r>
      <w:r w:rsidRPr="002275E1">
        <w:t xml:space="preserve"> </w:t>
      </w:r>
      <w:r>
        <w:t>Российские организации применяют МСФО в качестве:</w:t>
      </w:r>
    </w:p>
    <w:p w:rsidR="002275E1" w:rsidRDefault="002275E1" w:rsidP="002275E1"/>
    <w:p w:rsidR="002275E1" w:rsidRDefault="002275E1" w:rsidP="002275E1">
      <w:r>
        <w:t>Выберите один ответ:</w:t>
      </w:r>
    </w:p>
    <w:p w:rsidR="002275E1" w:rsidRDefault="002275E1" w:rsidP="002275E1">
      <w:r>
        <w:t>альтернативы национальным стандартам</w:t>
      </w:r>
    </w:p>
    <w:p w:rsidR="002275E1" w:rsidRDefault="002275E1" w:rsidP="002275E1">
      <w:r>
        <w:t>основы для разработки учетной политики</w:t>
      </w:r>
    </w:p>
    <w:p w:rsidR="002275E1" w:rsidRDefault="002275E1" w:rsidP="002275E1">
      <w:r>
        <w:t>ориентира развития российского законодательства</w:t>
      </w:r>
    </w:p>
    <w:p w:rsidR="002275E1" w:rsidRPr="00E16F08" w:rsidRDefault="002275E1" w:rsidP="002275E1">
      <w:r>
        <w:t>нормативного документа</w:t>
      </w:r>
      <w:bookmarkStart w:id="0" w:name="_GoBack"/>
      <w:bookmarkEnd w:id="0"/>
    </w:p>
    <w:sectPr w:rsidR="002275E1" w:rsidRPr="00E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AD"/>
    <w:rsid w:val="002275E1"/>
    <w:rsid w:val="006A68DA"/>
    <w:rsid w:val="00723FAD"/>
    <w:rsid w:val="00C916B8"/>
    <w:rsid w:val="00E16F08"/>
    <w:rsid w:val="00E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F092"/>
  <w15:chartTrackingRefBased/>
  <w15:docId w15:val="{E3937784-5771-42C5-8556-F7D9D4E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Котелевец</dc:creator>
  <cp:keywords/>
  <dc:description/>
  <cp:lastModifiedBy>Эльвира Котелевец</cp:lastModifiedBy>
  <cp:revision>2</cp:revision>
  <dcterms:created xsi:type="dcterms:W3CDTF">2017-10-21T12:57:00Z</dcterms:created>
  <dcterms:modified xsi:type="dcterms:W3CDTF">2017-10-21T12:57:00Z</dcterms:modified>
</cp:coreProperties>
</file>