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9" w:rsidRPr="009E086B" w:rsidRDefault="00A51BC9" w:rsidP="00A51BC9">
      <w:pPr>
        <w:pStyle w:val="3"/>
        <w:spacing w:before="0" w:after="0"/>
        <w:jc w:val="both"/>
        <w:rPr>
          <w:sz w:val="24"/>
          <w:szCs w:val="28"/>
        </w:rPr>
      </w:pPr>
      <w:bookmarkStart w:id="0" w:name="_Toc186120278"/>
      <w:bookmarkStart w:id="1" w:name="_Toc460443048"/>
      <w:r w:rsidRPr="009E086B">
        <w:rPr>
          <w:sz w:val="24"/>
          <w:szCs w:val="28"/>
        </w:rPr>
        <w:t>Вариант 6</w:t>
      </w:r>
      <w:bookmarkEnd w:id="0"/>
      <w:bookmarkEnd w:id="1"/>
      <w:r>
        <w:rPr>
          <w:sz w:val="24"/>
          <w:szCs w:val="28"/>
        </w:rPr>
        <w:t xml:space="preserve"> (решить задачи 1,2,3,5)</w:t>
      </w:r>
    </w:p>
    <w:p w:rsidR="00A51BC9" w:rsidRPr="009E086B" w:rsidRDefault="00A51BC9" w:rsidP="00A51BC9">
      <w:pPr>
        <w:jc w:val="center"/>
        <w:rPr>
          <w:b/>
          <w:sz w:val="24"/>
          <w:szCs w:val="28"/>
        </w:rPr>
      </w:pPr>
      <w:r w:rsidRPr="009E086B">
        <w:rPr>
          <w:b/>
          <w:sz w:val="24"/>
          <w:szCs w:val="28"/>
        </w:rPr>
        <w:t>Задача № 1</w:t>
      </w:r>
    </w:p>
    <w:p w:rsidR="00A51BC9" w:rsidRPr="009E086B" w:rsidRDefault="00A51BC9" w:rsidP="00A51BC9">
      <w:pPr>
        <w:jc w:val="both"/>
        <w:rPr>
          <w:sz w:val="24"/>
          <w:szCs w:val="28"/>
        </w:rPr>
      </w:pPr>
      <w:r w:rsidRPr="009E086B">
        <w:rPr>
          <w:sz w:val="24"/>
          <w:szCs w:val="28"/>
        </w:rPr>
        <w:tab/>
        <w:t>Имеются следующие отчетные данные о 24 банках:</w:t>
      </w:r>
    </w:p>
    <w:tbl>
      <w:tblPr>
        <w:tblW w:w="0" w:type="auto"/>
        <w:jc w:val="center"/>
        <w:tblLook w:val="00B7" w:firstRow="1" w:lastRow="0" w:firstColumn="1" w:lastColumn="0" w:noHBand="0" w:noVBand="0"/>
      </w:tblPr>
      <w:tblGrid>
        <w:gridCol w:w="900"/>
        <w:gridCol w:w="4387"/>
        <w:gridCol w:w="3078"/>
      </w:tblGrid>
      <w:tr w:rsidR="00A51BC9" w:rsidRPr="009E086B" w:rsidTr="00A51BC9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Номер</w:t>
            </w:r>
          </w:p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банка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Стоимость уставного капитала,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Валовая прибыль, млн. руб.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3,0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0,9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0,6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1,1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7,5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5,6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8,1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7,6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6,0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8,4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6,5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0,9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1,5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4,2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4,5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4,4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2,0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4,2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4,0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0,4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3,6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7,9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6,9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3,2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3,3</w:t>
            </w:r>
          </w:p>
        </w:tc>
      </w:tr>
      <w:tr w:rsidR="00A51BC9" w:rsidRPr="009E086B" w:rsidTr="00FE5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4,5</w:t>
            </w:r>
          </w:p>
        </w:tc>
      </w:tr>
    </w:tbl>
    <w:p w:rsidR="00A51BC9" w:rsidRPr="009E086B" w:rsidRDefault="00A51BC9" w:rsidP="00A51BC9">
      <w:pPr>
        <w:jc w:val="both"/>
        <w:rPr>
          <w:sz w:val="24"/>
          <w:szCs w:val="28"/>
        </w:rPr>
      </w:pPr>
      <w:r w:rsidRPr="009E086B">
        <w:rPr>
          <w:sz w:val="24"/>
          <w:szCs w:val="24"/>
        </w:rPr>
        <w:tab/>
        <w:t>В</w:t>
      </w:r>
      <w:r w:rsidRPr="009E086B">
        <w:rPr>
          <w:sz w:val="24"/>
          <w:szCs w:val="28"/>
        </w:rPr>
        <w:t xml:space="preserve"> целях изучения зависимости между стоимостью уставного капитала</w:t>
      </w:r>
      <w:r>
        <w:rPr>
          <w:sz w:val="24"/>
          <w:szCs w:val="28"/>
        </w:rPr>
        <w:t xml:space="preserve"> </w:t>
      </w:r>
      <w:r w:rsidRPr="009E086B">
        <w:rPr>
          <w:sz w:val="24"/>
          <w:szCs w:val="28"/>
        </w:rPr>
        <w:t>и валовой прибылью произведите группировку банков по размеру уставного капитала, о</w:t>
      </w:r>
      <w:r w:rsidRPr="009E086B">
        <w:rPr>
          <w:sz w:val="24"/>
          <w:szCs w:val="28"/>
        </w:rPr>
        <w:t>б</w:t>
      </w:r>
      <w:r w:rsidRPr="009E086B">
        <w:rPr>
          <w:sz w:val="24"/>
          <w:szCs w:val="28"/>
        </w:rPr>
        <w:t>разовав шесть групп банков с равными интервалами. По каждой группе банков подсчитайте: 1) число банков;</w:t>
      </w:r>
      <w:r>
        <w:rPr>
          <w:sz w:val="24"/>
          <w:szCs w:val="28"/>
        </w:rPr>
        <w:t xml:space="preserve"> </w:t>
      </w:r>
      <w:r w:rsidRPr="009E086B">
        <w:rPr>
          <w:sz w:val="24"/>
          <w:szCs w:val="28"/>
        </w:rPr>
        <w:t>2) ст</w:t>
      </w:r>
      <w:r w:rsidRPr="009E086B">
        <w:rPr>
          <w:sz w:val="24"/>
          <w:szCs w:val="28"/>
        </w:rPr>
        <w:t>о</w:t>
      </w:r>
      <w:r w:rsidRPr="009E086B">
        <w:rPr>
          <w:sz w:val="24"/>
          <w:szCs w:val="28"/>
        </w:rPr>
        <w:t>имость уставного капитала – всего и в среднем на один банк; 3) размер валовой прибыли – вс</w:t>
      </w:r>
      <w:r w:rsidRPr="009E086B">
        <w:rPr>
          <w:sz w:val="24"/>
          <w:szCs w:val="28"/>
        </w:rPr>
        <w:t>е</w:t>
      </w:r>
      <w:r w:rsidRPr="009E086B">
        <w:rPr>
          <w:sz w:val="24"/>
          <w:szCs w:val="28"/>
        </w:rPr>
        <w:t>го и в среднем на один банк. Результаты представьте в виде групповой таблицы.</w:t>
      </w:r>
      <w:r>
        <w:rPr>
          <w:sz w:val="24"/>
          <w:szCs w:val="28"/>
        </w:rPr>
        <w:t xml:space="preserve"> </w:t>
      </w:r>
      <w:r w:rsidRPr="009E086B">
        <w:rPr>
          <w:sz w:val="24"/>
          <w:szCs w:val="28"/>
        </w:rPr>
        <w:t>Напишите краткие в</w:t>
      </w:r>
      <w:r w:rsidRPr="009E086B">
        <w:rPr>
          <w:sz w:val="24"/>
          <w:szCs w:val="28"/>
        </w:rPr>
        <w:t>ы</w:t>
      </w:r>
      <w:r w:rsidRPr="009E086B">
        <w:rPr>
          <w:sz w:val="24"/>
          <w:szCs w:val="28"/>
        </w:rPr>
        <w:t>воды.</w:t>
      </w:r>
    </w:p>
    <w:p w:rsidR="00A51BC9" w:rsidRPr="009E086B" w:rsidRDefault="00A51BC9" w:rsidP="00A51BC9">
      <w:pPr>
        <w:jc w:val="both"/>
        <w:rPr>
          <w:sz w:val="24"/>
          <w:szCs w:val="28"/>
        </w:rPr>
      </w:pPr>
      <w:r w:rsidRPr="009E086B">
        <w:rPr>
          <w:sz w:val="24"/>
          <w:szCs w:val="28"/>
        </w:rPr>
        <w:t xml:space="preserve">См. </w:t>
      </w:r>
      <w:r w:rsidRPr="009E086B">
        <w:rPr>
          <w:b/>
          <w:sz w:val="24"/>
          <w:szCs w:val="28"/>
        </w:rPr>
        <w:t>Методические указания решения задачи по теме «Вариационный анализ показат</w:t>
      </w:r>
      <w:r w:rsidRPr="009E086B">
        <w:rPr>
          <w:b/>
          <w:sz w:val="24"/>
          <w:szCs w:val="28"/>
        </w:rPr>
        <w:t>е</w:t>
      </w:r>
      <w:r w:rsidRPr="009E086B">
        <w:rPr>
          <w:b/>
          <w:sz w:val="24"/>
          <w:szCs w:val="28"/>
        </w:rPr>
        <w:t xml:space="preserve">лей» </w:t>
      </w:r>
      <w:r w:rsidRPr="009E086B">
        <w:rPr>
          <w:i/>
          <w:sz w:val="24"/>
          <w:szCs w:val="28"/>
        </w:rPr>
        <w:t>(для всех вариантов)</w:t>
      </w:r>
      <w:r w:rsidRPr="009E086B">
        <w:rPr>
          <w:sz w:val="24"/>
          <w:szCs w:val="28"/>
        </w:rPr>
        <w:t xml:space="preserve"> – задача 1 варианта 1.</w:t>
      </w:r>
    </w:p>
    <w:p w:rsidR="00A51BC9" w:rsidRPr="009E086B" w:rsidRDefault="00A51BC9" w:rsidP="00A51BC9">
      <w:pPr>
        <w:jc w:val="both"/>
        <w:rPr>
          <w:sz w:val="24"/>
          <w:szCs w:val="28"/>
        </w:rPr>
      </w:pPr>
    </w:p>
    <w:p w:rsidR="00A51BC9" w:rsidRPr="009E086B" w:rsidRDefault="00A51BC9" w:rsidP="00A51BC9">
      <w:pPr>
        <w:jc w:val="center"/>
        <w:rPr>
          <w:b/>
          <w:sz w:val="24"/>
          <w:szCs w:val="28"/>
        </w:rPr>
      </w:pPr>
      <w:r w:rsidRPr="009E086B">
        <w:rPr>
          <w:b/>
          <w:sz w:val="24"/>
          <w:szCs w:val="28"/>
        </w:rPr>
        <w:t>Задача № 2</w:t>
      </w:r>
    </w:p>
    <w:p w:rsidR="00A51BC9" w:rsidRPr="009E086B" w:rsidRDefault="00A51BC9" w:rsidP="00A51BC9">
      <w:pPr>
        <w:ind w:firstLine="709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Имеются следующие данные о строительстве жилья в Приволжском федеральном округе в 20</w:t>
      </w:r>
      <w:r>
        <w:rPr>
          <w:sz w:val="24"/>
          <w:szCs w:val="28"/>
        </w:rPr>
        <w:t>1</w:t>
      </w:r>
      <w:r w:rsidRPr="009E086B">
        <w:rPr>
          <w:sz w:val="24"/>
          <w:szCs w:val="28"/>
        </w:rPr>
        <w:t>5 году: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71"/>
        <w:gridCol w:w="3936"/>
        <w:gridCol w:w="2964"/>
      </w:tblGrid>
      <w:tr w:rsidR="00A51BC9" w:rsidRPr="009E086B" w:rsidTr="00FE5BAB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Субъект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  <w:vertAlign w:val="superscript"/>
              </w:rPr>
            </w:pPr>
            <w:r w:rsidRPr="009E086B">
              <w:rPr>
                <w:sz w:val="24"/>
                <w:szCs w:val="28"/>
              </w:rPr>
              <w:t>Ввод в действие жилья в сельской местности, тыс. м</w:t>
            </w:r>
            <w:proofErr w:type="gramStart"/>
            <w:r w:rsidRPr="009E086B"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  <w:vertAlign w:val="superscript"/>
              </w:rPr>
            </w:pPr>
            <w:r w:rsidRPr="009E086B">
              <w:rPr>
                <w:sz w:val="24"/>
                <w:szCs w:val="28"/>
              </w:rPr>
              <w:t>Ввод в действие жилых д</w:t>
            </w:r>
            <w:r w:rsidRPr="009E086B">
              <w:rPr>
                <w:sz w:val="24"/>
                <w:szCs w:val="28"/>
              </w:rPr>
              <w:t>о</w:t>
            </w:r>
            <w:r w:rsidRPr="009E086B">
              <w:rPr>
                <w:sz w:val="24"/>
                <w:szCs w:val="28"/>
              </w:rPr>
              <w:t>мов, тыс. м</w:t>
            </w:r>
            <w:proofErr w:type="gramStart"/>
            <w:r w:rsidRPr="009E086B"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673,6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1604,5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179,9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176,6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361,4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1631,8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Чувашская Республика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140,4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370,4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Кировская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732,9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250,3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95,8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636,7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206,5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583,1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Пермский край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306,8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134,4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622,3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902,3</w:t>
            </w:r>
          </w:p>
        </w:tc>
      </w:tr>
      <w:tr w:rsidR="00A51BC9" w:rsidRPr="009E086B" w:rsidTr="00FE5BA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BC9" w:rsidRPr="009E086B" w:rsidRDefault="00A51BC9" w:rsidP="00FE5BAB">
            <w:pPr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Ульяновская область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87,0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BC9" w:rsidRPr="009E086B" w:rsidRDefault="00A51BC9" w:rsidP="00FE5BAB">
            <w:pPr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678,9</w:t>
            </w:r>
          </w:p>
        </w:tc>
      </w:tr>
    </w:tbl>
    <w:p w:rsidR="00A51BC9" w:rsidRPr="009E086B" w:rsidRDefault="00A51BC9" w:rsidP="00A51BC9">
      <w:pPr>
        <w:ind w:firstLine="709"/>
        <w:jc w:val="both"/>
        <w:rPr>
          <w:sz w:val="24"/>
          <w:szCs w:val="28"/>
        </w:rPr>
      </w:pPr>
      <w:r w:rsidRPr="009E086B">
        <w:rPr>
          <w:sz w:val="24"/>
          <w:szCs w:val="28"/>
        </w:rPr>
        <w:lastRenderedPageBreak/>
        <w:t>Сравните вариацию показателей ввода в действие жилья в сельской местности и ввода в действие жилых домов в целом. Рассчитайте по каждой совокупности среднюю величину, а также показатели вариации.</w:t>
      </w:r>
      <w:r>
        <w:rPr>
          <w:sz w:val="24"/>
          <w:szCs w:val="28"/>
        </w:rPr>
        <w:t xml:space="preserve"> </w:t>
      </w:r>
      <w:r w:rsidRPr="009E086B">
        <w:rPr>
          <w:sz w:val="24"/>
          <w:szCs w:val="28"/>
        </w:rPr>
        <w:t>Сделайте в</w:t>
      </w:r>
      <w:r w:rsidRPr="009E086B">
        <w:rPr>
          <w:sz w:val="24"/>
          <w:szCs w:val="28"/>
        </w:rPr>
        <w:t>ы</w:t>
      </w:r>
      <w:r w:rsidRPr="009E086B">
        <w:rPr>
          <w:sz w:val="24"/>
          <w:szCs w:val="28"/>
        </w:rPr>
        <w:t>воды.</w:t>
      </w:r>
      <w:r>
        <w:rPr>
          <w:sz w:val="24"/>
          <w:szCs w:val="28"/>
        </w:rPr>
        <w:t xml:space="preserve"> </w:t>
      </w:r>
    </w:p>
    <w:p w:rsidR="00A51BC9" w:rsidRPr="009E086B" w:rsidRDefault="00A51BC9" w:rsidP="00A51BC9">
      <w:pPr>
        <w:jc w:val="both"/>
        <w:rPr>
          <w:sz w:val="24"/>
          <w:szCs w:val="28"/>
        </w:rPr>
      </w:pPr>
      <w:r w:rsidRPr="009E086B">
        <w:rPr>
          <w:sz w:val="24"/>
          <w:szCs w:val="28"/>
        </w:rPr>
        <w:tab/>
      </w:r>
    </w:p>
    <w:p w:rsidR="00A51BC9" w:rsidRPr="009E086B" w:rsidRDefault="00A51BC9" w:rsidP="00A51BC9">
      <w:pPr>
        <w:jc w:val="center"/>
        <w:rPr>
          <w:b/>
          <w:sz w:val="24"/>
          <w:szCs w:val="28"/>
        </w:rPr>
      </w:pPr>
      <w:r w:rsidRPr="009E086B">
        <w:rPr>
          <w:b/>
          <w:sz w:val="24"/>
          <w:szCs w:val="28"/>
        </w:rPr>
        <w:t>Задача № 3</w:t>
      </w:r>
    </w:p>
    <w:p w:rsidR="00A51BC9" w:rsidRPr="009E086B" w:rsidRDefault="00A51BC9" w:rsidP="00A51BC9">
      <w:pPr>
        <w:jc w:val="both"/>
        <w:rPr>
          <w:sz w:val="24"/>
          <w:szCs w:val="28"/>
        </w:rPr>
      </w:pPr>
      <w:r w:rsidRPr="009E086B">
        <w:rPr>
          <w:sz w:val="24"/>
          <w:szCs w:val="28"/>
        </w:rPr>
        <w:t>По УР имеются данные о количестве выпущенных специалистов общеобразовательных учр</w:t>
      </w:r>
      <w:r w:rsidRPr="009E086B">
        <w:rPr>
          <w:sz w:val="24"/>
          <w:szCs w:val="28"/>
        </w:rPr>
        <w:t>е</w:t>
      </w:r>
      <w:r w:rsidRPr="009E086B">
        <w:rPr>
          <w:sz w:val="24"/>
          <w:szCs w:val="28"/>
        </w:rPr>
        <w:t>ждений</w:t>
      </w:r>
    </w:p>
    <w:tbl>
      <w:tblPr>
        <w:tblW w:w="9709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1134"/>
        <w:gridCol w:w="1134"/>
        <w:gridCol w:w="1134"/>
        <w:gridCol w:w="1134"/>
        <w:gridCol w:w="1134"/>
      </w:tblGrid>
      <w:tr w:rsidR="00A51BC9" w:rsidRPr="009E086B" w:rsidTr="00FE5BAB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A51BC9" w:rsidRPr="009E086B" w:rsidRDefault="00A51BC9" w:rsidP="00FE5BAB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5712DE" w:rsidRDefault="00A51BC9" w:rsidP="00FE5BAB">
            <w:pPr>
              <w:jc w:val="center"/>
              <w:rPr>
                <w:bCs/>
                <w:color w:val="000000"/>
              </w:rPr>
            </w:pPr>
            <w:r w:rsidRPr="005712DE">
              <w:rPr>
                <w:bCs/>
                <w:color w:val="000000"/>
              </w:rPr>
              <w:t>2011/12 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5712DE" w:rsidRDefault="00A51BC9" w:rsidP="00FE5BAB">
            <w:pPr>
              <w:jc w:val="center"/>
              <w:rPr>
                <w:bCs/>
                <w:color w:val="000000"/>
              </w:rPr>
            </w:pPr>
            <w:r w:rsidRPr="005712DE">
              <w:rPr>
                <w:bCs/>
                <w:color w:val="000000"/>
              </w:rPr>
              <w:t>2012/13 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5712DE" w:rsidRDefault="00A51BC9" w:rsidP="00FE5BAB">
            <w:pPr>
              <w:jc w:val="center"/>
              <w:rPr>
                <w:bCs/>
                <w:color w:val="000000"/>
              </w:rPr>
            </w:pPr>
            <w:r w:rsidRPr="005712DE">
              <w:rPr>
                <w:bCs/>
                <w:color w:val="000000"/>
              </w:rPr>
              <w:t>2013/14 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5712DE" w:rsidRDefault="00A51BC9" w:rsidP="00FE5BAB">
            <w:pPr>
              <w:jc w:val="center"/>
              <w:rPr>
                <w:bCs/>
                <w:color w:val="000000"/>
              </w:rPr>
            </w:pPr>
            <w:r w:rsidRPr="005712DE">
              <w:rPr>
                <w:bCs/>
                <w:color w:val="000000"/>
              </w:rPr>
              <w:t>2014/15 г.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5712DE" w:rsidRDefault="00A51BC9" w:rsidP="00FE5BAB">
            <w:pPr>
              <w:jc w:val="center"/>
              <w:rPr>
                <w:bCs/>
                <w:color w:val="000000"/>
              </w:rPr>
            </w:pPr>
            <w:r w:rsidRPr="005712DE">
              <w:rPr>
                <w:bCs/>
                <w:color w:val="000000"/>
              </w:rPr>
              <w:t>2015/16 г.</w:t>
            </w:r>
          </w:p>
        </w:tc>
      </w:tr>
      <w:tr w:rsidR="00A51BC9" w:rsidRPr="009E086B" w:rsidTr="00FE5BAB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Выпущено специалистов, чел</w:t>
            </w:r>
            <w:r w:rsidRPr="009E086B">
              <w:rPr>
                <w:bCs/>
                <w:color w:val="000000"/>
                <w:sz w:val="24"/>
                <w:szCs w:val="28"/>
              </w:rPr>
              <w:t>о</w:t>
            </w:r>
            <w:r w:rsidRPr="009E086B">
              <w:rPr>
                <w:bCs/>
                <w:color w:val="000000"/>
                <w:sz w:val="24"/>
                <w:szCs w:val="28"/>
              </w:rPr>
              <w:t>век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6598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5829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4831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4426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1BC9" w:rsidRPr="009E086B" w:rsidRDefault="00A51BC9" w:rsidP="00FE5BAB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9E086B">
              <w:rPr>
                <w:bCs/>
                <w:color w:val="000000"/>
                <w:sz w:val="24"/>
                <w:szCs w:val="28"/>
              </w:rPr>
              <w:t>4237</w:t>
            </w:r>
          </w:p>
        </w:tc>
      </w:tr>
    </w:tbl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</w:p>
    <w:p w:rsidR="00A51BC9" w:rsidRPr="009E086B" w:rsidRDefault="00A51BC9" w:rsidP="00A51BC9">
      <w:pPr>
        <w:jc w:val="both"/>
        <w:rPr>
          <w:i/>
          <w:sz w:val="24"/>
          <w:szCs w:val="28"/>
        </w:rPr>
      </w:pPr>
      <w:r w:rsidRPr="009E086B">
        <w:rPr>
          <w:sz w:val="24"/>
          <w:szCs w:val="24"/>
        </w:rPr>
        <w:tab/>
      </w:r>
      <w:r w:rsidRPr="009E086B">
        <w:rPr>
          <w:sz w:val="24"/>
          <w:szCs w:val="28"/>
        </w:rPr>
        <w:t>Для анализа динамики показателя выпущенных специалистов вычислите: см. вариант №1, задача №3 «</w:t>
      </w:r>
      <w:r w:rsidRPr="009E086B">
        <w:rPr>
          <w:b/>
          <w:sz w:val="24"/>
          <w:szCs w:val="28"/>
        </w:rPr>
        <w:t>Методические указания решения задачи по теме «Ряды динам</w:t>
      </w:r>
      <w:r w:rsidRPr="009E086B">
        <w:rPr>
          <w:b/>
          <w:sz w:val="24"/>
          <w:szCs w:val="28"/>
        </w:rPr>
        <w:t>и</w:t>
      </w:r>
      <w:r w:rsidRPr="009E086B">
        <w:rPr>
          <w:b/>
          <w:sz w:val="24"/>
          <w:szCs w:val="28"/>
        </w:rPr>
        <w:t xml:space="preserve">ки» </w:t>
      </w:r>
      <w:r w:rsidRPr="009E086B">
        <w:rPr>
          <w:i/>
          <w:sz w:val="24"/>
          <w:szCs w:val="28"/>
        </w:rPr>
        <w:t>(для всех вариантов)</w:t>
      </w:r>
      <w:r w:rsidRPr="009E086B">
        <w:rPr>
          <w:sz w:val="24"/>
          <w:szCs w:val="28"/>
        </w:rPr>
        <w:t>».</w:t>
      </w:r>
    </w:p>
    <w:p w:rsidR="00A51BC9" w:rsidRPr="009E086B" w:rsidRDefault="00A51BC9" w:rsidP="00A51BC9">
      <w:pPr>
        <w:jc w:val="center"/>
        <w:rPr>
          <w:b/>
          <w:sz w:val="24"/>
          <w:szCs w:val="28"/>
        </w:rPr>
      </w:pPr>
      <w:r w:rsidRPr="009E086B">
        <w:rPr>
          <w:b/>
          <w:sz w:val="24"/>
          <w:szCs w:val="28"/>
        </w:rPr>
        <w:t>Задача № 5</w:t>
      </w:r>
    </w:p>
    <w:p w:rsidR="00A51BC9" w:rsidRPr="009E086B" w:rsidRDefault="00A51BC9" w:rsidP="00A51BC9">
      <w:pPr>
        <w:jc w:val="center"/>
        <w:rPr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61"/>
        <w:gridCol w:w="3350"/>
      </w:tblGrid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Страны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Среднегодовая численность населения</w:t>
            </w:r>
          </w:p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(</w:t>
            </w:r>
            <w:r w:rsidRPr="009E086B">
              <w:rPr>
                <w:i/>
                <w:sz w:val="24"/>
                <w:szCs w:val="24"/>
              </w:rPr>
              <w:t>миллионов человек</w:t>
            </w:r>
            <w:r w:rsidRPr="009E086B">
              <w:rPr>
                <w:sz w:val="24"/>
                <w:szCs w:val="24"/>
              </w:rPr>
              <w:t>)</w:t>
            </w:r>
          </w:p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Затраты на охрану окружающей среды </w:t>
            </w:r>
          </w:p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i/>
                <w:sz w:val="24"/>
                <w:szCs w:val="24"/>
              </w:rPr>
              <w:t>(в процентах к ВВП)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2012 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Ирландия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0,82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Испания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0,51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Италия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1,61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Люксембург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0,61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Нидерланды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1,71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Норвегия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1,01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Польша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1,41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 xml:space="preserve">Португалия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0,61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lastRenderedPageBreak/>
              <w:t>Республика Молд</w:t>
            </w:r>
            <w:r w:rsidRPr="009E086B">
              <w:rPr>
                <w:sz w:val="24"/>
                <w:szCs w:val="24"/>
              </w:rPr>
              <w:t>о</w:t>
            </w:r>
            <w:r w:rsidRPr="009E086B">
              <w:rPr>
                <w:sz w:val="24"/>
                <w:szCs w:val="24"/>
              </w:rPr>
              <w:t>ва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0,32</w:t>
            </w:r>
          </w:p>
        </w:tc>
      </w:tr>
      <w:tr w:rsidR="00A51BC9" w:rsidRPr="009E086B" w:rsidTr="00FE5BAB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Румыния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BC9" w:rsidRPr="009E086B" w:rsidRDefault="00A51BC9" w:rsidP="00FE5B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86B">
              <w:rPr>
                <w:sz w:val="24"/>
                <w:szCs w:val="24"/>
              </w:rPr>
              <w:t>1,81</w:t>
            </w:r>
          </w:p>
        </w:tc>
      </w:tr>
    </w:tbl>
    <w:p w:rsidR="00A51BC9" w:rsidRPr="009E086B" w:rsidRDefault="00A51BC9" w:rsidP="00A51BC9">
      <w:pPr>
        <w:tabs>
          <w:tab w:val="left" w:pos="720"/>
          <w:tab w:val="left" w:pos="4111"/>
        </w:tabs>
        <w:jc w:val="both"/>
        <w:rPr>
          <w:sz w:val="24"/>
          <w:szCs w:val="28"/>
        </w:rPr>
      </w:pPr>
    </w:p>
    <w:p w:rsidR="00A51BC9" w:rsidRPr="009E086B" w:rsidRDefault="00A51BC9" w:rsidP="00A51BC9">
      <w:pPr>
        <w:tabs>
          <w:tab w:val="left" w:pos="720"/>
          <w:tab w:val="left" w:pos="4111"/>
        </w:tabs>
        <w:jc w:val="both"/>
        <w:rPr>
          <w:sz w:val="24"/>
          <w:szCs w:val="28"/>
        </w:rPr>
      </w:pPr>
      <w:r w:rsidRPr="009E086B">
        <w:rPr>
          <w:sz w:val="24"/>
          <w:szCs w:val="28"/>
        </w:rPr>
        <w:t>Для изучения тесноты связи между среднегодовой численностью населения (результ</w:t>
      </w:r>
      <w:r w:rsidRPr="009E086B">
        <w:rPr>
          <w:sz w:val="24"/>
          <w:szCs w:val="28"/>
        </w:rPr>
        <w:t>а</w:t>
      </w:r>
      <w:r w:rsidRPr="009E086B">
        <w:rPr>
          <w:sz w:val="24"/>
          <w:szCs w:val="28"/>
        </w:rPr>
        <w:t xml:space="preserve">тивный признак </w:t>
      </w:r>
      <w:r w:rsidRPr="009E086B">
        <w:rPr>
          <w:sz w:val="24"/>
          <w:szCs w:val="28"/>
        </w:rPr>
        <w:sym w:font="Times New Roman" w:char="2013"/>
      </w:r>
      <w:r w:rsidRPr="009E086B">
        <w:rPr>
          <w:sz w:val="24"/>
          <w:szCs w:val="28"/>
        </w:rPr>
        <w:t xml:space="preserve"> </w:t>
      </w:r>
      <w:r w:rsidRPr="009E086B">
        <w:rPr>
          <w:i/>
          <w:sz w:val="24"/>
          <w:szCs w:val="28"/>
        </w:rPr>
        <w:t>у</w:t>
      </w:r>
      <w:r w:rsidRPr="009E086B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  <w:r w:rsidRPr="009E086B">
        <w:rPr>
          <w:sz w:val="24"/>
          <w:szCs w:val="28"/>
        </w:rPr>
        <w:t xml:space="preserve">и затратами на охрану окружающей среды (факторный признак </w:t>
      </w:r>
      <w:r w:rsidRPr="009E086B">
        <w:rPr>
          <w:sz w:val="24"/>
          <w:szCs w:val="28"/>
        </w:rPr>
        <w:sym w:font="Times New Roman" w:char="2013"/>
      </w:r>
      <w:r w:rsidRPr="009E086B">
        <w:rPr>
          <w:sz w:val="24"/>
          <w:szCs w:val="28"/>
        </w:rPr>
        <w:t xml:space="preserve"> </w:t>
      </w:r>
      <w:r w:rsidRPr="009E086B">
        <w:rPr>
          <w:i/>
          <w:sz w:val="24"/>
          <w:szCs w:val="28"/>
        </w:rPr>
        <w:t>х</w:t>
      </w:r>
      <w:r w:rsidRPr="009E086B">
        <w:rPr>
          <w:sz w:val="24"/>
          <w:szCs w:val="28"/>
        </w:rPr>
        <w:t>) выполн</w:t>
      </w:r>
      <w:r w:rsidRPr="009E086B">
        <w:rPr>
          <w:sz w:val="24"/>
          <w:szCs w:val="28"/>
        </w:rPr>
        <w:t>и</w:t>
      </w:r>
      <w:r w:rsidRPr="009E086B">
        <w:rPr>
          <w:sz w:val="24"/>
          <w:szCs w:val="28"/>
        </w:rPr>
        <w:t xml:space="preserve">те: 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1. Постройте поле корреляции.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2. Определите тесноту между среднегодовой численностью населения с затратами на охрану окружающей среды.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3. Оцените, насколько вариация среднегодовой численностью населения зависит от з</w:t>
      </w:r>
      <w:r w:rsidRPr="009E086B">
        <w:rPr>
          <w:sz w:val="24"/>
          <w:szCs w:val="28"/>
        </w:rPr>
        <w:t>а</w:t>
      </w:r>
      <w:r w:rsidRPr="009E086B">
        <w:rPr>
          <w:sz w:val="24"/>
          <w:szCs w:val="28"/>
        </w:rPr>
        <w:t>трат на охрану окружающей среды.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2.</w:t>
      </w:r>
      <w:r w:rsidRPr="009E086B">
        <w:rPr>
          <w:sz w:val="24"/>
          <w:szCs w:val="28"/>
        </w:rPr>
        <w:t xml:space="preserve"> Постройте парное уравнение регрессии и сделайте выводы.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r w:rsidRPr="009E086B">
        <w:rPr>
          <w:sz w:val="24"/>
          <w:szCs w:val="28"/>
        </w:rPr>
        <w:t xml:space="preserve"> Рассчитайте средний коэффициент эластичности и сделайте выводы.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4.</w:t>
      </w:r>
      <w:r w:rsidRPr="009E086B">
        <w:rPr>
          <w:sz w:val="24"/>
          <w:szCs w:val="28"/>
        </w:rPr>
        <w:t xml:space="preserve"> Определите среднюю относительную ошибку аппроксимации.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5.</w:t>
      </w:r>
      <w:r w:rsidRPr="009E086B">
        <w:rPr>
          <w:sz w:val="24"/>
          <w:szCs w:val="28"/>
        </w:rPr>
        <w:t xml:space="preserve"> Рассчитайте значение </w:t>
      </w:r>
      <w:r w:rsidRPr="009E086B">
        <w:rPr>
          <w:i/>
          <w:sz w:val="24"/>
          <w:szCs w:val="28"/>
          <w:lang w:val="en-US"/>
        </w:rPr>
        <w:t>F</w:t>
      </w:r>
      <w:r w:rsidRPr="009E086B">
        <w:rPr>
          <w:sz w:val="24"/>
          <w:szCs w:val="28"/>
        </w:rPr>
        <w:t>-критерия Фишера, оцените статистическую значимость уравнения регрессии на уровне значимости 0,05, используя таблицу распределения Ф</w:t>
      </w:r>
      <w:r w:rsidRPr="009E086B">
        <w:rPr>
          <w:sz w:val="24"/>
          <w:szCs w:val="28"/>
        </w:rPr>
        <w:t>и</w:t>
      </w:r>
      <w:r w:rsidRPr="009E086B">
        <w:rPr>
          <w:sz w:val="24"/>
          <w:szCs w:val="28"/>
        </w:rPr>
        <w:t>шера.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8. Выполните расчет ожидаемого значения среднегодовой численности населения, предполагая, что значение затрат на охрану окружающей среды составит 102% от сре</w:t>
      </w:r>
      <w:r w:rsidRPr="009E086B">
        <w:rPr>
          <w:sz w:val="24"/>
          <w:szCs w:val="28"/>
        </w:rPr>
        <w:t>д</w:t>
      </w:r>
      <w:r w:rsidRPr="009E086B">
        <w:rPr>
          <w:sz w:val="24"/>
          <w:szCs w:val="28"/>
        </w:rPr>
        <w:t>него уровня.</w:t>
      </w:r>
    </w:p>
    <w:p w:rsidR="00A51BC9" w:rsidRPr="009E086B" w:rsidRDefault="00A51BC9" w:rsidP="00A51BC9">
      <w:pPr>
        <w:ind w:firstLine="708"/>
        <w:jc w:val="both"/>
        <w:rPr>
          <w:sz w:val="24"/>
          <w:szCs w:val="28"/>
        </w:rPr>
      </w:pPr>
      <w:r w:rsidRPr="009E086B">
        <w:rPr>
          <w:sz w:val="24"/>
          <w:szCs w:val="28"/>
        </w:rPr>
        <w:t>П</w:t>
      </w:r>
      <w:r w:rsidRPr="009E086B">
        <w:rPr>
          <w:sz w:val="24"/>
          <w:szCs w:val="28"/>
        </w:rPr>
        <w:t>о</w:t>
      </w:r>
      <w:r w:rsidRPr="009E086B">
        <w:rPr>
          <w:sz w:val="24"/>
          <w:szCs w:val="28"/>
        </w:rPr>
        <w:t>ясните их значение.</w:t>
      </w:r>
    </w:p>
    <w:p w:rsidR="00A51BC9" w:rsidRPr="009E086B" w:rsidRDefault="00A51BC9" w:rsidP="00A51BC9">
      <w:pPr>
        <w:pStyle w:val="3"/>
        <w:spacing w:before="0" w:after="0"/>
        <w:jc w:val="both"/>
        <w:rPr>
          <w:sz w:val="24"/>
          <w:szCs w:val="28"/>
        </w:rPr>
      </w:pPr>
    </w:p>
    <w:p w:rsidR="00A51BC9" w:rsidRDefault="00A51BC9" w:rsidP="00A51B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1BC9" w:rsidRPr="00BF0D8F" w:rsidRDefault="00A51BC9" w:rsidP="00A51B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0D8F">
        <w:rPr>
          <w:rFonts w:ascii="Times New Roman" w:hAnsi="Times New Roman" w:cs="Times New Roman"/>
          <w:sz w:val="36"/>
          <w:szCs w:val="36"/>
        </w:rPr>
        <w:t>План выполнения контрольной работы  по дисциплине</w:t>
      </w:r>
    </w:p>
    <w:p w:rsidR="00A51BC9" w:rsidRPr="00BF0D8F" w:rsidRDefault="00A51BC9" w:rsidP="00A51B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0D8F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Статистика</w:t>
      </w:r>
      <w:r w:rsidRPr="00BF0D8F">
        <w:rPr>
          <w:rFonts w:ascii="Times New Roman" w:hAnsi="Times New Roman" w:cs="Times New Roman"/>
          <w:sz w:val="36"/>
          <w:szCs w:val="36"/>
        </w:rPr>
        <w:t>»</w:t>
      </w:r>
    </w:p>
    <w:p w:rsidR="00A51BC9" w:rsidRPr="00BF0D8F" w:rsidRDefault="00A51BC9" w:rsidP="00A51B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1BC9" w:rsidRPr="00B0159D" w:rsidRDefault="00A51BC9" w:rsidP="00A51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5188"/>
        <w:gridCol w:w="2312"/>
        <w:gridCol w:w="1481"/>
      </w:tblGrid>
      <w:tr w:rsidR="00A51BC9" w:rsidRPr="00A44268" w:rsidTr="00FE5BAB">
        <w:tc>
          <w:tcPr>
            <w:tcW w:w="590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8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2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представления</w:t>
            </w:r>
          </w:p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</w:p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(в виде файлов)</w:t>
            </w:r>
          </w:p>
        </w:tc>
        <w:tc>
          <w:tcPr>
            <w:tcW w:w="1481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1BC9" w:rsidRPr="00A44268" w:rsidTr="00FE5BAB">
        <w:tc>
          <w:tcPr>
            <w:tcW w:w="590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42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88" w:type="dxa"/>
          </w:tcPr>
          <w:p w:rsidR="00A51BC9" w:rsidRPr="003507E0" w:rsidRDefault="00A51BC9" w:rsidP="00FE5BAB">
            <w:pPr>
              <w:rPr>
                <w:rFonts w:ascii="Times New Roman" w:hAnsi="Times New Roman" w:cs="Times New Roman"/>
              </w:rPr>
            </w:pPr>
            <w:r w:rsidRPr="003507E0">
              <w:rPr>
                <w:rFonts w:ascii="Times New Roman" w:hAnsi="Times New Roman" w:cs="Times New Roman"/>
              </w:rPr>
              <w:t>Вариационный анализ показателей. Виды дисперсий. Определение эмпирического коэффициента детерминации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2. Формат Excel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Смотри: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№1.</w:t>
            </w:r>
          </w:p>
          <w:p w:rsidR="00A51BC9" w:rsidRPr="004A7692" w:rsidRDefault="00A51BC9" w:rsidP="00FE5BAB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Задача 1.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</w:tr>
      <w:tr w:rsidR="00A51BC9" w:rsidRPr="00A44268" w:rsidTr="00FE5BAB">
        <w:tc>
          <w:tcPr>
            <w:tcW w:w="590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88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Ряды динамики</w:t>
            </w:r>
          </w:p>
        </w:tc>
        <w:tc>
          <w:tcPr>
            <w:tcW w:w="2312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2. Формат Excel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Смотри: 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№2.</w:t>
            </w:r>
          </w:p>
          <w:p w:rsidR="00A51BC9" w:rsidRPr="004A7692" w:rsidRDefault="00A51BC9" w:rsidP="00FE5BAB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>. Задача 3.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</w:tr>
      <w:tr w:rsidR="00A51BC9" w:rsidRPr="00A44268" w:rsidTr="00FE5BAB">
        <w:tc>
          <w:tcPr>
            <w:tcW w:w="590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8" w:type="dxa"/>
          </w:tcPr>
          <w:p w:rsidR="00A51BC9" w:rsidRDefault="00A51BC9" w:rsidP="00FE5BAB">
            <w:pPr>
              <w:rPr>
                <w:rFonts w:ascii="Times New Roman" w:hAnsi="Times New Roman" w:cs="Times New Roman"/>
              </w:rPr>
            </w:pPr>
            <w:r w:rsidRPr="00B85215">
              <w:rPr>
                <w:rFonts w:ascii="Times New Roman" w:hAnsi="Times New Roman" w:cs="Times New Roman"/>
              </w:rPr>
              <w:t>Парная линейная регрессия: условия и порядок построения, анализ и направления использования</w:t>
            </w:r>
          </w:p>
        </w:tc>
        <w:tc>
          <w:tcPr>
            <w:tcW w:w="2312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2. Формат Excel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Смотри: 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№3.</w:t>
            </w:r>
          </w:p>
          <w:p w:rsidR="00A51BC9" w:rsidRPr="004A7692" w:rsidRDefault="00A51BC9" w:rsidP="00FE5BAB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>. Задача 5.</w:t>
            </w: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</w:p>
        </w:tc>
      </w:tr>
      <w:tr w:rsidR="00A51BC9" w:rsidRPr="00A44268" w:rsidTr="00FE5BAB">
        <w:tc>
          <w:tcPr>
            <w:tcW w:w="590" w:type="dxa"/>
          </w:tcPr>
          <w:p w:rsidR="00A51BC9" w:rsidRPr="00A44268" w:rsidRDefault="00A51BC9" w:rsidP="00FE5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8" w:type="dxa"/>
          </w:tcPr>
          <w:p w:rsidR="00A51BC9" w:rsidRPr="00A44268" w:rsidRDefault="00A51BC9" w:rsidP="00A5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Вариационный анализ </w:t>
            </w:r>
            <w:r w:rsidRPr="00990DB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312" w:type="dxa"/>
          </w:tcPr>
          <w:p w:rsidR="00A51BC9" w:rsidRPr="00A44268" w:rsidRDefault="00A51BC9" w:rsidP="00FE5BAB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A51BC9" w:rsidRPr="005A33FA" w:rsidRDefault="00A51BC9" w:rsidP="00F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Формат </w:t>
            </w:r>
            <w:r w:rsidRPr="00A44268">
              <w:rPr>
                <w:rFonts w:ascii="Times New Roman" w:hAnsi="Times New Roman" w:cs="Times New Roman"/>
              </w:rPr>
              <w:t>Excel</w:t>
            </w:r>
          </w:p>
          <w:p w:rsidR="00A51BC9" w:rsidRPr="00A44268" w:rsidRDefault="00A51BC9" w:rsidP="00FE5BAB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A51BC9" w:rsidRPr="00E364C2" w:rsidRDefault="00A51BC9" w:rsidP="00FE5BAB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Смотри</w:t>
            </w:r>
            <w:r w:rsidRPr="00E364C2">
              <w:rPr>
                <w:rFonts w:ascii="Times New Roman" w:hAnsi="Times New Roman" w:cs="Times New Roman"/>
              </w:rPr>
              <w:t>:</w:t>
            </w:r>
            <w:r w:rsidRPr="00A44268">
              <w:rPr>
                <w:rFonts w:ascii="Times New Roman" w:hAnsi="Times New Roman" w:cs="Times New Roman"/>
              </w:rPr>
              <w:t xml:space="preserve"> </w:t>
            </w:r>
          </w:p>
          <w:p w:rsidR="00A51BC9" w:rsidRPr="00E364C2" w:rsidRDefault="00A51BC9" w:rsidP="00FE5BAB">
            <w:pPr>
              <w:spacing w:line="25" w:lineRule="atLeast"/>
              <w:rPr>
                <w:rFonts w:ascii="Times New Roman" w:hAnsi="Times New Roman" w:cs="Times New Roman"/>
              </w:rPr>
            </w:pPr>
          </w:p>
          <w:p w:rsidR="00A51BC9" w:rsidRPr="00A44268" w:rsidRDefault="00A51BC9" w:rsidP="00FE5B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№4.</w:t>
            </w:r>
          </w:p>
          <w:p w:rsidR="00A51BC9" w:rsidRPr="004A7692" w:rsidRDefault="00A51BC9" w:rsidP="00FE5BAB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>. Задача 2.</w:t>
            </w:r>
          </w:p>
          <w:p w:rsidR="00A51BC9" w:rsidRPr="00A44268" w:rsidRDefault="00A51BC9" w:rsidP="00FE5BAB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A51BC9" w:rsidRPr="0057323A" w:rsidTr="00FE5BAB">
        <w:tc>
          <w:tcPr>
            <w:tcW w:w="590" w:type="dxa"/>
          </w:tcPr>
          <w:p w:rsidR="00A51BC9" w:rsidRPr="0057323A" w:rsidRDefault="00A51BC9" w:rsidP="00F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A51BC9" w:rsidRPr="0057323A" w:rsidRDefault="00A51BC9" w:rsidP="00FE5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23A">
              <w:rPr>
                <w:rFonts w:ascii="Times New Roman" w:hAnsi="Times New Roman" w:cs="Times New Roman"/>
                <w:sz w:val="24"/>
                <w:szCs w:val="24"/>
              </w:rPr>
              <w:t>Итого, по всем темам</w:t>
            </w:r>
          </w:p>
        </w:tc>
        <w:tc>
          <w:tcPr>
            <w:tcW w:w="2312" w:type="dxa"/>
          </w:tcPr>
          <w:p w:rsidR="00A51BC9" w:rsidRPr="0057323A" w:rsidRDefault="00A51BC9" w:rsidP="00FE5BAB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Pr="00260B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файлов</w:t>
            </w:r>
          </w:p>
        </w:tc>
        <w:tc>
          <w:tcPr>
            <w:tcW w:w="1481" w:type="dxa"/>
          </w:tcPr>
          <w:p w:rsidR="00A51BC9" w:rsidRPr="0057323A" w:rsidRDefault="00A51BC9" w:rsidP="00FE5BAB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C9" w:rsidRPr="00C9170F" w:rsidRDefault="00A51BC9" w:rsidP="00A5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7E2CD" wp14:editId="3554B0CF">
                <wp:simplePos x="0" y="0"/>
                <wp:positionH relativeFrom="column">
                  <wp:posOffset>2570150</wp:posOffset>
                </wp:positionH>
                <wp:positionV relativeFrom="paragraph">
                  <wp:posOffset>16561</wp:posOffset>
                </wp:positionV>
                <wp:extent cx="0" cy="197510"/>
                <wp:effectExtent l="95250" t="38100" r="57150" b="1206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3" o:spid="_x0000_s1026" type="#_x0000_t32" style="position:absolute;margin-left:202.35pt;margin-top:1.3pt;width:0;height:15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A51BC9" w:rsidRDefault="00A51BC9" w:rsidP="00A5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задачи решаются </w:t>
      </w:r>
      <w:r w:rsidRPr="00E752DD">
        <w:rPr>
          <w:rFonts w:ascii="Times New Roman" w:hAnsi="Times New Roman" w:cs="Times New Roman"/>
          <w:sz w:val="28"/>
          <w:szCs w:val="28"/>
          <w:highlight w:val="yellow"/>
        </w:rPr>
        <w:t>строго по вариантам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BC9" w:rsidRDefault="00A51BC9" w:rsidP="00A5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BC9" w:rsidRDefault="00A51BC9" w:rsidP="00A5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задачи по пособию: </w:t>
      </w:r>
      <w:r w:rsidRPr="003948A0">
        <w:rPr>
          <w:rFonts w:ascii="Times New Roman" w:hAnsi="Times New Roman" w:cs="Times New Roman"/>
          <w:b/>
          <w:sz w:val="28"/>
          <w:szCs w:val="28"/>
        </w:rPr>
        <w:t>1,2,3,5</w:t>
      </w:r>
    </w:p>
    <w:p w:rsidR="00A51BC9" w:rsidRDefault="00A51BC9" w:rsidP="00A51BC9">
      <w:r>
        <w:br w:type="page"/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</w:t>
      </w:r>
      <w:r w:rsidRPr="00EE0FC6">
        <w:rPr>
          <w:sz w:val="28"/>
          <w:szCs w:val="28"/>
        </w:rPr>
        <w:t xml:space="preserve"> выполнению контрольной работы</w:t>
      </w:r>
      <w:r>
        <w:rPr>
          <w:sz w:val="28"/>
          <w:szCs w:val="28"/>
        </w:rPr>
        <w:t>.</w:t>
      </w:r>
    </w:p>
    <w:p w:rsidR="00A51BC9" w:rsidRPr="00EE0FC6" w:rsidRDefault="00A51BC9" w:rsidP="00A51BC9">
      <w:pPr>
        <w:ind w:firstLine="540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1. Контрольная работа должна быть выполнена и представлена в срок, установле</w:t>
      </w:r>
      <w:r w:rsidRPr="00EE0FC6">
        <w:rPr>
          <w:sz w:val="28"/>
          <w:szCs w:val="28"/>
        </w:rPr>
        <w:t>н</w:t>
      </w:r>
      <w:r w:rsidRPr="00EE0FC6">
        <w:rPr>
          <w:sz w:val="28"/>
          <w:szCs w:val="28"/>
        </w:rPr>
        <w:t>ный преподавателем.</w:t>
      </w:r>
    </w:p>
    <w:p w:rsidR="00A51BC9" w:rsidRPr="00EE0FC6" w:rsidRDefault="00A51BC9" w:rsidP="00A51BC9">
      <w:pPr>
        <w:numPr>
          <w:ilvl w:val="0"/>
          <w:numId w:val="1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Работа должна быть зарегистрирована.</w:t>
      </w:r>
    </w:p>
    <w:p w:rsidR="00A51BC9" w:rsidRPr="00EE0FC6" w:rsidRDefault="00A51BC9" w:rsidP="00A51BC9">
      <w:pPr>
        <w:numPr>
          <w:ilvl w:val="0"/>
          <w:numId w:val="1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В начале работы должен быть указан номер варианта работы.</w:t>
      </w:r>
    </w:p>
    <w:p w:rsidR="00A51BC9" w:rsidRPr="00EE0FC6" w:rsidRDefault="00A51BC9" w:rsidP="00A51BC9">
      <w:pPr>
        <w:numPr>
          <w:ilvl w:val="0"/>
          <w:numId w:val="1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Задачи нужно решать в том порядке, в каком они даны в задании.</w:t>
      </w:r>
    </w:p>
    <w:p w:rsidR="00A51BC9" w:rsidRPr="00EE0FC6" w:rsidRDefault="00A51BC9" w:rsidP="00A51B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0FC6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сопровождать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необходимыми формулами, разве</w:t>
      </w:r>
      <w:r w:rsidRPr="00EE0FC6">
        <w:rPr>
          <w:sz w:val="28"/>
          <w:szCs w:val="28"/>
        </w:rPr>
        <w:t>р</w:t>
      </w:r>
      <w:r w:rsidRPr="00EE0FC6">
        <w:rPr>
          <w:sz w:val="28"/>
          <w:szCs w:val="28"/>
        </w:rPr>
        <w:t xml:space="preserve">нутыми расчетами и </w:t>
      </w:r>
      <w:r w:rsidRPr="00EE0FC6">
        <w:rPr>
          <w:bCs/>
          <w:sz w:val="28"/>
          <w:szCs w:val="28"/>
        </w:rPr>
        <w:t>краткими</w:t>
      </w:r>
      <w:r w:rsidRPr="00EE0FC6">
        <w:rPr>
          <w:b/>
          <w:bCs/>
          <w:sz w:val="28"/>
          <w:szCs w:val="28"/>
        </w:rPr>
        <w:t xml:space="preserve"> </w:t>
      </w:r>
      <w:r w:rsidRPr="00EE0FC6">
        <w:rPr>
          <w:sz w:val="28"/>
          <w:szCs w:val="28"/>
        </w:rPr>
        <w:t>пояснениями. Если имеется несколько методов расчета того или иного показателя, надо применять наиболее простой из них, указав при этом другие способы реш</w:t>
      </w:r>
      <w:r w:rsidRPr="00EE0FC6">
        <w:rPr>
          <w:sz w:val="28"/>
          <w:szCs w:val="28"/>
        </w:rPr>
        <w:t>е</w:t>
      </w:r>
      <w:r w:rsidRPr="00EE0FC6">
        <w:rPr>
          <w:sz w:val="28"/>
          <w:szCs w:val="28"/>
        </w:rPr>
        <w:t>ния.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7696200</wp:posOffset>
                </wp:positionH>
                <wp:positionV relativeFrom="paragraph">
                  <wp:posOffset>-338455</wp:posOffset>
                </wp:positionV>
                <wp:extent cx="0" cy="12198350"/>
                <wp:effectExtent l="24765" t="17780" r="2286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835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6pt,-26.65pt" to="606pt,9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" o:allowincell="f" strokeweight="2.65pt">
                <w10:wrap anchorx="margin"/>
              </v:line>
            </w:pict>
          </mc:Fallback>
        </mc:AlternateContent>
      </w:r>
      <w:r w:rsidRPr="00EE0FC6">
        <w:rPr>
          <w:sz w:val="28"/>
          <w:szCs w:val="28"/>
        </w:rPr>
        <w:t>В процессе решения задач нужно проверять производимые расчеты, польз</w:t>
      </w:r>
      <w:r w:rsidRPr="00EE0FC6">
        <w:rPr>
          <w:sz w:val="28"/>
          <w:szCs w:val="28"/>
        </w:rPr>
        <w:t>у</w:t>
      </w:r>
      <w:r w:rsidRPr="00EE0FC6">
        <w:rPr>
          <w:sz w:val="28"/>
          <w:szCs w:val="28"/>
        </w:rPr>
        <w:t>ясь взаимосвязью между исчисляемыми показателями и обращая внимание на экономическое содержание последних. Задачи, к которым даны ответы без ра</w:t>
      </w:r>
      <w:r w:rsidRPr="00EE0FC6">
        <w:rPr>
          <w:sz w:val="28"/>
          <w:szCs w:val="28"/>
        </w:rPr>
        <w:t>з</w:t>
      </w:r>
      <w:r w:rsidRPr="00EE0FC6">
        <w:rPr>
          <w:sz w:val="28"/>
          <w:szCs w:val="28"/>
        </w:rPr>
        <w:t xml:space="preserve">вернутых расчетов, пояснений и кратких выводов, будут считаться </w:t>
      </w:r>
      <w:r w:rsidRPr="00471B0C">
        <w:rPr>
          <w:sz w:val="28"/>
          <w:szCs w:val="28"/>
        </w:rPr>
        <w:t>нереше</w:t>
      </w:r>
      <w:r w:rsidRPr="00471B0C">
        <w:rPr>
          <w:sz w:val="28"/>
          <w:szCs w:val="28"/>
        </w:rPr>
        <w:t>н</w:t>
      </w:r>
      <w:r w:rsidRPr="00471B0C">
        <w:rPr>
          <w:sz w:val="28"/>
          <w:szCs w:val="28"/>
        </w:rPr>
        <w:t>ными</w:t>
      </w:r>
      <w:r w:rsidRPr="00EE0FC6">
        <w:rPr>
          <w:sz w:val="28"/>
          <w:szCs w:val="28"/>
        </w:rPr>
        <w:t>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Решение задач следует</w:t>
      </w:r>
      <w:r>
        <w:rPr>
          <w:sz w:val="28"/>
          <w:szCs w:val="28"/>
        </w:rPr>
        <w:t>,</w:t>
      </w:r>
      <w:r w:rsidRPr="00EE0FC6">
        <w:rPr>
          <w:sz w:val="28"/>
          <w:szCs w:val="28"/>
        </w:rPr>
        <w:t xml:space="preserve"> по возможности</w:t>
      </w:r>
      <w:r>
        <w:rPr>
          <w:sz w:val="28"/>
          <w:szCs w:val="28"/>
        </w:rPr>
        <w:t>,</w:t>
      </w:r>
      <w:r w:rsidRPr="00EE0FC6">
        <w:rPr>
          <w:sz w:val="28"/>
          <w:szCs w:val="28"/>
        </w:rPr>
        <w:t xml:space="preserve"> оформлять в виде таблиц.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В конце решения каждой задачи необходимо четко сформулировать выв</w:t>
      </w:r>
      <w:r w:rsidRPr="00EE0FC6">
        <w:rPr>
          <w:sz w:val="28"/>
          <w:szCs w:val="28"/>
        </w:rPr>
        <w:t>о</w:t>
      </w:r>
      <w:r w:rsidRPr="00EE0FC6">
        <w:rPr>
          <w:sz w:val="28"/>
          <w:szCs w:val="28"/>
        </w:rPr>
        <w:t>ды, раскрывающие экономическое содержание и значение исчисленных показат</w:t>
      </w:r>
      <w:r w:rsidRPr="00EE0FC6">
        <w:rPr>
          <w:sz w:val="28"/>
          <w:szCs w:val="28"/>
        </w:rPr>
        <w:t>е</w:t>
      </w:r>
      <w:r w:rsidRPr="00EE0FC6">
        <w:rPr>
          <w:sz w:val="28"/>
          <w:szCs w:val="28"/>
        </w:rPr>
        <w:t>лей.</w:t>
      </w:r>
    </w:p>
    <w:p w:rsidR="00A51BC9" w:rsidRPr="008C2541" w:rsidRDefault="00A51BC9" w:rsidP="00A51BC9">
      <w:pPr>
        <w:ind w:firstLine="709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Все расчеты относительных</w:t>
      </w:r>
      <w:r>
        <w:rPr>
          <w:sz w:val="28"/>
          <w:szCs w:val="28"/>
        </w:rPr>
        <w:t xml:space="preserve"> показателей нужно </w:t>
      </w:r>
      <w:r w:rsidRPr="008C2541">
        <w:rPr>
          <w:sz w:val="28"/>
          <w:szCs w:val="28"/>
        </w:rPr>
        <w:t xml:space="preserve">производить </w:t>
      </w:r>
      <w:r>
        <w:rPr>
          <w:sz w:val="28"/>
          <w:szCs w:val="28"/>
        </w:rPr>
        <w:t xml:space="preserve">с </w:t>
      </w:r>
      <w:r w:rsidRPr="008C2541">
        <w:rPr>
          <w:sz w:val="28"/>
          <w:szCs w:val="28"/>
        </w:rPr>
        <w:t xml:space="preserve">принятой в статистике точностью до 0,001, а проценты </w:t>
      </w:r>
      <w:r>
        <w:rPr>
          <w:rFonts w:ascii="Calibri" w:hAnsi="Calibri"/>
          <w:sz w:val="28"/>
          <w:szCs w:val="24"/>
        </w:rPr>
        <w:t>─</w:t>
      </w:r>
      <w:r w:rsidRPr="008C2541">
        <w:rPr>
          <w:sz w:val="28"/>
          <w:szCs w:val="28"/>
        </w:rPr>
        <w:t xml:space="preserve"> до 0,1. Для упрощения расчетов показатели мо</w:t>
      </w:r>
      <w:r w:rsidRPr="008C2541">
        <w:rPr>
          <w:sz w:val="28"/>
          <w:szCs w:val="28"/>
        </w:rPr>
        <w:t>ж</w:t>
      </w:r>
      <w:r w:rsidRPr="008C2541">
        <w:rPr>
          <w:sz w:val="28"/>
          <w:szCs w:val="28"/>
        </w:rPr>
        <w:t>но перевести из тысяч в миллионы (например, млн.</w:t>
      </w:r>
      <w:r>
        <w:rPr>
          <w:sz w:val="28"/>
          <w:szCs w:val="28"/>
        </w:rPr>
        <w:t xml:space="preserve"> </w:t>
      </w:r>
      <w:r w:rsidRPr="008C2541">
        <w:rPr>
          <w:sz w:val="28"/>
          <w:szCs w:val="28"/>
        </w:rPr>
        <w:t>руб.)</w:t>
      </w:r>
    </w:p>
    <w:p w:rsidR="00A51BC9" w:rsidRPr="008C2541" w:rsidRDefault="00A51BC9" w:rsidP="00A51B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2541">
        <w:rPr>
          <w:sz w:val="28"/>
          <w:szCs w:val="28"/>
        </w:rPr>
        <w:t xml:space="preserve"> Выполненная контрольная работа должна быть оформлена аккуратно, написана разборчиво, чисто, без помарок и зачеркиваний. Запрещается прои</w:t>
      </w:r>
      <w:r w:rsidRPr="008C2541">
        <w:rPr>
          <w:sz w:val="28"/>
          <w:szCs w:val="28"/>
        </w:rPr>
        <w:t>з</w:t>
      </w:r>
      <w:r w:rsidRPr="008C2541">
        <w:rPr>
          <w:sz w:val="28"/>
          <w:szCs w:val="28"/>
        </w:rPr>
        <w:t xml:space="preserve">вольно сокращать слова (допускаются лишь общепринятые сокращения). Все приводимые таблицы нужно оформлять в соответствии </w:t>
      </w:r>
      <w:r w:rsidRPr="008C2541">
        <w:rPr>
          <w:bCs/>
          <w:sz w:val="28"/>
          <w:szCs w:val="28"/>
        </w:rPr>
        <w:t xml:space="preserve">с </w:t>
      </w:r>
      <w:r w:rsidRPr="008C2541">
        <w:rPr>
          <w:sz w:val="28"/>
          <w:szCs w:val="28"/>
        </w:rPr>
        <w:t>правилами, прин</w:t>
      </w:r>
      <w:r w:rsidRPr="008C2541">
        <w:rPr>
          <w:sz w:val="28"/>
          <w:szCs w:val="28"/>
        </w:rPr>
        <w:t>я</w:t>
      </w:r>
      <w:r w:rsidRPr="008C2541">
        <w:rPr>
          <w:sz w:val="28"/>
          <w:szCs w:val="28"/>
        </w:rPr>
        <w:t>тыми в статистике.</w:t>
      </w:r>
    </w:p>
    <w:p w:rsidR="00A51BC9" w:rsidRPr="008C2541" w:rsidRDefault="00A51BC9" w:rsidP="00A51BC9">
      <w:pPr>
        <w:ind w:firstLine="709"/>
        <w:jc w:val="both"/>
        <w:rPr>
          <w:sz w:val="28"/>
          <w:szCs w:val="28"/>
        </w:rPr>
      </w:pPr>
      <w:r w:rsidRPr="008C2541">
        <w:rPr>
          <w:sz w:val="28"/>
          <w:szCs w:val="28"/>
        </w:rPr>
        <w:t>Страницы работы должны быть пронумерованы и иметь достаточно шир</w:t>
      </w:r>
      <w:r w:rsidRPr="008C2541">
        <w:rPr>
          <w:sz w:val="28"/>
          <w:szCs w:val="28"/>
        </w:rPr>
        <w:t>о</w:t>
      </w:r>
      <w:r w:rsidRPr="008C2541">
        <w:rPr>
          <w:sz w:val="28"/>
          <w:szCs w:val="28"/>
        </w:rPr>
        <w:t>кие поля для замечаний рецензента и исправлений (дополнений), вносимых студентом после рецензир</w:t>
      </w:r>
      <w:r w:rsidRPr="008C2541">
        <w:rPr>
          <w:sz w:val="28"/>
          <w:szCs w:val="28"/>
        </w:rPr>
        <w:t>о</w:t>
      </w:r>
      <w:r w:rsidRPr="008C2541">
        <w:rPr>
          <w:sz w:val="28"/>
          <w:szCs w:val="28"/>
        </w:rPr>
        <w:t>вания.</w:t>
      </w:r>
    </w:p>
    <w:p w:rsidR="00A51BC9" w:rsidRPr="00EE0FC6" w:rsidRDefault="00A51BC9" w:rsidP="00A51BC9">
      <w:pPr>
        <w:numPr>
          <w:ilvl w:val="0"/>
          <w:numId w:val="2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8C2541">
        <w:rPr>
          <w:sz w:val="28"/>
          <w:szCs w:val="28"/>
        </w:rPr>
        <w:lastRenderedPageBreak/>
        <w:t>В конце работы следует привести список использованной литературы</w:t>
      </w:r>
      <w:r w:rsidRPr="00EE0FC6">
        <w:rPr>
          <w:sz w:val="28"/>
          <w:szCs w:val="28"/>
        </w:rPr>
        <w:t xml:space="preserve"> (а</w:t>
      </w:r>
      <w:r w:rsidRPr="00EE0FC6">
        <w:rPr>
          <w:sz w:val="28"/>
          <w:szCs w:val="28"/>
        </w:rPr>
        <w:t>в</w:t>
      </w:r>
      <w:r w:rsidRPr="00EE0FC6">
        <w:rPr>
          <w:sz w:val="28"/>
          <w:szCs w:val="28"/>
        </w:rPr>
        <w:t>тор, название учебника, главы, параграф</w:t>
      </w:r>
      <w:r>
        <w:rPr>
          <w:sz w:val="28"/>
          <w:szCs w:val="28"/>
        </w:rPr>
        <w:t>ы</w:t>
      </w:r>
      <w:r w:rsidRPr="00EE0FC6">
        <w:rPr>
          <w:sz w:val="28"/>
          <w:szCs w:val="28"/>
        </w:rPr>
        <w:t xml:space="preserve">, страницы). </w:t>
      </w:r>
      <w:r w:rsidRPr="00EE0FC6">
        <w:rPr>
          <w:bCs/>
          <w:sz w:val="28"/>
          <w:szCs w:val="28"/>
        </w:rPr>
        <w:t xml:space="preserve">Работа должна </w:t>
      </w:r>
      <w:r w:rsidRPr="00EE0FC6">
        <w:rPr>
          <w:sz w:val="28"/>
          <w:szCs w:val="28"/>
        </w:rPr>
        <w:t xml:space="preserve">быть </w:t>
      </w:r>
      <w:r w:rsidRPr="00EE0FC6">
        <w:rPr>
          <w:bCs/>
          <w:sz w:val="28"/>
          <w:szCs w:val="28"/>
        </w:rPr>
        <w:t>подписана студе</w:t>
      </w:r>
      <w:r w:rsidRPr="00EE0FC6">
        <w:rPr>
          <w:bCs/>
          <w:sz w:val="28"/>
          <w:szCs w:val="28"/>
        </w:rPr>
        <w:t>н</w:t>
      </w:r>
      <w:r w:rsidRPr="00EE0FC6">
        <w:rPr>
          <w:bCs/>
          <w:sz w:val="28"/>
          <w:szCs w:val="28"/>
        </w:rPr>
        <w:t xml:space="preserve">том </w:t>
      </w:r>
      <w:r w:rsidRPr="00EE0FC6">
        <w:rPr>
          <w:sz w:val="28"/>
          <w:szCs w:val="28"/>
        </w:rPr>
        <w:t>с указанием даты ее выполнения.</w:t>
      </w:r>
    </w:p>
    <w:p w:rsidR="00A51BC9" w:rsidRPr="00EE0FC6" w:rsidRDefault="00A51BC9" w:rsidP="00A51BC9">
      <w:pPr>
        <w:numPr>
          <w:ilvl w:val="0"/>
          <w:numId w:val="2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При удовлетворительном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выполнении работа оценивается</w:t>
      </w:r>
      <w:r w:rsidRPr="00EE0FC6">
        <w:rPr>
          <w:sz w:val="28"/>
          <w:szCs w:val="28"/>
        </w:rPr>
        <w:br/>
        <w:t xml:space="preserve"> «допущена к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 xml:space="preserve">собеседованию». После успешного прохождения собеседования </w:t>
      </w:r>
      <w:r w:rsidRPr="00EE0FC6">
        <w:rPr>
          <w:bCs/>
          <w:sz w:val="28"/>
          <w:szCs w:val="28"/>
        </w:rPr>
        <w:t>студент пол</w:t>
      </w:r>
      <w:r w:rsidRPr="00EE0FC6">
        <w:rPr>
          <w:bCs/>
          <w:sz w:val="28"/>
          <w:szCs w:val="28"/>
        </w:rPr>
        <w:t>у</w:t>
      </w:r>
      <w:r w:rsidRPr="00EE0FC6">
        <w:rPr>
          <w:bCs/>
          <w:sz w:val="28"/>
          <w:szCs w:val="28"/>
        </w:rPr>
        <w:t xml:space="preserve">чает </w:t>
      </w:r>
      <w:r w:rsidRPr="00EE0FC6">
        <w:rPr>
          <w:sz w:val="28"/>
          <w:szCs w:val="28"/>
        </w:rPr>
        <w:t xml:space="preserve">зачет по </w:t>
      </w:r>
      <w:r w:rsidRPr="00EE0FC6">
        <w:rPr>
          <w:bCs/>
          <w:sz w:val="28"/>
          <w:szCs w:val="28"/>
        </w:rPr>
        <w:t xml:space="preserve">работе </w:t>
      </w:r>
      <w:r w:rsidRPr="00EE0FC6">
        <w:rPr>
          <w:sz w:val="28"/>
          <w:szCs w:val="28"/>
        </w:rPr>
        <w:t xml:space="preserve">и </w:t>
      </w:r>
      <w:r w:rsidRPr="00EE0FC6">
        <w:rPr>
          <w:bCs/>
          <w:sz w:val="28"/>
          <w:szCs w:val="28"/>
        </w:rPr>
        <w:t xml:space="preserve">допускается </w:t>
      </w:r>
      <w:r w:rsidRPr="00EE0FC6">
        <w:rPr>
          <w:sz w:val="28"/>
          <w:szCs w:val="28"/>
        </w:rPr>
        <w:t>к экзамену.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Студенты, представившие на проверку неудовлетворительные работы, в</w:t>
      </w:r>
      <w:r w:rsidRPr="00EE0FC6">
        <w:rPr>
          <w:sz w:val="28"/>
          <w:szCs w:val="28"/>
        </w:rPr>
        <w:t>ы</w:t>
      </w:r>
      <w:r w:rsidRPr="00EE0FC6">
        <w:rPr>
          <w:sz w:val="28"/>
          <w:szCs w:val="28"/>
        </w:rPr>
        <w:t xml:space="preserve">полняют работу </w:t>
      </w:r>
      <w:r w:rsidRPr="00363200">
        <w:rPr>
          <w:sz w:val="28"/>
          <w:szCs w:val="28"/>
        </w:rPr>
        <w:t xml:space="preserve">заново </w:t>
      </w:r>
      <w:r w:rsidRPr="00363200">
        <w:rPr>
          <w:bCs/>
          <w:sz w:val="28"/>
          <w:szCs w:val="28"/>
        </w:rPr>
        <w:t>с</w:t>
      </w:r>
      <w:r w:rsidRPr="00EE0FC6">
        <w:rPr>
          <w:b/>
          <w:bCs/>
          <w:sz w:val="28"/>
          <w:szCs w:val="28"/>
        </w:rPr>
        <w:t xml:space="preserve"> </w:t>
      </w:r>
      <w:r w:rsidRPr="00EE0FC6">
        <w:rPr>
          <w:sz w:val="28"/>
          <w:szCs w:val="28"/>
        </w:rPr>
        <w:t>учетом замечаний рецензента. Если студент не может самостоятельно выполнить контрольную работу или какую-то её часть, следует обратиться на кафедру за консул</w:t>
      </w:r>
      <w:r w:rsidRPr="00EE0FC6">
        <w:rPr>
          <w:sz w:val="28"/>
          <w:szCs w:val="28"/>
        </w:rPr>
        <w:t>ь</w:t>
      </w:r>
      <w:r w:rsidRPr="00EE0FC6">
        <w:rPr>
          <w:sz w:val="28"/>
          <w:szCs w:val="28"/>
        </w:rPr>
        <w:t>тацией.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EE0FC6">
        <w:rPr>
          <w:sz w:val="28"/>
          <w:szCs w:val="28"/>
        </w:rPr>
        <w:t>Каждый вариант контрольной работы состоит из 6 задач по наиболее ва</w:t>
      </w:r>
      <w:r w:rsidRPr="00EE0FC6">
        <w:rPr>
          <w:sz w:val="28"/>
          <w:szCs w:val="28"/>
        </w:rPr>
        <w:t>ж</w:t>
      </w:r>
      <w:r w:rsidRPr="00EE0FC6">
        <w:rPr>
          <w:sz w:val="28"/>
          <w:szCs w:val="28"/>
        </w:rPr>
        <w:t>ным разделам общей теории статистики и социально-экономической статист</w:t>
      </w:r>
      <w:r w:rsidRPr="00EE0FC6">
        <w:rPr>
          <w:sz w:val="28"/>
          <w:szCs w:val="28"/>
        </w:rPr>
        <w:t>и</w:t>
      </w:r>
      <w:r w:rsidRPr="00EE0FC6">
        <w:rPr>
          <w:sz w:val="28"/>
          <w:szCs w:val="28"/>
        </w:rPr>
        <w:t>ки.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3A3DF8">
        <w:rPr>
          <w:b/>
          <w:sz w:val="28"/>
          <w:szCs w:val="28"/>
        </w:rPr>
        <w:t>Задача 1</w:t>
      </w:r>
      <w:r w:rsidRPr="00EE0FC6">
        <w:rPr>
          <w:sz w:val="28"/>
          <w:szCs w:val="28"/>
        </w:rPr>
        <w:t xml:space="preserve"> составлена на выполнение аналитической группировки статист</w:t>
      </w:r>
      <w:r w:rsidRPr="00EE0FC6">
        <w:rPr>
          <w:sz w:val="28"/>
          <w:szCs w:val="28"/>
        </w:rPr>
        <w:t>и</w:t>
      </w:r>
      <w:r w:rsidRPr="00EE0FC6">
        <w:rPr>
          <w:sz w:val="28"/>
          <w:szCs w:val="28"/>
        </w:rPr>
        <w:t xml:space="preserve">ческих </w:t>
      </w:r>
      <w:r w:rsidRPr="008C2541">
        <w:rPr>
          <w:sz w:val="28"/>
          <w:szCs w:val="28"/>
        </w:rPr>
        <w:t>данных в целях выявления</w:t>
      </w:r>
      <w:r w:rsidRPr="00EE0FC6">
        <w:rPr>
          <w:sz w:val="28"/>
          <w:szCs w:val="28"/>
        </w:rPr>
        <w:t xml:space="preserve"> зависимости между признаками. </w:t>
      </w:r>
      <w:r>
        <w:rPr>
          <w:sz w:val="28"/>
          <w:szCs w:val="28"/>
        </w:rPr>
        <w:t>Рассматриваются в</w:t>
      </w:r>
      <w:r w:rsidRPr="0043291C">
        <w:rPr>
          <w:sz w:val="28"/>
          <w:szCs w:val="28"/>
        </w:rPr>
        <w:t>иды ди</w:t>
      </w:r>
      <w:r w:rsidRPr="0043291C">
        <w:rPr>
          <w:sz w:val="28"/>
          <w:szCs w:val="28"/>
        </w:rPr>
        <w:t>с</w:t>
      </w:r>
      <w:r>
        <w:rPr>
          <w:sz w:val="28"/>
          <w:szCs w:val="28"/>
        </w:rPr>
        <w:t>персии, определяется эмпирический</w:t>
      </w:r>
      <w:r w:rsidRPr="0043291C">
        <w:rPr>
          <w:sz w:val="28"/>
          <w:szCs w:val="28"/>
        </w:rPr>
        <w:t xml:space="preserve"> коэффициент детерминации</w:t>
      </w:r>
      <w:r>
        <w:rPr>
          <w:sz w:val="28"/>
          <w:szCs w:val="28"/>
        </w:rPr>
        <w:t xml:space="preserve">. </w:t>
      </w:r>
      <w:r w:rsidRPr="00EE0FC6">
        <w:rPr>
          <w:sz w:val="28"/>
          <w:szCs w:val="28"/>
        </w:rPr>
        <w:t>Группировка представляет собой расчленение всей массы единиц изучаемой совокупности, полученной в р</w:t>
      </w:r>
      <w:r w:rsidRPr="00EE0FC6">
        <w:rPr>
          <w:sz w:val="28"/>
          <w:szCs w:val="28"/>
        </w:rPr>
        <w:t>е</w:t>
      </w:r>
      <w:r w:rsidRPr="00EE0FC6">
        <w:rPr>
          <w:sz w:val="28"/>
          <w:szCs w:val="28"/>
        </w:rPr>
        <w:t>зультате проведения статистического наблюдения, на одн</w:t>
      </w:r>
      <w:r w:rsidRPr="00EE0FC6">
        <w:rPr>
          <w:sz w:val="28"/>
          <w:szCs w:val="28"/>
        </w:rPr>
        <w:t>о</w:t>
      </w:r>
      <w:r w:rsidRPr="00EE0FC6">
        <w:rPr>
          <w:sz w:val="28"/>
          <w:szCs w:val="28"/>
        </w:rPr>
        <w:t>родные группы и подгруппы. Затем определяется интервал группировки и строится итоговая групповая аналитическая та</w:t>
      </w:r>
      <w:r w:rsidRPr="00EE0FC6">
        <w:rPr>
          <w:sz w:val="28"/>
          <w:szCs w:val="28"/>
        </w:rPr>
        <w:t>б</w:t>
      </w:r>
      <w:r w:rsidRPr="00EE0FC6">
        <w:rPr>
          <w:sz w:val="28"/>
          <w:szCs w:val="28"/>
        </w:rPr>
        <w:t>лица</w:t>
      </w:r>
      <w:r>
        <w:rPr>
          <w:sz w:val="28"/>
          <w:szCs w:val="28"/>
        </w:rPr>
        <w:t xml:space="preserve">. </w:t>
      </w:r>
    </w:p>
    <w:p w:rsidR="00A51BC9" w:rsidRDefault="00A51BC9" w:rsidP="00A51BC9">
      <w:pPr>
        <w:ind w:firstLine="709"/>
        <w:jc w:val="both"/>
        <w:rPr>
          <w:sz w:val="28"/>
          <w:szCs w:val="28"/>
        </w:rPr>
      </w:pPr>
      <w:r w:rsidRPr="003A3DF8">
        <w:rPr>
          <w:b/>
          <w:sz w:val="28"/>
          <w:szCs w:val="28"/>
        </w:rPr>
        <w:t>Задача 2</w:t>
      </w:r>
      <w:r w:rsidRPr="00EE0FC6">
        <w:rPr>
          <w:sz w:val="28"/>
          <w:szCs w:val="28"/>
        </w:rPr>
        <w:t xml:space="preserve"> составлена на раскрытие характеристики внутреннего строения совоку</w:t>
      </w:r>
      <w:r w:rsidRPr="00EE0FC6">
        <w:rPr>
          <w:sz w:val="28"/>
          <w:szCs w:val="28"/>
        </w:rPr>
        <w:t>п</w:t>
      </w:r>
      <w:r w:rsidRPr="00EE0FC6">
        <w:rPr>
          <w:sz w:val="28"/>
          <w:szCs w:val="28"/>
        </w:rPr>
        <w:t>ности, ее средних аналитических и средних структурных величин, оценку вариации пр</w:t>
      </w:r>
      <w:r w:rsidRPr="00EE0FC6">
        <w:rPr>
          <w:sz w:val="28"/>
          <w:szCs w:val="28"/>
        </w:rPr>
        <w:t>и</w:t>
      </w:r>
      <w:r w:rsidRPr="00EE0FC6">
        <w:rPr>
          <w:sz w:val="28"/>
          <w:szCs w:val="28"/>
        </w:rPr>
        <w:t>знака.</w:t>
      </w:r>
      <w:r>
        <w:rPr>
          <w:sz w:val="28"/>
          <w:szCs w:val="28"/>
        </w:rPr>
        <w:t xml:space="preserve"> </w:t>
      </w:r>
      <w:r w:rsidRPr="00EE0FC6">
        <w:rPr>
          <w:sz w:val="28"/>
          <w:szCs w:val="28"/>
        </w:rPr>
        <w:t>Вид средней выбирается на основе исходной статистической информации и экономич</w:t>
      </w:r>
      <w:r w:rsidRPr="00EE0FC6">
        <w:rPr>
          <w:sz w:val="28"/>
          <w:szCs w:val="28"/>
        </w:rPr>
        <w:t>е</w:t>
      </w:r>
      <w:r w:rsidRPr="00EE0FC6">
        <w:rPr>
          <w:sz w:val="28"/>
          <w:szCs w:val="28"/>
        </w:rPr>
        <w:t>ского содержания показателя.</w:t>
      </w:r>
      <w:r>
        <w:rPr>
          <w:sz w:val="28"/>
          <w:szCs w:val="28"/>
        </w:rPr>
        <w:t xml:space="preserve"> </w:t>
      </w:r>
    </w:p>
    <w:p w:rsidR="00A51BC9" w:rsidRDefault="00A51BC9" w:rsidP="00A51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вариация</w:t>
      </w:r>
      <w:r w:rsidRPr="003F490B">
        <w:rPr>
          <w:sz w:val="28"/>
          <w:szCs w:val="28"/>
        </w:rPr>
        <w:t xml:space="preserve"> данного показателя с помощью следующих характ</w:t>
      </w:r>
      <w:r w:rsidRPr="003F490B">
        <w:rPr>
          <w:sz w:val="28"/>
          <w:szCs w:val="28"/>
        </w:rPr>
        <w:t>е</w:t>
      </w:r>
      <w:r w:rsidRPr="003F490B">
        <w:rPr>
          <w:sz w:val="28"/>
          <w:szCs w:val="28"/>
        </w:rPr>
        <w:t>ристик: среднего линейного отклонения, среднего квадрата отклонений (диспе</w:t>
      </w:r>
      <w:r w:rsidRPr="003F490B">
        <w:rPr>
          <w:sz w:val="28"/>
          <w:szCs w:val="28"/>
        </w:rPr>
        <w:t>р</w:t>
      </w:r>
      <w:r w:rsidRPr="003F490B">
        <w:rPr>
          <w:sz w:val="28"/>
          <w:szCs w:val="28"/>
        </w:rPr>
        <w:t xml:space="preserve">сии), среднего </w:t>
      </w:r>
      <w:proofErr w:type="spellStart"/>
      <w:r w:rsidRPr="003F490B">
        <w:rPr>
          <w:sz w:val="28"/>
          <w:szCs w:val="28"/>
        </w:rPr>
        <w:t>квадратического</w:t>
      </w:r>
      <w:proofErr w:type="spellEnd"/>
      <w:r w:rsidRPr="003F490B">
        <w:rPr>
          <w:sz w:val="28"/>
          <w:szCs w:val="28"/>
        </w:rPr>
        <w:t xml:space="preserve"> отклонения, коэффициента вариации. </w:t>
      </w:r>
      <w:r>
        <w:rPr>
          <w:sz w:val="28"/>
          <w:szCs w:val="28"/>
        </w:rPr>
        <w:t>Строится таблица</w:t>
      </w:r>
      <w:r w:rsidRPr="003F4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F490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ренными </w:t>
      </w:r>
      <w:r w:rsidRPr="003F490B">
        <w:rPr>
          <w:sz w:val="28"/>
          <w:szCs w:val="28"/>
        </w:rPr>
        <w:t>в ней допол</w:t>
      </w:r>
      <w:r>
        <w:rPr>
          <w:sz w:val="28"/>
          <w:szCs w:val="28"/>
        </w:rPr>
        <w:t>нительными колонками. Определяется мода и медиана.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r w:rsidRPr="003A3DF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EE0FC6">
        <w:rPr>
          <w:sz w:val="28"/>
          <w:szCs w:val="28"/>
        </w:rPr>
        <w:t xml:space="preserve"> составлена на вычисление и усвоение аналитических показателей анализа д</w:t>
      </w:r>
      <w:r w:rsidRPr="00EE0FC6">
        <w:rPr>
          <w:sz w:val="28"/>
          <w:szCs w:val="28"/>
        </w:rPr>
        <w:t>и</w:t>
      </w:r>
      <w:r w:rsidRPr="00EE0FC6">
        <w:rPr>
          <w:sz w:val="28"/>
          <w:szCs w:val="28"/>
        </w:rPr>
        <w:t>намических рядов.</w:t>
      </w:r>
    </w:p>
    <w:p w:rsidR="00A51BC9" w:rsidRPr="00EE0FC6" w:rsidRDefault="00A51BC9" w:rsidP="00A51BC9">
      <w:pPr>
        <w:ind w:firstLine="709"/>
        <w:jc w:val="both"/>
        <w:rPr>
          <w:sz w:val="28"/>
          <w:szCs w:val="28"/>
        </w:rPr>
      </w:pPr>
      <w:bookmarkStart w:id="2" w:name="_GoBack"/>
      <w:r w:rsidRPr="003A3DF8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4</w:t>
      </w:r>
      <w:r w:rsidRPr="00EE0FC6">
        <w:rPr>
          <w:sz w:val="28"/>
          <w:szCs w:val="28"/>
        </w:rPr>
        <w:t xml:space="preserve"> составлена на усвоение индексного анализа динамики статистич</w:t>
      </w:r>
      <w:r w:rsidRPr="00EE0FC6">
        <w:rPr>
          <w:sz w:val="28"/>
          <w:szCs w:val="28"/>
        </w:rPr>
        <w:t>е</w:t>
      </w:r>
      <w:r w:rsidRPr="00EE0FC6">
        <w:rPr>
          <w:sz w:val="28"/>
          <w:szCs w:val="28"/>
        </w:rPr>
        <w:t>ских показателей, состоящих из элементов, н</w:t>
      </w:r>
      <w:r>
        <w:rPr>
          <w:sz w:val="28"/>
          <w:szCs w:val="28"/>
        </w:rPr>
        <w:t>е</w:t>
      </w:r>
      <w:r w:rsidRPr="00EE0FC6">
        <w:rPr>
          <w:sz w:val="28"/>
          <w:szCs w:val="28"/>
        </w:rPr>
        <w:t>посредственно не поддающихся суммированию и представляющих сложные социально-экономические я</w:t>
      </w:r>
      <w:r w:rsidRPr="00EE0FC6">
        <w:rPr>
          <w:sz w:val="28"/>
          <w:szCs w:val="28"/>
        </w:rPr>
        <w:t>в</w:t>
      </w:r>
      <w:r w:rsidRPr="00EE0FC6">
        <w:rPr>
          <w:sz w:val="28"/>
          <w:szCs w:val="28"/>
        </w:rPr>
        <w:t xml:space="preserve">ления. </w:t>
      </w:r>
    </w:p>
    <w:bookmarkEnd w:id="2"/>
    <w:p w:rsidR="00A51BC9" w:rsidRPr="007C0949" w:rsidRDefault="00A51BC9" w:rsidP="00A51BC9">
      <w:pPr>
        <w:ind w:firstLine="709"/>
        <w:jc w:val="both"/>
        <w:rPr>
          <w:sz w:val="28"/>
          <w:szCs w:val="28"/>
        </w:rPr>
      </w:pPr>
      <w:r w:rsidRPr="003A3DF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EE0FC6">
        <w:rPr>
          <w:sz w:val="28"/>
          <w:szCs w:val="28"/>
        </w:rPr>
        <w:t xml:space="preserve"> составлена на вычисление уравнения взаимосвязи между исслед</w:t>
      </w:r>
      <w:r w:rsidRPr="00EE0FC6">
        <w:rPr>
          <w:sz w:val="28"/>
          <w:szCs w:val="28"/>
        </w:rPr>
        <w:t>у</w:t>
      </w:r>
      <w:r w:rsidRPr="00EE0FC6">
        <w:rPr>
          <w:sz w:val="28"/>
          <w:szCs w:val="28"/>
        </w:rPr>
        <w:t>емыми признаками (факторным и результативным) и ее оценки при помощи па</w:t>
      </w:r>
      <w:r w:rsidRPr="00EE0FC6">
        <w:rPr>
          <w:sz w:val="28"/>
          <w:szCs w:val="28"/>
        </w:rPr>
        <w:t>р</w:t>
      </w:r>
      <w:r w:rsidRPr="00EE0FC6">
        <w:rPr>
          <w:sz w:val="28"/>
          <w:szCs w:val="28"/>
        </w:rPr>
        <w:t>ного (линейного) коэффициента корреляции, коэффициента детерминации и э</w:t>
      </w:r>
      <w:r w:rsidRPr="00EE0FC6">
        <w:rPr>
          <w:sz w:val="28"/>
          <w:szCs w:val="28"/>
        </w:rPr>
        <w:t>м</w:t>
      </w:r>
      <w:r w:rsidRPr="00EE0FC6">
        <w:rPr>
          <w:sz w:val="28"/>
          <w:szCs w:val="28"/>
        </w:rPr>
        <w:t>пирического корреляционного отношения.</w:t>
      </w:r>
      <w:r>
        <w:rPr>
          <w:sz w:val="28"/>
          <w:szCs w:val="28"/>
        </w:rPr>
        <w:t xml:space="preserve"> Уде</w:t>
      </w:r>
      <w:r w:rsidRPr="007C0949">
        <w:rPr>
          <w:sz w:val="28"/>
          <w:szCs w:val="28"/>
        </w:rPr>
        <w:t>ляется внимание построению л</w:t>
      </w:r>
      <w:r w:rsidRPr="007C0949">
        <w:rPr>
          <w:sz w:val="28"/>
          <w:szCs w:val="28"/>
        </w:rPr>
        <w:t>и</w:t>
      </w:r>
      <w:r w:rsidRPr="007C0949">
        <w:rPr>
          <w:sz w:val="28"/>
          <w:szCs w:val="28"/>
        </w:rPr>
        <w:t>нейного уравнения парной регрессии, оцениванию значимости уравнения регре</w:t>
      </w:r>
      <w:r w:rsidRPr="007C0949">
        <w:rPr>
          <w:sz w:val="28"/>
          <w:szCs w:val="28"/>
        </w:rPr>
        <w:t>с</w:t>
      </w:r>
      <w:r w:rsidRPr="007C0949">
        <w:rPr>
          <w:sz w:val="28"/>
          <w:szCs w:val="28"/>
        </w:rPr>
        <w:t>сии в целом, интерпретации коэффициента регрессии и коэффициентов коррел</w:t>
      </w:r>
      <w:r w:rsidRPr="007C0949">
        <w:rPr>
          <w:sz w:val="28"/>
          <w:szCs w:val="28"/>
        </w:rPr>
        <w:t>я</w:t>
      </w:r>
      <w:r w:rsidRPr="007C0949">
        <w:rPr>
          <w:sz w:val="28"/>
          <w:szCs w:val="28"/>
        </w:rPr>
        <w:t>ции и детерминации, рассчитывается коэффициент вариации, средний коэффиц</w:t>
      </w:r>
      <w:r w:rsidRPr="007C0949">
        <w:rPr>
          <w:sz w:val="28"/>
          <w:szCs w:val="28"/>
        </w:rPr>
        <w:t>и</w:t>
      </w:r>
      <w:r w:rsidRPr="007C0949">
        <w:rPr>
          <w:sz w:val="28"/>
          <w:szCs w:val="28"/>
        </w:rPr>
        <w:t>ент эластичности для парной линейной регрессии, средняя относительная ошибка аппроксимации, рассчитывается значение F-критерия Фишера, сравнивается с табличным значением, определяется прогнозное значение фа</w:t>
      </w:r>
      <w:r w:rsidRPr="007C0949">
        <w:rPr>
          <w:sz w:val="28"/>
          <w:szCs w:val="28"/>
        </w:rPr>
        <w:t>к</w:t>
      </w:r>
      <w:r w:rsidRPr="007C0949">
        <w:rPr>
          <w:sz w:val="28"/>
          <w:szCs w:val="28"/>
        </w:rPr>
        <w:t>тора.</w:t>
      </w:r>
    </w:p>
    <w:p w:rsidR="0062345E" w:rsidRDefault="0062345E"/>
    <w:sectPr w:rsidR="0062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3F1"/>
    <w:multiLevelType w:val="singleLevel"/>
    <w:tmpl w:val="4C027084"/>
    <w:lvl w:ilvl="0">
      <w:start w:val="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4CF76319"/>
    <w:multiLevelType w:val="singleLevel"/>
    <w:tmpl w:val="EF22A88A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B"/>
    <w:rsid w:val="0062345E"/>
    <w:rsid w:val="0078331B"/>
    <w:rsid w:val="00A51BC9"/>
    <w:rsid w:val="00D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C9"/>
  </w:style>
  <w:style w:type="paragraph" w:styleId="3">
    <w:name w:val="heading 3"/>
    <w:basedOn w:val="a"/>
    <w:next w:val="a"/>
    <w:link w:val="30"/>
    <w:uiPriority w:val="99"/>
    <w:qFormat/>
    <w:rsid w:val="00A51B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A51B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1"/>
    <w:uiPriority w:val="99"/>
    <w:rsid w:val="00A51B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A51BC9"/>
  </w:style>
  <w:style w:type="character" w:customStyle="1" w:styleId="1">
    <w:name w:val="Основной текст Знак1"/>
    <w:link w:val="a4"/>
    <w:uiPriority w:val="99"/>
    <w:rsid w:val="00A51B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C9"/>
  </w:style>
  <w:style w:type="paragraph" w:styleId="3">
    <w:name w:val="heading 3"/>
    <w:basedOn w:val="a"/>
    <w:next w:val="a"/>
    <w:link w:val="30"/>
    <w:uiPriority w:val="99"/>
    <w:qFormat/>
    <w:rsid w:val="00A51B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A51B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1"/>
    <w:uiPriority w:val="99"/>
    <w:rsid w:val="00A51B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A51BC9"/>
  </w:style>
  <w:style w:type="character" w:customStyle="1" w:styleId="1">
    <w:name w:val="Основной текст Знак1"/>
    <w:link w:val="a4"/>
    <w:uiPriority w:val="99"/>
    <w:rsid w:val="00A51B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2017-10-20T06:46:00Z</dcterms:created>
  <dcterms:modified xsi:type="dcterms:W3CDTF">2017-10-20T07:00:00Z</dcterms:modified>
</cp:coreProperties>
</file>