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0A0" w:firstRow="1" w:lastRow="0" w:firstColumn="1" w:lastColumn="0" w:noHBand="0" w:noVBand="0"/>
      </w:tblPr>
      <w:tblGrid>
        <w:gridCol w:w="1668"/>
        <w:gridCol w:w="8186"/>
      </w:tblGrid>
      <w:tr w:rsidR="00FC0E4D" w:rsidRPr="00194336" w:rsidTr="00FC0E4D">
        <w:tc>
          <w:tcPr>
            <w:tcW w:w="1668" w:type="dxa"/>
            <w:vMerge w:val="restart"/>
          </w:tcPr>
          <w:p w:rsidR="00FC0E4D" w:rsidRPr="00194336" w:rsidRDefault="009B23B9" w:rsidP="00FC0E4D">
            <w:pPr>
              <w:spacing w:before="200" w:line="276" w:lineRule="auto"/>
              <w:jc w:val="center"/>
              <w:outlineLvl w:val="0"/>
              <w:rPr>
                <w:lang w:eastAsia="en-US"/>
              </w:rPr>
            </w:pPr>
            <w:r>
              <w:t xml:space="preserve">  </w:t>
            </w:r>
            <w:r w:rsidR="00FC0E4D" w:rsidRPr="00194336">
              <w:br w:type="page"/>
            </w:r>
            <w:r w:rsidR="00E57889" w:rsidRPr="0009292E">
              <w:rPr>
                <w:b/>
                <w:noProof/>
              </w:rPr>
              <w:drawing>
                <wp:inline distT="0" distB="0" distL="0" distR="0">
                  <wp:extent cx="541020" cy="571500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</w:tcPr>
          <w:p w:rsidR="00FC0E4D" w:rsidRPr="00FC0E4D" w:rsidRDefault="00FC0E4D" w:rsidP="002322B6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smallCaps/>
                <w:lang w:eastAsia="en-US"/>
              </w:rPr>
            </w:pPr>
            <w:r w:rsidRPr="00FC0E4D">
              <w:rPr>
                <w:b/>
                <w:smallCaps/>
                <w:lang w:eastAsia="en-US"/>
              </w:rPr>
              <w:t>министерство  образования  и  науки  российской федерации</w:t>
            </w:r>
          </w:p>
        </w:tc>
      </w:tr>
      <w:tr w:rsidR="00FC0E4D" w:rsidRPr="00194336" w:rsidTr="00FC0E4D">
        <w:tc>
          <w:tcPr>
            <w:tcW w:w="0" w:type="auto"/>
            <w:vMerge/>
            <w:vAlign w:val="center"/>
          </w:tcPr>
          <w:p w:rsidR="00FC0E4D" w:rsidRPr="00194336" w:rsidRDefault="00FC0E4D" w:rsidP="002322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86" w:type="dxa"/>
          </w:tcPr>
          <w:p w:rsidR="00FC0E4D" w:rsidRPr="00FC0E4D" w:rsidRDefault="00FC0E4D" w:rsidP="00FC0E4D">
            <w:pPr>
              <w:tabs>
                <w:tab w:val="center" w:pos="4677"/>
                <w:tab w:val="right" w:pos="9355"/>
              </w:tabs>
              <w:spacing w:before="40" w:after="40" w:line="276" w:lineRule="auto"/>
              <w:jc w:val="center"/>
              <w:rPr>
                <w:b/>
                <w:smallCaps/>
                <w:lang w:eastAsia="en-US"/>
              </w:rPr>
            </w:pPr>
            <w:r w:rsidRPr="00FC0E4D">
              <w:rPr>
                <w:b/>
                <w:smallCaps/>
                <w:lang w:eastAsia="en-US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FC0E4D">
              <w:rPr>
                <w:b/>
                <w:smallCaps/>
                <w:lang w:eastAsia="en-US"/>
              </w:rPr>
              <w:br/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</w:tbl>
    <w:p w:rsidR="00FC0E4D" w:rsidRDefault="00FC0E4D" w:rsidP="009238BE">
      <w:pPr>
        <w:keepNext/>
        <w:jc w:val="center"/>
        <w:rPr>
          <w:b/>
        </w:rPr>
      </w:pPr>
    </w:p>
    <w:p w:rsidR="00FC0E4D" w:rsidRDefault="00FC0E4D" w:rsidP="009238BE">
      <w:pPr>
        <w:keepNext/>
        <w:jc w:val="center"/>
        <w:rPr>
          <w:b/>
        </w:rPr>
      </w:pPr>
    </w:p>
    <w:p w:rsidR="00FC0E4D" w:rsidRDefault="003521B1" w:rsidP="009238BE">
      <w:pPr>
        <w:keepNext/>
        <w:jc w:val="center"/>
        <w:rPr>
          <w:b/>
        </w:rPr>
      </w:pPr>
      <w:r>
        <w:rPr>
          <w:b/>
        </w:rPr>
        <w:t>Институт экономики и предпринимательства</w:t>
      </w:r>
      <w:r w:rsidR="00FC0E4D">
        <w:rPr>
          <w:b/>
        </w:rPr>
        <w:t xml:space="preserve"> </w:t>
      </w:r>
    </w:p>
    <w:p w:rsidR="00FC0E4D" w:rsidRDefault="00FC0E4D" w:rsidP="009238BE">
      <w:pPr>
        <w:keepNext/>
        <w:jc w:val="center"/>
        <w:rPr>
          <w:b/>
        </w:rPr>
      </w:pPr>
    </w:p>
    <w:p w:rsidR="009238BE" w:rsidRDefault="009238BE" w:rsidP="009238BE">
      <w:pPr>
        <w:keepNext/>
        <w:jc w:val="center"/>
        <w:rPr>
          <w:b/>
        </w:rPr>
      </w:pPr>
    </w:p>
    <w:p w:rsidR="00C92FD2" w:rsidRPr="009238BE" w:rsidRDefault="00C92FD2" w:rsidP="00C92FD2">
      <w:pPr>
        <w:spacing w:line="276" w:lineRule="auto"/>
        <w:ind w:firstLine="4536"/>
        <w:jc w:val="right"/>
        <w:rPr>
          <w:b/>
          <w:sz w:val="28"/>
          <w:szCs w:val="28"/>
        </w:rPr>
      </w:pPr>
      <w:r w:rsidRPr="009238BE">
        <w:rPr>
          <w:b/>
          <w:sz w:val="28"/>
          <w:szCs w:val="28"/>
        </w:rPr>
        <w:t>УТВЕРЖДАЮ</w:t>
      </w:r>
    </w:p>
    <w:p w:rsidR="00C92FD2" w:rsidRPr="00E10D65" w:rsidRDefault="00C92FD2" w:rsidP="00C92FD2">
      <w:pPr>
        <w:ind w:left="5670"/>
        <w:jc w:val="right"/>
        <w:rPr>
          <w:b/>
          <w:sz w:val="26"/>
          <w:szCs w:val="26"/>
        </w:rPr>
      </w:pPr>
    </w:p>
    <w:tbl>
      <w:tblPr>
        <w:tblW w:w="6359" w:type="dxa"/>
        <w:tblInd w:w="3652" w:type="dxa"/>
        <w:tblLook w:val="01E0" w:firstRow="1" w:lastRow="1" w:firstColumn="1" w:lastColumn="1" w:noHBand="0" w:noVBand="0"/>
      </w:tblPr>
      <w:tblGrid>
        <w:gridCol w:w="2536"/>
        <w:gridCol w:w="1535"/>
        <w:gridCol w:w="2288"/>
      </w:tblGrid>
      <w:tr w:rsidR="00C92FD2" w:rsidRPr="00A773E8" w:rsidTr="003D25E2">
        <w:trPr>
          <w:trHeight w:val="363"/>
        </w:trPr>
        <w:tc>
          <w:tcPr>
            <w:tcW w:w="2536" w:type="dxa"/>
            <w:vAlign w:val="center"/>
          </w:tcPr>
          <w:p w:rsidR="00C92FD2" w:rsidRPr="00A773E8" w:rsidRDefault="00C92FD2" w:rsidP="003D25E2">
            <w:pPr>
              <w:jc w:val="right"/>
            </w:pPr>
            <w:r w:rsidRPr="00A773E8">
              <w:t>Директор ИЭП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2FD2" w:rsidRPr="00A773E8" w:rsidRDefault="00C92FD2" w:rsidP="003D25E2">
            <w:pPr>
              <w:jc w:val="right"/>
            </w:pPr>
          </w:p>
        </w:tc>
        <w:tc>
          <w:tcPr>
            <w:tcW w:w="2288" w:type="dxa"/>
            <w:vAlign w:val="center"/>
          </w:tcPr>
          <w:p w:rsidR="00C92FD2" w:rsidRPr="00A773E8" w:rsidRDefault="00C92FD2" w:rsidP="003D25E2">
            <w:r>
              <w:t>А.О.</w:t>
            </w:r>
            <w:r w:rsidRPr="00A773E8">
              <w:t xml:space="preserve">Грудзинский </w:t>
            </w:r>
          </w:p>
        </w:tc>
      </w:tr>
    </w:tbl>
    <w:p w:rsidR="00C92FD2" w:rsidRDefault="00C92FD2" w:rsidP="00C92FD2">
      <w:pPr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C92FD2" w:rsidRPr="00A773E8" w:rsidTr="003D25E2">
        <w:trPr>
          <w:trHeight w:val="280"/>
        </w:trPr>
        <w:tc>
          <w:tcPr>
            <w:tcW w:w="236" w:type="dxa"/>
            <w:vAlign w:val="center"/>
          </w:tcPr>
          <w:p w:rsidR="00C92FD2" w:rsidRPr="00A773E8" w:rsidRDefault="00C92FD2" w:rsidP="003D25E2">
            <w:pPr>
              <w:jc w:val="center"/>
            </w:pPr>
            <w:r w:rsidRPr="00A773E8"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2FD2" w:rsidRPr="00A773E8" w:rsidRDefault="00C92FD2" w:rsidP="003D25E2">
            <w:pPr>
              <w:jc w:val="right"/>
            </w:pPr>
          </w:p>
        </w:tc>
        <w:tc>
          <w:tcPr>
            <w:tcW w:w="236" w:type="dxa"/>
            <w:vAlign w:val="center"/>
          </w:tcPr>
          <w:p w:rsidR="00C92FD2" w:rsidRPr="00A773E8" w:rsidRDefault="00C92FD2" w:rsidP="003D25E2">
            <w:pPr>
              <w:ind w:left="-52"/>
              <w:jc w:val="both"/>
            </w:pPr>
            <w:r w:rsidRPr="00A773E8">
              <w:t>»</w:t>
            </w:r>
          </w:p>
        </w:tc>
        <w:tc>
          <w:tcPr>
            <w:tcW w:w="304" w:type="dxa"/>
            <w:vAlign w:val="center"/>
          </w:tcPr>
          <w:p w:rsidR="00C92FD2" w:rsidRPr="00A773E8" w:rsidRDefault="00C92FD2" w:rsidP="003D25E2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2FD2" w:rsidRPr="00A773E8" w:rsidRDefault="00C92FD2" w:rsidP="003D25E2">
            <w:pPr>
              <w:jc w:val="center"/>
            </w:pPr>
          </w:p>
        </w:tc>
        <w:tc>
          <w:tcPr>
            <w:tcW w:w="1003" w:type="dxa"/>
            <w:vAlign w:val="center"/>
          </w:tcPr>
          <w:p w:rsidR="00C92FD2" w:rsidRPr="00A773E8" w:rsidRDefault="00C92FD2" w:rsidP="003D25E2">
            <w:pPr>
              <w:jc w:val="right"/>
            </w:pPr>
            <w:r w:rsidRPr="00A773E8">
              <w:t>201</w:t>
            </w:r>
            <w:r>
              <w:t>6</w:t>
            </w:r>
            <w:r w:rsidRPr="00A773E8">
              <w:t xml:space="preserve"> г.</w:t>
            </w:r>
          </w:p>
        </w:tc>
      </w:tr>
    </w:tbl>
    <w:p w:rsidR="00C92FD2" w:rsidRDefault="00C92FD2" w:rsidP="00C92FD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C92FD2" w:rsidRDefault="00C92FD2" w:rsidP="00C92FD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C378BA" w:rsidRDefault="00C378BA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C92FD2" w:rsidRPr="00194336" w:rsidRDefault="00C92FD2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9238BE" w:rsidRPr="00194336" w:rsidRDefault="009238BE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  <w:szCs w:val="28"/>
        </w:rPr>
      </w:pPr>
    </w:p>
    <w:p w:rsidR="00F84E5B" w:rsidRDefault="00C378BA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28"/>
        </w:rPr>
      </w:pPr>
      <w:r w:rsidRPr="00194336">
        <w:rPr>
          <w:b/>
          <w:sz w:val="28"/>
          <w:szCs w:val="28"/>
        </w:rPr>
        <w:t>ПРОГРАММА</w:t>
      </w:r>
      <w:r w:rsidR="007354A5">
        <w:rPr>
          <w:b/>
          <w:sz w:val="28"/>
          <w:szCs w:val="28"/>
        </w:rPr>
        <w:t xml:space="preserve"> </w:t>
      </w:r>
      <w:r w:rsidR="00F84E5B">
        <w:rPr>
          <w:b/>
          <w:sz w:val="28"/>
        </w:rPr>
        <w:t>ПРОИЗВОДСТВЕННОЙ</w:t>
      </w:r>
      <w:r w:rsidRPr="00A16C50">
        <w:rPr>
          <w:b/>
          <w:sz w:val="28"/>
        </w:rPr>
        <w:t xml:space="preserve"> ПРАКТИКИ</w:t>
      </w:r>
      <w:r w:rsidR="00F84E5B">
        <w:rPr>
          <w:b/>
          <w:sz w:val="28"/>
        </w:rPr>
        <w:t xml:space="preserve"> </w:t>
      </w:r>
    </w:p>
    <w:p w:rsidR="00C378BA" w:rsidRPr="00A16C50" w:rsidRDefault="00F84E5B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2"/>
          <w:szCs w:val="28"/>
          <w:u w:val="single"/>
        </w:rPr>
      </w:pPr>
      <w:r>
        <w:rPr>
          <w:b/>
          <w:sz w:val="28"/>
        </w:rPr>
        <w:t>(</w:t>
      </w:r>
      <w:r w:rsidRPr="00F84E5B">
        <w:rPr>
          <w:b/>
          <w:sz w:val="28"/>
        </w:rPr>
        <w:t>практики по получению профессиональных умений и опыта в профессиональной деятельности</w:t>
      </w:r>
      <w:r>
        <w:rPr>
          <w:b/>
          <w:sz w:val="28"/>
        </w:rPr>
        <w:t>)</w:t>
      </w:r>
    </w:p>
    <w:p w:rsidR="00C378BA" w:rsidRPr="00194336" w:rsidRDefault="00C378BA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0"/>
        </w:rPr>
      </w:pPr>
    </w:p>
    <w:p w:rsidR="00C378BA" w:rsidRDefault="00C378BA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C378BA" w:rsidRPr="00194336" w:rsidRDefault="00C378BA" w:rsidP="00C378B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</w:p>
    <w:p w:rsidR="0049296C" w:rsidRDefault="0049296C" w:rsidP="0049296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  <w:r w:rsidRPr="0049296C">
        <w:t>Направление подготовки</w:t>
      </w:r>
    </w:p>
    <w:p w:rsidR="006C5199" w:rsidRPr="0049296C" w:rsidRDefault="007C0459" w:rsidP="0049296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</w:pPr>
      <w:r w:rsidRPr="007C0459">
        <w:rPr>
          <w:b/>
        </w:rPr>
        <w:t>38.03.06 «Торговое дело»</w:t>
      </w:r>
    </w:p>
    <w:p w:rsidR="0049296C" w:rsidRPr="0049296C" w:rsidRDefault="0049296C" w:rsidP="0049296C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/>
          <w:bCs/>
        </w:rPr>
      </w:pPr>
    </w:p>
    <w:p w:rsidR="0049296C" w:rsidRPr="0049296C" w:rsidRDefault="0049296C" w:rsidP="0049296C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Cs/>
        </w:rPr>
      </w:pPr>
    </w:p>
    <w:p w:rsidR="006C5199" w:rsidRDefault="0049296C" w:rsidP="0049296C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</w:pPr>
      <w:r w:rsidRPr="0049296C">
        <w:t>Профиль</w:t>
      </w:r>
      <w:r w:rsidR="00DA7642">
        <w:t>/специализация/магистерская программа</w:t>
      </w:r>
      <w:r w:rsidRPr="0049296C">
        <w:t>:</w:t>
      </w:r>
    </w:p>
    <w:p w:rsidR="0049296C" w:rsidRPr="00C92FD2" w:rsidRDefault="009D2D56" w:rsidP="0049296C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/>
        </w:rPr>
      </w:pPr>
      <w:r w:rsidRPr="00C92FD2">
        <w:rPr>
          <w:b/>
        </w:rPr>
        <w:t>Менеджмент в торговле и общественном питании</w:t>
      </w:r>
    </w:p>
    <w:p w:rsidR="00C378BA" w:rsidRDefault="00C378BA" w:rsidP="00C378BA">
      <w:pPr>
        <w:tabs>
          <w:tab w:val="left" w:leader="underscore" w:pos="0"/>
        </w:tabs>
        <w:jc w:val="center"/>
        <w:rPr>
          <w:color w:val="000000"/>
          <w:shd w:val="clear" w:color="auto" w:fill="FFFFFF"/>
        </w:rPr>
      </w:pPr>
    </w:p>
    <w:p w:rsidR="00C378BA" w:rsidRPr="00024067" w:rsidRDefault="00C378BA" w:rsidP="00C378B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</w:rPr>
      </w:pPr>
    </w:p>
    <w:p w:rsidR="00C378BA" w:rsidRDefault="00C378BA" w:rsidP="00C378B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>
        <w:t>Квалификация</w:t>
      </w:r>
      <w:r w:rsidRPr="00024067">
        <w:t>:</w:t>
      </w:r>
    </w:p>
    <w:p w:rsidR="0049296C" w:rsidRPr="0049296C" w:rsidRDefault="00B33055" w:rsidP="00C3438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bCs/>
        </w:rPr>
      </w:pPr>
      <w:r w:rsidRPr="00B33055">
        <w:rPr>
          <w:b/>
        </w:rPr>
        <w:t>Бакалавр</w:t>
      </w:r>
      <w:r w:rsidRPr="00B33055">
        <w:t xml:space="preserve"> </w:t>
      </w:r>
    </w:p>
    <w:p w:rsidR="00C378BA" w:rsidRPr="00161472" w:rsidRDefault="00C378BA" w:rsidP="00C378BA"/>
    <w:p w:rsidR="00C378BA" w:rsidRDefault="00C378BA" w:rsidP="00C378BA">
      <w:pPr>
        <w:jc w:val="center"/>
      </w:pPr>
      <w:r w:rsidRPr="006D1EF8">
        <w:t>Форма обучения:</w:t>
      </w:r>
    </w:p>
    <w:p w:rsidR="006C5199" w:rsidRPr="006D1EF8" w:rsidRDefault="00783037" w:rsidP="00C378BA">
      <w:pPr>
        <w:jc w:val="center"/>
      </w:pPr>
      <w:r>
        <w:rPr>
          <w:b/>
          <w:sz w:val="20"/>
          <w:lang w:eastAsia="en-US"/>
        </w:rPr>
        <w:t xml:space="preserve">Очная, очно-заочная, заочная </w:t>
      </w:r>
      <w:r w:rsidR="00B33055" w:rsidRPr="00B33055">
        <w:rPr>
          <w:b/>
        </w:rPr>
        <w:t xml:space="preserve"> </w:t>
      </w:r>
    </w:p>
    <w:p w:rsidR="0049296C" w:rsidRDefault="00E57889" w:rsidP="0049296C">
      <w:pPr>
        <w:shd w:val="clear" w:color="auto" w:fill="FFFFFF"/>
        <w:jc w:val="center"/>
        <w:rPr>
          <w:b/>
        </w:rPr>
      </w:pPr>
      <w:r w:rsidRPr="00275D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DD8" w:rsidRPr="004D1FEE" w:rsidRDefault="00910DD8" w:rsidP="0049296C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" stroked="f">
                <v:textbox>
                  <w:txbxContent>
                    <w:p w:rsidR="00910DD8" w:rsidRPr="004D1FEE" w:rsidRDefault="00910DD8" w:rsidP="0049296C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</w:p>
    <w:p w:rsidR="009238BE" w:rsidRDefault="009238BE" w:rsidP="0049296C">
      <w:pPr>
        <w:shd w:val="clear" w:color="auto" w:fill="FFFFFF"/>
        <w:jc w:val="center"/>
        <w:rPr>
          <w:b/>
        </w:rPr>
      </w:pPr>
    </w:p>
    <w:p w:rsidR="00C3438E" w:rsidRDefault="00C3438E" w:rsidP="0049296C">
      <w:pPr>
        <w:shd w:val="clear" w:color="auto" w:fill="FFFFFF"/>
        <w:jc w:val="center"/>
        <w:rPr>
          <w:b/>
        </w:rPr>
      </w:pPr>
    </w:p>
    <w:p w:rsidR="00C3438E" w:rsidRDefault="00C3438E" w:rsidP="0049296C">
      <w:pPr>
        <w:shd w:val="clear" w:color="auto" w:fill="FFFFFF"/>
        <w:jc w:val="center"/>
        <w:rPr>
          <w:b/>
        </w:rPr>
      </w:pPr>
    </w:p>
    <w:p w:rsidR="009238BE" w:rsidRDefault="009238BE" w:rsidP="0049296C">
      <w:pPr>
        <w:shd w:val="clear" w:color="auto" w:fill="FFFFFF"/>
        <w:jc w:val="center"/>
        <w:rPr>
          <w:b/>
        </w:rPr>
      </w:pPr>
    </w:p>
    <w:p w:rsidR="00C3438E" w:rsidRDefault="00C3438E" w:rsidP="0049296C">
      <w:pPr>
        <w:shd w:val="clear" w:color="auto" w:fill="FFFFFF"/>
        <w:jc w:val="center"/>
        <w:rPr>
          <w:b/>
        </w:rPr>
      </w:pPr>
    </w:p>
    <w:p w:rsidR="00C3438E" w:rsidRDefault="007354A5" w:rsidP="00C378BA">
      <w:pPr>
        <w:jc w:val="center"/>
      </w:pPr>
      <w:r>
        <w:t xml:space="preserve">Нижний Новгород </w:t>
      </w:r>
    </w:p>
    <w:p w:rsidR="009238BE" w:rsidRDefault="00C378BA" w:rsidP="00C378BA">
      <w:pPr>
        <w:jc w:val="center"/>
      </w:pPr>
      <w:r w:rsidRPr="00194336">
        <w:t xml:space="preserve"> 20</w:t>
      </w:r>
      <w:r w:rsidR="007466DD">
        <w:t>1</w:t>
      </w:r>
      <w:r w:rsidR="00BF13D4">
        <w:t>6</w:t>
      </w:r>
      <w:bookmarkStart w:id="0" w:name="_GoBack"/>
      <w:bookmarkEnd w:id="0"/>
      <w:r w:rsidR="0049296C">
        <w:t xml:space="preserve"> </w:t>
      </w:r>
    </w:p>
    <w:p w:rsidR="009238BE" w:rsidRDefault="00C3438E" w:rsidP="00C378BA">
      <w:pPr>
        <w:jc w:val="center"/>
      </w:pPr>
      <w:r>
        <w:lastRenderedPageBreak/>
        <w:br w:type="page"/>
      </w:r>
    </w:p>
    <w:p w:rsidR="002E39B7" w:rsidRDefault="0049296C" w:rsidP="002E39B7">
      <w:pPr>
        <w:jc w:val="both"/>
        <w:rPr>
          <w:lang w:eastAsia="en-US"/>
        </w:rPr>
      </w:pPr>
      <w:r w:rsidRPr="002126AF">
        <w:rPr>
          <w:b/>
          <w:bCs/>
          <w:lang w:eastAsia="en-US"/>
        </w:rPr>
        <w:lastRenderedPageBreak/>
        <w:t>СОСТАВИТЕЛ</w:t>
      </w:r>
      <w:r w:rsidR="00A95E77">
        <w:rPr>
          <w:b/>
          <w:bCs/>
          <w:lang w:eastAsia="en-US"/>
        </w:rPr>
        <w:t>И</w:t>
      </w:r>
      <w:r w:rsidRPr="002126AF">
        <w:rPr>
          <w:lang w:eastAsia="en-US"/>
        </w:rPr>
        <w:t xml:space="preserve">: </w:t>
      </w:r>
    </w:p>
    <w:p w:rsidR="002E39B7" w:rsidRDefault="002E39B7" w:rsidP="002E39B7">
      <w:pPr>
        <w:jc w:val="both"/>
      </w:pPr>
      <w:r w:rsidRPr="00947C1D">
        <w:t>д.э.н., профессор</w:t>
      </w:r>
      <w:r w:rsidRPr="009A283A">
        <w:t xml:space="preserve"> </w:t>
      </w:r>
      <w:r w:rsidRPr="004B5816">
        <w:t>кафедр</w:t>
      </w:r>
      <w:r>
        <w:t>ы</w:t>
      </w:r>
      <w:r w:rsidRPr="004B5816">
        <w:t xml:space="preserve"> торгового дела</w:t>
      </w:r>
      <w:r>
        <w:t xml:space="preserve"> </w:t>
      </w:r>
      <w:r w:rsidRPr="00947C1D">
        <w:t xml:space="preserve"> </w:t>
      </w:r>
      <w:r>
        <w:tab/>
      </w:r>
      <w:r>
        <w:tab/>
      </w:r>
      <w:r>
        <w:tab/>
      </w:r>
      <w:r>
        <w:tab/>
        <w:t xml:space="preserve">              О.В. </w:t>
      </w:r>
      <w:r w:rsidRPr="00947C1D">
        <w:t>Чкалова</w:t>
      </w:r>
    </w:p>
    <w:p w:rsidR="002E39B7" w:rsidRPr="002E39B7" w:rsidRDefault="002E39B7" w:rsidP="002E39B7">
      <w:pPr>
        <w:jc w:val="both"/>
      </w:pPr>
      <w:r w:rsidRPr="002E39B7">
        <w:t xml:space="preserve">                                                                                                   _______________</w:t>
      </w:r>
    </w:p>
    <w:p w:rsidR="002E39B7" w:rsidRPr="002E39B7" w:rsidRDefault="002E39B7" w:rsidP="002E39B7">
      <w:pPr>
        <w:jc w:val="both"/>
      </w:pPr>
      <w:r w:rsidRPr="002E39B7">
        <w:t xml:space="preserve">                                                                                                            (подпись)</w:t>
      </w:r>
    </w:p>
    <w:p w:rsidR="002E39B7" w:rsidRDefault="002E39B7" w:rsidP="002E39B7">
      <w:pPr>
        <w:jc w:val="both"/>
      </w:pPr>
    </w:p>
    <w:p w:rsidR="002E39B7" w:rsidRPr="00947C1D" w:rsidRDefault="002E39B7" w:rsidP="002E39B7">
      <w:pPr>
        <w:jc w:val="both"/>
      </w:pPr>
      <w:r w:rsidRPr="00947C1D">
        <w:t xml:space="preserve">к.э.н., доцент </w:t>
      </w:r>
      <w:r w:rsidRPr="004B5816">
        <w:t>кафедр</w:t>
      </w:r>
      <w:r>
        <w:t>ы</w:t>
      </w:r>
      <w:r w:rsidRPr="004B5816">
        <w:t xml:space="preserve"> торгового дела</w:t>
      </w:r>
      <w:r>
        <w:t xml:space="preserve"> </w:t>
      </w:r>
      <w:r w:rsidRPr="00947C1D">
        <w:t xml:space="preserve"> </w:t>
      </w:r>
      <w:r>
        <w:tab/>
      </w:r>
      <w:r>
        <w:tab/>
      </w:r>
      <w:r>
        <w:tab/>
      </w:r>
      <w:r>
        <w:tab/>
        <w:t xml:space="preserve">                    И.В. Большакова</w:t>
      </w:r>
    </w:p>
    <w:p w:rsidR="002E39B7" w:rsidRPr="002E39B7" w:rsidRDefault="002E39B7" w:rsidP="002E39B7">
      <w:pPr>
        <w:shd w:val="clear" w:color="auto" w:fill="FFFFFF"/>
        <w:spacing w:line="312" w:lineRule="auto"/>
        <w:jc w:val="both"/>
      </w:pPr>
      <w:r w:rsidRPr="002E39B7">
        <w:t xml:space="preserve">                                                                                                   _______________</w:t>
      </w:r>
    </w:p>
    <w:p w:rsidR="002E39B7" w:rsidRPr="002E39B7" w:rsidRDefault="002E39B7" w:rsidP="002E39B7">
      <w:pPr>
        <w:shd w:val="clear" w:color="auto" w:fill="FFFFFF"/>
        <w:spacing w:line="312" w:lineRule="auto"/>
        <w:jc w:val="both"/>
      </w:pPr>
      <w:r w:rsidRPr="002E39B7">
        <w:t xml:space="preserve">                                                                                                            (подпись)</w:t>
      </w:r>
    </w:p>
    <w:p w:rsidR="006A4F20" w:rsidRPr="00947C1D" w:rsidRDefault="006A4F20" w:rsidP="006A4F20">
      <w:pPr>
        <w:jc w:val="both"/>
      </w:pPr>
      <w:r w:rsidRPr="00947C1D">
        <w:t xml:space="preserve">к.э.н., доцент </w:t>
      </w:r>
      <w:r w:rsidRPr="004B5816">
        <w:t>кафедр</w:t>
      </w:r>
      <w:r>
        <w:t>ы</w:t>
      </w:r>
      <w:r w:rsidRPr="004B5816">
        <w:t xml:space="preserve"> торгового дела</w:t>
      </w:r>
      <w:r>
        <w:t xml:space="preserve"> </w:t>
      </w:r>
      <w:r w:rsidRPr="00947C1D">
        <w:t xml:space="preserve"> </w:t>
      </w:r>
      <w:r>
        <w:tab/>
      </w:r>
      <w:r>
        <w:tab/>
      </w:r>
      <w:r>
        <w:tab/>
      </w:r>
      <w:r>
        <w:tab/>
        <w:t xml:space="preserve">                    Л.Ф. Суходоева</w:t>
      </w:r>
    </w:p>
    <w:p w:rsidR="006A4F20" w:rsidRPr="002E39B7" w:rsidRDefault="006A4F20" w:rsidP="006A4F20">
      <w:pPr>
        <w:shd w:val="clear" w:color="auto" w:fill="FFFFFF"/>
        <w:spacing w:line="312" w:lineRule="auto"/>
        <w:jc w:val="both"/>
      </w:pPr>
      <w:r w:rsidRPr="002E39B7">
        <w:t xml:space="preserve">                                                                                                   _______________</w:t>
      </w:r>
    </w:p>
    <w:p w:rsidR="006A4F20" w:rsidRPr="002E39B7" w:rsidRDefault="006A4F20" w:rsidP="006A4F20">
      <w:pPr>
        <w:shd w:val="clear" w:color="auto" w:fill="FFFFFF"/>
        <w:spacing w:line="312" w:lineRule="auto"/>
        <w:jc w:val="both"/>
      </w:pPr>
      <w:r w:rsidRPr="002E39B7">
        <w:t xml:space="preserve">                                                                                                            (подпись)</w:t>
      </w:r>
    </w:p>
    <w:p w:rsidR="002E39B7" w:rsidRDefault="002E39B7" w:rsidP="002E39B7">
      <w:pPr>
        <w:shd w:val="clear" w:color="auto" w:fill="FFFFFF"/>
        <w:spacing w:line="312" w:lineRule="auto"/>
        <w:jc w:val="both"/>
      </w:pPr>
      <w:r w:rsidRPr="00947C1D">
        <w:t xml:space="preserve">к.э.н., доцент </w:t>
      </w:r>
      <w:r w:rsidRPr="004B5816">
        <w:t>кафедр</w:t>
      </w:r>
      <w:r>
        <w:t>ы</w:t>
      </w:r>
      <w:r w:rsidRPr="004B5816">
        <w:t xml:space="preserve"> торгового дела</w:t>
      </w:r>
      <w:r>
        <w:t xml:space="preserve"> </w:t>
      </w:r>
      <w:r w:rsidRPr="00947C1D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И.Ю. Цветкова</w:t>
      </w:r>
    </w:p>
    <w:p w:rsidR="002E39B7" w:rsidRPr="002E39B7" w:rsidRDefault="002E39B7" w:rsidP="002E39B7">
      <w:pPr>
        <w:shd w:val="clear" w:color="auto" w:fill="FFFFFF"/>
        <w:spacing w:line="312" w:lineRule="auto"/>
        <w:jc w:val="both"/>
      </w:pPr>
      <w:r w:rsidRPr="002E39B7">
        <w:t xml:space="preserve">                                                                                                   _______________</w:t>
      </w:r>
    </w:p>
    <w:p w:rsidR="002E39B7" w:rsidRPr="002E39B7" w:rsidRDefault="002E39B7" w:rsidP="002E39B7">
      <w:pPr>
        <w:shd w:val="clear" w:color="auto" w:fill="FFFFFF"/>
        <w:spacing w:line="312" w:lineRule="auto"/>
        <w:jc w:val="both"/>
      </w:pPr>
      <w:r w:rsidRPr="002E39B7">
        <w:t xml:space="preserve">                                                                                                            (подпись)</w:t>
      </w:r>
    </w:p>
    <w:p w:rsidR="0049296C" w:rsidRPr="002126AF" w:rsidRDefault="0049296C" w:rsidP="00FC0E4D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</w:p>
    <w:p w:rsidR="0049296C" w:rsidRPr="002126AF" w:rsidRDefault="0049296C" w:rsidP="00FC0E4D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  <w:r w:rsidRPr="002126AF">
        <w:rPr>
          <w:b/>
          <w:bCs/>
          <w:lang w:eastAsia="en-US"/>
        </w:rPr>
        <w:t>РЕКОМЕНДОВАНО  К  ИСПОЛЬЗОВАНИЮ  В УЧЕБНОМ  ПРОЦЕССЕ</w:t>
      </w:r>
    </w:p>
    <w:p w:rsidR="0049296C" w:rsidRDefault="0049296C" w:rsidP="00E613B0">
      <w:pPr>
        <w:shd w:val="clear" w:color="auto" w:fill="FFFFFF"/>
        <w:ind w:left="567" w:hanging="142"/>
        <w:jc w:val="both"/>
        <w:rPr>
          <w:lang w:eastAsia="en-US"/>
        </w:rPr>
      </w:pPr>
      <w:r w:rsidRPr="002126AF">
        <w:rPr>
          <w:lang w:eastAsia="en-US"/>
        </w:rPr>
        <w:t xml:space="preserve">на заседании </w:t>
      </w:r>
      <w:r w:rsidR="00B16C28">
        <w:rPr>
          <w:lang w:eastAsia="en-US"/>
        </w:rPr>
        <w:t xml:space="preserve">  методической комиссии</w:t>
      </w:r>
      <w:r w:rsidR="00E613B0">
        <w:rPr>
          <w:lang w:eastAsia="en-US"/>
        </w:rPr>
        <w:t xml:space="preserve">  </w:t>
      </w:r>
      <w:r w:rsidRPr="002126AF">
        <w:rPr>
          <w:lang w:eastAsia="en-US"/>
        </w:rPr>
        <w:t>(протокол  № __  от   __  _______  20__  г.)</w:t>
      </w:r>
    </w:p>
    <w:p w:rsidR="006C5199" w:rsidRPr="002126AF" w:rsidRDefault="006C5199" w:rsidP="00FC0E4D">
      <w:pPr>
        <w:shd w:val="clear" w:color="auto" w:fill="FFFFFF"/>
        <w:spacing w:line="312" w:lineRule="auto"/>
        <w:ind w:left="567" w:hanging="142"/>
        <w:jc w:val="both"/>
        <w:rPr>
          <w:lang w:eastAsia="en-US"/>
        </w:rPr>
      </w:pPr>
    </w:p>
    <w:p w:rsidR="0049296C" w:rsidRPr="002126AF" w:rsidRDefault="006C5199" w:rsidP="00FC0E4D">
      <w:pPr>
        <w:shd w:val="clear" w:color="auto" w:fill="FFFFFF"/>
        <w:ind w:left="567" w:hanging="142"/>
        <w:jc w:val="both"/>
        <w:rPr>
          <w:lang w:eastAsia="en-US"/>
        </w:rPr>
      </w:pPr>
      <w:r>
        <w:rPr>
          <w:lang w:eastAsia="en-US"/>
        </w:rPr>
        <w:t>Председатель методической комиссии</w:t>
      </w:r>
    </w:p>
    <w:p w:rsidR="0049296C" w:rsidRPr="002126AF" w:rsidRDefault="00B16C28" w:rsidP="00FC0E4D">
      <w:pPr>
        <w:shd w:val="clear" w:color="auto" w:fill="FFFFFF"/>
        <w:ind w:left="567" w:hanging="14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</w:t>
      </w:r>
      <w:r w:rsidR="006C5199">
        <w:rPr>
          <w:lang w:eastAsia="en-US"/>
        </w:rPr>
        <w:t xml:space="preserve">   </w:t>
      </w:r>
      <w:r w:rsidR="0049296C" w:rsidRPr="002126AF">
        <w:rPr>
          <w:lang w:eastAsia="en-US"/>
        </w:rPr>
        <w:t>________________</w:t>
      </w:r>
      <w:r w:rsidR="0049296C" w:rsidRPr="002126AF">
        <w:rPr>
          <w:lang w:eastAsia="en-US"/>
        </w:rPr>
        <w:tab/>
      </w:r>
      <w:r w:rsidR="006C5199">
        <w:rPr>
          <w:lang w:eastAsia="en-US"/>
        </w:rPr>
        <w:t xml:space="preserve">     _______________</w:t>
      </w:r>
      <w:r w:rsidR="0049296C" w:rsidRPr="002126AF">
        <w:rPr>
          <w:lang w:eastAsia="en-US"/>
        </w:rPr>
        <w:tab/>
      </w:r>
    </w:p>
    <w:p w:rsidR="0049296C" w:rsidRPr="002126AF" w:rsidRDefault="0049296C" w:rsidP="00B16C28">
      <w:pPr>
        <w:shd w:val="clear" w:color="auto" w:fill="FFFFFF"/>
        <w:ind w:left="567" w:hanging="142"/>
        <w:jc w:val="both"/>
        <w:rPr>
          <w:lang w:eastAsia="en-US"/>
        </w:rPr>
      </w:pPr>
      <w:r w:rsidRPr="002126AF">
        <w:rPr>
          <w:sz w:val="20"/>
          <w:lang w:eastAsia="en-US"/>
        </w:rPr>
        <w:tab/>
      </w:r>
      <w:r w:rsidRPr="002126AF">
        <w:rPr>
          <w:sz w:val="20"/>
          <w:lang w:eastAsia="en-US"/>
        </w:rPr>
        <w:tab/>
      </w:r>
      <w:r w:rsidRPr="002126AF">
        <w:rPr>
          <w:lang w:eastAsia="en-US"/>
        </w:rPr>
        <w:tab/>
      </w:r>
      <w:r w:rsidR="00B16C28">
        <w:rPr>
          <w:lang w:eastAsia="en-US"/>
        </w:rPr>
        <w:t xml:space="preserve">                                                    ФИО                               </w:t>
      </w:r>
      <w:r w:rsidR="00B16C28" w:rsidRPr="002126AF">
        <w:rPr>
          <w:sz w:val="20"/>
          <w:lang w:eastAsia="en-US"/>
        </w:rPr>
        <w:t>(подпись)</w:t>
      </w:r>
      <w:r w:rsidR="00B16C28" w:rsidRPr="002126AF">
        <w:rPr>
          <w:lang w:eastAsia="en-US"/>
        </w:rPr>
        <w:t xml:space="preserve"> </w:t>
      </w:r>
      <w:r w:rsidR="00B16C28" w:rsidRPr="002126AF">
        <w:rPr>
          <w:lang w:eastAsia="en-US"/>
        </w:rPr>
        <w:tab/>
      </w:r>
    </w:p>
    <w:p w:rsidR="0049296C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Pr="00651C37" w:rsidRDefault="00C378BA" w:rsidP="00651C37">
      <w:pPr>
        <w:spacing w:line="360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651C37">
        <w:rPr>
          <w:b/>
        </w:rPr>
        <w:lastRenderedPageBreak/>
        <w:t xml:space="preserve">1.  </w:t>
      </w:r>
      <w:r w:rsidR="0049296C" w:rsidRPr="00651C37">
        <w:rPr>
          <w:rFonts w:eastAsia="Times New Roman"/>
          <w:b/>
          <w:lang w:eastAsia="en-US"/>
        </w:rPr>
        <w:t>Цель практики</w:t>
      </w:r>
    </w:p>
    <w:p w:rsidR="00DA7642" w:rsidRPr="00651C37" w:rsidRDefault="00DA7642" w:rsidP="00651C37">
      <w:pPr>
        <w:spacing w:line="360" w:lineRule="auto"/>
        <w:ind w:firstLine="567"/>
        <w:jc w:val="both"/>
        <w:rPr>
          <w:rFonts w:eastAsia="Times New Roman"/>
          <w:b/>
          <w:lang w:eastAsia="en-US"/>
        </w:rPr>
      </w:pPr>
    </w:p>
    <w:p w:rsidR="000C4042" w:rsidRPr="00910DD8" w:rsidRDefault="0092446F" w:rsidP="000C4042">
      <w:pPr>
        <w:spacing w:line="360" w:lineRule="auto"/>
        <w:ind w:firstLine="567"/>
        <w:jc w:val="both"/>
        <w:rPr>
          <w:lang w:eastAsia="en-US"/>
        </w:rPr>
      </w:pPr>
      <w:r w:rsidRPr="00651C37">
        <w:t>Цели и задачи производственной практики определяются ФГОС ВО по направлению 38.03.06 «Торговое дело»</w:t>
      </w:r>
      <w:r w:rsidR="00910DD8">
        <w:t xml:space="preserve"> </w:t>
      </w:r>
      <w:r w:rsidR="00910DD8" w:rsidRPr="00910DD8">
        <w:rPr>
          <w:lang w:eastAsia="en-US"/>
        </w:rPr>
        <w:t>и мисси</w:t>
      </w:r>
      <w:r w:rsidR="00910DD8">
        <w:rPr>
          <w:lang w:eastAsia="en-US"/>
        </w:rPr>
        <w:t>ей</w:t>
      </w:r>
      <w:r w:rsidR="00910DD8" w:rsidRPr="00910DD8">
        <w:rPr>
          <w:lang w:eastAsia="en-US"/>
        </w:rPr>
        <w:t xml:space="preserve"> ННГУ им. Н.И. Лобачевского.</w:t>
      </w:r>
    </w:p>
    <w:p w:rsidR="0092446F" w:rsidRPr="00910DD8" w:rsidRDefault="0092446F" w:rsidP="00651C37">
      <w:pPr>
        <w:pStyle w:val="af3"/>
        <w:spacing w:line="360" w:lineRule="auto"/>
        <w:rPr>
          <w:sz w:val="24"/>
          <w:szCs w:val="24"/>
        </w:rPr>
      </w:pPr>
      <w:r w:rsidRPr="00910DD8">
        <w:rPr>
          <w:sz w:val="24"/>
          <w:szCs w:val="24"/>
        </w:rPr>
        <w:t xml:space="preserve">Основной  целью производственной практики является приобретение опыта работы по избранному направлению подготовки.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910DD8">
        <w:rPr>
          <w:sz w:val="24"/>
          <w:szCs w:val="24"/>
        </w:rPr>
        <w:t>Основные задачи – закрепление полученных в процессе обучения знаний, отработка</w:t>
      </w:r>
      <w:r w:rsidRPr="00651C37">
        <w:rPr>
          <w:sz w:val="24"/>
          <w:szCs w:val="24"/>
        </w:rPr>
        <w:t xml:space="preserve"> умений  и навыков коммерческой работы в предприя</w:t>
      </w:r>
      <w:r w:rsidRPr="00651C37">
        <w:rPr>
          <w:sz w:val="24"/>
          <w:szCs w:val="24"/>
        </w:rPr>
        <w:softHyphen/>
        <w:t>тиях торговли и общественного питания; сбор и анализ информации (практических материалов) о различных аспектах деятельности предприятия торговли (общественного питания), необходимой для подготовки выпускной квалификационной работы.</w:t>
      </w:r>
    </w:p>
    <w:p w:rsidR="0092446F" w:rsidRPr="00651C37" w:rsidRDefault="0092446F" w:rsidP="00651C37">
      <w:pPr>
        <w:spacing w:line="360" w:lineRule="auto"/>
        <w:ind w:firstLine="709"/>
        <w:jc w:val="both"/>
      </w:pPr>
      <w:r w:rsidRPr="00651C37">
        <w:t xml:space="preserve">Данные задачи производственной практики соотносятся со следующими видами профессиональной деятельности  и </w:t>
      </w:r>
      <w:r w:rsidR="00190835" w:rsidRPr="00651C37">
        <w:t>целями образовательной программы</w:t>
      </w:r>
      <w:r w:rsidRPr="00651C37">
        <w:t xml:space="preserve">: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А) торгово-технологическая деятельность: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выявление, формирование и удовлетворение потребностей;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разработка и внедрение комплекса интегрированных маркетинговых коммуникаций, в том числе с использованием рекламы;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организация и эффективное осуществление контроля качества товаров и услуг;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организация контроля и учета приемки товаров по количеству и качеству;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>- проведение оценки качества товаров и анализ ее результатов;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управление товародвижением, его учет и оптимизация, минимизация потерь товаров, затрат материальных и трудовых ресурсов;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определение роли рекламы в торгово-технологической деятельности;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участие в работе по организации и осуществлению торгово-технологических процессов на предприятии; </w:t>
      </w:r>
    </w:p>
    <w:p w:rsidR="0092446F" w:rsidRPr="00651C37" w:rsidRDefault="0092446F" w:rsidP="00651C37">
      <w:pPr>
        <w:pStyle w:val="af3"/>
        <w:spacing w:line="360" w:lineRule="auto"/>
        <w:jc w:val="left"/>
        <w:rPr>
          <w:sz w:val="24"/>
          <w:szCs w:val="24"/>
        </w:rPr>
      </w:pPr>
      <w:r w:rsidRPr="00651C37">
        <w:rPr>
          <w:sz w:val="24"/>
          <w:szCs w:val="24"/>
        </w:rPr>
        <w:t xml:space="preserve">-  регулирование процессов хранения товаров, проведение инвентаризации, определение, дифференциация и списание потерь;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Б) организационно-управленческая деятельность: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сбор, хранение, обработка, анализ и оценка информации, необходимой для организации и управления коммерческой, маркетинговой, рекламной, логистической и товароведной деятельностью;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изучение и прогнозирование спроса с учетом требований потребителей на определенных сегментах рынка;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идентификация товаров, выявление и предупреждение их фальсификации;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lastRenderedPageBreak/>
        <w:t xml:space="preserve">- составление документации в области коммерческой, маркетинговой, рекламной, логистической и товароведной деятельности, и проверка правильности ее оформления;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соблюдение действующего законодательства и нормативных документов, а также обязательных требований, установленных техническими регламентами, стандартами, положениями договоров и т.п.;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выбор деловых партнеров с учетом определенных критериев, проведение деловых переговоров, заключение договоров на взаимовыгодной основе и контроль за выполнением договоров;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управление ассортиментом товаров и услуг;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управление качеством товаров и услуг;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выбор и реализация стратегии ценообразования;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организация и планирование материально-технического обеспечения предприятия, закупки и продажи (сбыт) товаров;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повышение качества торгового обслуживания потребителей;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управление товарными запасами и их оптимизация;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>- управление персоналом;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анализ и оценка коммерческой, маркетинговой, рекламной, логистической и товароведной деятельности для разработки стратегии организации (предприятия);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организация и осуществление коммерческой, маркетинговой, логистической, рекламной и товароведной деятельности;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В) научно-исследовательская деятельность: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организация, проведение маркетинговых исследований и оценка их эффективности;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проведение научных исследований по отдельным разделам тем (этапам, заданиям) в соответствии с утвержденными методиками; </w:t>
      </w:r>
    </w:p>
    <w:p w:rsidR="0092446F" w:rsidRPr="00651C37" w:rsidRDefault="0092446F" w:rsidP="00651C37">
      <w:pPr>
        <w:pStyle w:val="af3"/>
        <w:spacing w:line="360" w:lineRule="auto"/>
        <w:rPr>
          <w:sz w:val="24"/>
          <w:szCs w:val="24"/>
        </w:rPr>
      </w:pPr>
      <w:r w:rsidRPr="00651C37">
        <w:rPr>
          <w:sz w:val="24"/>
          <w:szCs w:val="24"/>
        </w:rPr>
        <w:t xml:space="preserve">- участие в разработке инновационных методов, средств и технологий ведения коммерческой, маркетинговой, рекламной, логистической и товароведной деятельности; </w:t>
      </w:r>
    </w:p>
    <w:p w:rsidR="0049296C" w:rsidRPr="00651C37" w:rsidRDefault="0049296C" w:rsidP="00651C37">
      <w:pPr>
        <w:spacing w:line="360" w:lineRule="auto"/>
        <w:ind w:left="567"/>
        <w:jc w:val="center"/>
        <w:rPr>
          <w:rFonts w:eastAsia="Times New Roman"/>
          <w:b/>
          <w:lang w:eastAsia="en-US"/>
        </w:rPr>
      </w:pPr>
      <w:r w:rsidRPr="00651C37"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Pr="00651C37" w:rsidRDefault="00DA7642" w:rsidP="00651C37">
      <w:pPr>
        <w:spacing w:line="360" w:lineRule="auto"/>
        <w:ind w:left="567"/>
        <w:jc w:val="center"/>
        <w:rPr>
          <w:rFonts w:eastAsia="Times New Roman"/>
          <w:b/>
          <w:lang w:eastAsia="en-US"/>
        </w:rPr>
      </w:pPr>
    </w:p>
    <w:p w:rsidR="0053393E" w:rsidRPr="00651C37" w:rsidRDefault="0053393E" w:rsidP="00651C37">
      <w:pPr>
        <w:spacing w:line="360" w:lineRule="auto"/>
        <w:ind w:firstLine="567"/>
        <w:jc w:val="both"/>
        <w:rPr>
          <w:i/>
          <w:lang w:eastAsia="en-US"/>
        </w:rPr>
      </w:pPr>
      <w:r w:rsidRPr="00651C37">
        <w:rPr>
          <w:lang w:eastAsia="en-US"/>
        </w:rPr>
        <w:t>Вид практики:</w:t>
      </w:r>
      <w:r w:rsidR="00D01546" w:rsidRPr="00651C37">
        <w:rPr>
          <w:lang w:eastAsia="en-US"/>
        </w:rPr>
        <w:t xml:space="preserve"> </w:t>
      </w:r>
      <w:r w:rsidRPr="00651C37">
        <w:rPr>
          <w:lang w:eastAsia="en-US"/>
        </w:rPr>
        <w:t xml:space="preserve"> </w:t>
      </w:r>
      <w:r w:rsidRPr="00651C37">
        <w:rPr>
          <w:b/>
          <w:lang w:eastAsia="en-US"/>
        </w:rPr>
        <w:t>производственная</w:t>
      </w:r>
      <w:r w:rsidR="003F349C" w:rsidRPr="00651C37">
        <w:rPr>
          <w:b/>
          <w:lang w:eastAsia="en-US"/>
        </w:rPr>
        <w:t xml:space="preserve"> </w:t>
      </w:r>
    </w:p>
    <w:p w:rsidR="00D77447" w:rsidRPr="00651C37" w:rsidRDefault="00D77447" w:rsidP="00651C37">
      <w:pPr>
        <w:spacing w:line="360" w:lineRule="auto"/>
        <w:ind w:firstLine="567"/>
        <w:jc w:val="both"/>
        <w:rPr>
          <w:i/>
          <w:lang w:eastAsia="en-US"/>
        </w:rPr>
      </w:pPr>
    </w:p>
    <w:p w:rsidR="00D77447" w:rsidRPr="000C4042" w:rsidRDefault="00D77447" w:rsidP="00651C37">
      <w:pPr>
        <w:spacing w:line="360" w:lineRule="auto"/>
        <w:ind w:firstLine="567"/>
        <w:jc w:val="both"/>
        <w:rPr>
          <w:b/>
          <w:lang w:eastAsia="en-US"/>
        </w:rPr>
      </w:pPr>
      <w:r w:rsidRPr="00651C37">
        <w:rPr>
          <w:lang w:eastAsia="en-US"/>
        </w:rPr>
        <w:t>Тип практики:</w:t>
      </w:r>
      <w:r w:rsidR="00B70D76" w:rsidRPr="00651C37">
        <w:rPr>
          <w:lang w:eastAsia="en-US"/>
        </w:rPr>
        <w:t xml:space="preserve"> </w:t>
      </w:r>
      <w:r w:rsidR="00B70D76" w:rsidRPr="000C4042">
        <w:rPr>
          <w:b/>
        </w:rPr>
        <w:t>практика по получению профессиональных умений и опыта профессиональной деятельности</w:t>
      </w:r>
      <w:r w:rsidR="00926771" w:rsidRPr="000C4042">
        <w:rPr>
          <w:b/>
        </w:rPr>
        <w:t>.</w:t>
      </w:r>
    </w:p>
    <w:p w:rsidR="00DA7642" w:rsidRPr="00651C37" w:rsidRDefault="00DA7642" w:rsidP="00651C37">
      <w:pPr>
        <w:spacing w:line="360" w:lineRule="auto"/>
        <w:ind w:firstLine="567"/>
        <w:jc w:val="both"/>
        <w:rPr>
          <w:lang w:eastAsia="en-US"/>
        </w:rPr>
      </w:pPr>
    </w:p>
    <w:p w:rsidR="0053393E" w:rsidRPr="00651C37" w:rsidRDefault="0053393E" w:rsidP="00651C37">
      <w:pPr>
        <w:spacing w:line="360" w:lineRule="auto"/>
        <w:ind w:firstLine="567"/>
        <w:jc w:val="both"/>
        <w:rPr>
          <w:i/>
          <w:lang w:eastAsia="en-US"/>
        </w:rPr>
      </w:pPr>
      <w:r w:rsidRPr="00651C37">
        <w:rPr>
          <w:lang w:eastAsia="en-US"/>
        </w:rPr>
        <w:t xml:space="preserve">Способ проведения: </w:t>
      </w:r>
      <w:r w:rsidR="00D01546" w:rsidRPr="00651C37">
        <w:rPr>
          <w:lang w:eastAsia="en-US"/>
        </w:rPr>
        <w:t xml:space="preserve"> </w:t>
      </w:r>
      <w:r w:rsidR="00A0182B" w:rsidRPr="00651C37">
        <w:rPr>
          <w:lang w:eastAsia="en-US"/>
        </w:rPr>
        <w:t>стационарная</w:t>
      </w:r>
      <w:r w:rsidRPr="00651C37">
        <w:rPr>
          <w:lang w:eastAsia="en-US"/>
        </w:rPr>
        <w:t xml:space="preserve"> </w:t>
      </w:r>
    </w:p>
    <w:p w:rsidR="00DA7642" w:rsidRPr="00651C37" w:rsidRDefault="00DA7642" w:rsidP="00651C37">
      <w:pPr>
        <w:spacing w:line="360" w:lineRule="auto"/>
        <w:ind w:firstLine="567"/>
        <w:jc w:val="both"/>
        <w:rPr>
          <w:lang w:eastAsia="en-US"/>
        </w:rPr>
      </w:pPr>
    </w:p>
    <w:p w:rsidR="00D01546" w:rsidRPr="00651C37" w:rsidRDefault="0053393E" w:rsidP="00651C37">
      <w:pPr>
        <w:spacing w:line="360" w:lineRule="auto"/>
        <w:ind w:firstLine="567"/>
        <w:jc w:val="both"/>
        <w:rPr>
          <w:i/>
          <w:lang w:eastAsia="en-US"/>
        </w:rPr>
      </w:pPr>
      <w:r w:rsidRPr="00651C37">
        <w:rPr>
          <w:lang w:eastAsia="en-US"/>
        </w:rPr>
        <w:lastRenderedPageBreak/>
        <w:t>Форма проведения: концентрированная</w:t>
      </w:r>
      <w:r w:rsidR="00D01546" w:rsidRPr="00651C37">
        <w:rPr>
          <w:lang w:eastAsia="en-US"/>
        </w:rPr>
        <w:t xml:space="preserve">  </w:t>
      </w:r>
    </w:p>
    <w:p w:rsidR="00D01546" w:rsidRPr="00651C37" w:rsidRDefault="00D01546" w:rsidP="00651C37">
      <w:pPr>
        <w:spacing w:line="360" w:lineRule="auto"/>
        <w:ind w:firstLine="567"/>
        <w:jc w:val="both"/>
        <w:rPr>
          <w:i/>
          <w:lang w:eastAsia="en-US"/>
        </w:rPr>
      </w:pPr>
    </w:p>
    <w:p w:rsidR="00D01546" w:rsidRPr="00651C37" w:rsidRDefault="0053393E" w:rsidP="00651C37">
      <w:pPr>
        <w:spacing w:line="360" w:lineRule="auto"/>
        <w:ind w:firstLine="567"/>
        <w:jc w:val="both"/>
        <w:rPr>
          <w:lang w:eastAsia="en-US"/>
        </w:rPr>
      </w:pPr>
      <w:r w:rsidRPr="00651C37">
        <w:rPr>
          <w:lang w:eastAsia="en-US"/>
        </w:rPr>
        <w:t>Общая трудоемкость практики составляет</w:t>
      </w:r>
      <w:r w:rsidR="00D01546" w:rsidRPr="00651C37">
        <w:rPr>
          <w:lang w:eastAsia="en-US"/>
        </w:rPr>
        <w:t>:</w:t>
      </w:r>
    </w:p>
    <w:p w:rsidR="00D01546" w:rsidRPr="00651C37" w:rsidRDefault="00D01546" w:rsidP="00651C37">
      <w:pPr>
        <w:spacing w:line="360" w:lineRule="auto"/>
        <w:ind w:firstLine="567"/>
        <w:jc w:val="both"/>
        <w:rPr>
          <w:lang w:eastAsia="en-US"/>
        </w:rPr>
      </w:pPr>
    </w:p>
    <w:p w:rsidR="00D01546" w:rsidRPr="00651C37" w:rsidRDefault="00834171" w:rsidP="00651C37">
      <w:pPr>
        <w:spacing w:line="360" w:lineRule="auto"/>
        <w:ind w:firstLine="567"/>
        <w:jc w:val="both"/>
        <w:rPr>
          <w:lang w:eastAsia="en-US"/>
        </w:rPr>
      </w:pPr>
      <w:r w:rsidRPr="00651C37">
        <w:rPr>
          <w:lang w:eastAsia="en-US"/>
        </w:rPr>
        <w:t>6</w:t>
      </w:r>
      <w:r w:rsidR="00A0182B" w:rsidRPr="00651C37">
        <w:rPr>
          <w:lang w:eastAsia="en-US"/>
        </w:rPr>
        <w:t xml:space="preserve"> </w:t>
      </w:r>
      <w:r w:rsidR="0053393E" w:rsidRPr="00651C37">
        <w:rPr>
          <w:lang w:eastAsia="en-US"/>
        </w:rPr>
        <w:t>зачетных единиц</w:t>
      </w:r>
    </w:p>
    <w:p w:rsidR="00D01546" w:rsidRPr="00651C37" w:rsidRDefault="00834171" w:rsidP="00651C37">
      <w:pPr>
        <w:spacing w:line="360" w:lineRule="auto"/>
        <w:ind w:firstLine="567"/>
        <w:jc w:val="both"/>
        <w:rPr>
          <w:lang w:eastAsia="en-US"/>
        </w:rPr>
      </w:pPr>
      <w:r w:rsidRPr="00651C37">
        <w:rPr>
          <w:lang w:eastAsia="en-US"/>
        </w:rPr>
        <w:t>216</w:t>
      </w:r>
      <w:r w:rsidR="00A0182B" w:rsidRPr="00651C37">
        <w:rPr>
          <w:lang w:eastAsia="en-US"/>
        </w:rPr>
        <w:t xml:space="preserve"> </w:t>
      </w:r>
      <w:r w:rsidR="0053393E" w:rsidRPr="00651C37">
        <w:rPr>
          <w:lang w:eastAsia="en-US"/>
        </w:rPr>
        <w:t>часов</w:t>
      </w:r>
    </w:p>
    <w:p w:rsidR="00DA7642" w:rsidRPr="00651C37" w:rsidRDefault="00834171" w:rsidP="00651C37">
      <w:pPr>
        <w:spacing w:line="360" w:lineRule="auto"/>
        <w:ind w:firstLine="567"/>
        <w:jc w:val="both"/>
        <w:rPr>
          <w:lang w:eastAsia="en-US"/>
        </w:rPr>
      </w:pPr>
      <w:r w:rsidRPr="00651C37">
        <w:rPr>
          <w:lang w:eastAsia="en-US"/>
        </w:rPr>
        <w:t>4</w:t>
      </w:r>
      <w:r w:rsidR="0053393E" w:rsidRPr="00651C37">
        <w:rPr>
          <w:lang w:eastAsia="en-US"/>
        </w:rPr>
        <w:t xml:space="preserve"> недел</w:t>
      </w:r>
      <w:r w:rsidR="00A0182B" w:rsidRPr="00651C37">
        <w:rPr>
          <w:lang w:eastAsia="en-US"/>
        </w:rPr>
        <w:t>и</w:t>
      </w:r>
      <w:r w:rsidR="0053393E" w:rsidRPr="00651C37">
        <w:rPr>
          <w:lang w:eastAsia="en-US"/>
        </w:rPr>
        <w:t>.</w:t>
      </w:r>
    </w:p>
    <w:p w:rsidR="000C4042" w:rsidRPr="00910DD8" w:rsidRDefault="000C4042" w:rsidP="00910DD8">
      <w:pPr>
        <w:spacing w:line="360" w:lineRule="auto"/>
        <w:ind w:firstLine="567"/>
        <w:jc w:val="both"/>
        <w:rPr>
          <w:lang w:eastAsia="en-US"/>
        </w:rPr>
      </w:pPr>
      <w:r w:rsidRPr="00651C37">
        <w:rPr>
          <w:lang w:eastAsia="en-US"/>
        </w:rPr>
        <w:t xml:space="preserve">Производственная </w:t>
      </w:r>
      <w:r w:rsidRPr="00910DD8">
        <w:rPr>
          <w:lang w:eastAsia="en-US"/>
        </w:rPr>
        <w:t xml:space="preserve">практика проходит на 4 курсе в 8 семестре для очного отделения. Для заочного отделения производственная практика проходит на </w:t>
      </w:r>
      <w:r w:rsidR="0073064C">
        <w:rPr>
          <w:lang w:eastAsia="en-US"/>
        </w:rPr>
        <w:t>5</w:t>
      </w:r>
      <w:r w:rsidRPr="00910DD8">
        <w:rPr>
          <w:lang w:eastAsia="en-US"/>
        </w:rPr>
        <w:t xml:space="preserve"> курсе в </w:t>
      </w:r>
      <w:r w:rsidR="0073064C">
        <w:rPr>
          <w:lang w:eastAsia="en-US"/>
        </w:rPr>
        <w:t>9</w:t>
      </w:r>
      <w:r w:rsidRPr="00910DD8">
        <w:rPr>
          <w:lang w:eastAsia="en-US"/>
        </w:rPr>
        <w:t xml:space="preserve"> семестре.</w:t>
      </w:r>
    </w:p>
    <w:p w:rsidR="00C63907" w:rsidRPr="00651C37" w:rsidRDefault="00C63907" w:rsidP="00651C37">
      <w:pPr>
        <w:spacing w:line="360" w:lineRule="auto"/>
        <w:ind w:firstLine="567"/>
        <w:jc w:val="both"/>
        <w:rPr>
          <w:lang w:eastAsia="en-US"/>
        </w:rPr>
      </w:pPr>
      <w:r w:rsidRPr="00910DD8">
        <w:rPr>
          <w:lang w:eastAsia="en-US"/>
        </w:rPr>
        <w:t>Производственная практика подводит итоги по изучению дисциплин образовательного стандарта направления 38.03.06</w:t>
      </w:r>
      <w:r w:rsidRPr="00651C37">
        <w:rPr>
          <w:lang w:eastAsia="en-US"/>
        </w:rPr>
        <w:t xml:space="preserve"> «Торговое дело»</w:t>
      </w:r>
      <w:r w:rsidR="0068592A" w:rsidRPr="00651C37">
        <w:rPr>
          <w:lang w:eastAsia="en-US"/>
        </w:rPr>
        <w:t xml:space="preserve">, </w:t>
      </w:r>
      <w:r w:rsidRPr="00651C37">
        <w:rPr>
          <w:lang w:eastAsia="en-US"/>
        </w:rPr>
        <w:t>носит творческий исследовательский характер</w:t>
      </w:r>
      <w:r w:rsidR="0068592A" w:rsidRPr="00651C37">
        <w:rPr>
          <w:lang w:eastAsia="en-US"/>
        </w:rPr>
        <w:t xml:space="preserve"> и тесно связана с другими разделами образовательной программы: дисциплинами Бухгалтерский учет, Коммерческая деятельность, Маркетинг, Правовое регулирование профессиональной деятельности, Организация, технология и проектирование предприятий, Маркетинговые исследования</w:t>
      </w:r>
      <w:r w:rsidRPr="00651C37">
        <w:rPr>
          <w:lang w:eastAsia="en-US"/>
        </w:rPr>
        <w:t>.</w:t>
      </w:r>
      <w:r w:rsidRPr="00651C37">
        <w:rPr>
          <w:rFonts w:eastAsia="Times New Roman"/>
        </w:rPr>
        <w:t xml:space="preserve"> </w:t>
      </w:r>
    </w:p>
    <w:p w:rsidR="00C63907" w:rsidRPr="00651C37" w:rsidRDefault="00C63907" w:rsidP="00651C37">
      <w:pPr>
        <w:spacing w:line="360" w:lineRule="auto"/>
        <w:ind w:firstLine="567"/>
        <w:jc w:val="both"/>
        <w:rPr>
          <w:lang w:eastAsia="en-US"/>
        </w:rPr>
      </w:pPr>
      <w:r w:rsidRPr="00651C37">
        <w:rPr>
          <w:lang w:eastAsia="en-US"/>
        </w:rPr>
        <w:t>В процессе практики студенты изучают различные аспекты коммерческой деятельности предприятия; опыт управ</w:t>
      </w:r>
      <w:r w:rsidRPr="00651C37">
        <w:rPr>
          <w:lang w:eastAsia="en-US"/>
        </w:rPr>
        <w:softHyphen/>
        <w:t>ления коммерческими процессами, что способствует развитию необходимых в практической работе, самостоятельности и инициативы. Программа производственной практики ориентирована на профессионально-практическую подготовку обучающихся.</w:t>
      </w:r>
    </w:p>
    <w:p w:rsidR="00C63907" w:rsidRPr="00651C37" w:rsidRDefault="00C63907" w:rsidP="00651C37">
      <w:pPr>
        <w:spacing w:line="360" w:lineRule="auto"/>
        <w:ind w:firstLine="567"/>
        <w:jc w:val="both"/>
        <w:rPr>
          <w:lang w:eastAsia="en-US"/>
        </w:rPr>
      </w:pPr>
    </w:p>
    <w:p w:rsidR="00A0182B" w:rsidRPr="00651C37" w:rsidRDefault="00A0182B" w:rsidP="00651C3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HiddenHorzOCR"/>
          <w:b/>
        </w:rPr>
      </w:pPr>
    </w:p>
    <w:p w:rsidR="00A0182B" w:rsidRPr="00651C37" w:rsidRDefault="00A0182B" w:rsidP="00651C3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HiddenHorzOCR"/>
          <w:b/>
        </w:rPr>
      </w:pPr>
    </w:p>
    <w:p w:rsidR="00DA7642" w:rsidRPr="00651C37" w:rsidRDefault="00E801A9" w:rsidP="00651C37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HiddenHorzOCR"/>
          <w:b/>
        </w:rPr>
      </w:pPr>
      <w:r w:rsidRPr="00651C37">
        <w:rPr>
          <w:rFonts w:eastAsia="HiddenHorzOCR"/>
          <w:b/>
        </w:rPr>
        <w:t xml:space="preserve">3. Место и </w:t>
      </w:r>
      <w:r w:rsidR="00EB415A" w:rsidRPr="00651C37">
        <w:rPr>
          <w:rFonts w:eastAsia="HiddenHorzOCR"/>
          <w:b/>
        </w:rPr>
        <w:t>сроки</w:t>
      </w:r>
      <w:r w:rsidRPr="00651C37">
        <w:rPr>
          <w:rFonts w:eastAsia="HiddenHorzOCR"/>
          <w:b/>
        </w:rPr>
        <w:t xml:space="preserve"> проведения  практики</w:t>
      </w:r>
    </w:p>
    <w:p w:rsidR="00F12CCB" w:rsidRPr="00651C37" w:rsidRDefault="00F12CCB" w:rsidP="00651C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HiddenHorzOCR"/>
        </w:rPr>
      </w:pPr>
      <w:r w:rsidRPr="00651C37">
        <w:rPr>
          <w:rFonts w:eastAsia="HiddenHorzOCR"/>
        </w:rPr>
        <w:t>Производственная практика проводится в организациях различных форм собственности, организующих деятельность на потребительском рынке товаров и  услуг. Студенты могут самостоятельно осуществлять поиск места практики. В рамках прохождения практики студенты должны сопоставить свои теоретические знания с практикой организации коммерческой деятельности конкретных организаций.</w:t>
      </w:r>
    </w:p>
    <w:p w:rsidR="000B1758" w:rsidRPr="00622B5D" w:rsidRDefault="005B599E" w:rsidP="000B175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622B5D">
        <w:t>В соответствии с ФГОС ВПО по направлению подготовки 38.0</w:t>
      </w:r>
      <w:r>
        <w:t>3</w:t>
      </w:r>
      <w:r w:rsidRPr="00622B5D">
        <w:t xml:space="preserve">.06 торговое дело (уровень </w:t>
      </w:r>
      <w:r>
        <w:t>бакалавриата</w:t>
      </w:r>
      <w:r w:rsidRPr="00622B5D">
        <w:t xml:space="preserve">) (приказ </w:t>
      </w:r>
      <w:r w:rsidRPr="002644DF">
        <w:t>Минобрнауки России</w:t>
      </w:r>
      <w:r w:rsidRPr="00622B5D">
        <w:t xml:space="preserve"> от </w:t>
      </w:r>
      <w:r w:rsidRPr="002644DF">
        <w:t>12.11.2015 N 1334</w:t>
      </w:r>
      <w:r w:rsidRPr="00622B5D">
        <w:t>)</w:t>
      </w:r>
      <w:r w:rsidR="000B1758" w:rsidRPr="00622B5D">
        <w:t xml:space="preserve"> п. 4.1. область профессиональной деятельности выпускников, освоивших программу бакалавриата, включает организацию, управление и проектирование процессов в области коммерческой деятельности, маркетинга, торговой рекламы, логистики в торговле, товароведения и </w:t>
      </w:r>
      <w:r w:rsidR="000B1758" w:rsidRPr="00622B5D">
        <w:lastRenderedPageBreak/>
        <w:t>экспертизы товаров, материально-технического снабжения и сбыта, торгово-посреднической деятельности.</w:t>
      </w:r>
    </w:p>
    <w:p w:rsidR="00A72313" w:rsidRPr="00AE3046" w:rsidRDefault="00866A76" w:rsidP="00A7231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62608">
        <w:t>В соответствии с учебным планом</w:t>
      </w:r>
      <w:r>
        <w:t>,</w:t>
      </w:r>
      <w:r w:rsidRPr="00462608">
        <w:t xml:space="preserve"> изучаемыми на </w:t>
      </w:r>
      <w:r w:rsidR="008651A2">
        <w:rPr>
          <w:rFonts w:eastAsia="Times New Roman"/>
          <w:bCs/>
          <w:shd w:val="clear" w:color="auto" w:fill="FFFFFF"/>
        </w:rPr>
        <w:t>производственной</w:t>
      </w:r>
      <w:r w:rsidRPr="00462608">
        <w:t xml:space="preserve"> практике компетенциями и видами деятельности п</w:t>
      </w:r>
      <w:r w:rsidRPr="00462608">
        <w:rPr>
          <w:rFonts w:eastAsia="Times New Roman"/>
          <w:bCs/>
          <w:shd w:val="clear" w:color="auto" w:fill="FFFFFF"/>
        </w:rPr>
        <w:t>ри выборе базы практики следует учитывать н</w:t>
      </w:r>
      <w:r w:rsidRPr="00462608">
        <w:t>аличие в предпринимательской деятельности организации</w:t>
      </w:r>
      <w:r w:rsidRPr="00AE3046">
        <w:t>:</w:t>
      </w:r>
    </w:p>
    <w:p w:rsidR="00A72313" w:rsidRPr="00A72313" w:rsidRDefault="00A72313" w:rsidP="00A72313">
      <w:pPr>
        <w:pStyle w:val="af5"/>
        <w:numPr>
          <w:ilvl w:val="0"/>
          <w:numId w:val="14"/>
        </w:numPr>
        <w:tabs>
          <w:tab w:val="left" w:pos="312"/>
        </w:tabs>
        <w:autoSpaceDE w:val="0"/>
        <w:autoSpaceDN w:val="0"/>
        <w:adjustRightInd w:val="0"/>
        <w:spacing w:line="360" w:lineRule="auto"/>
        <w:ind w:left="64" w:firstLine="0"/>
        <w:jc w:val="both"/>
      </w:pPr>
      <w:r w:rsidRPr="00A72313">
        <w:t>процессов управления персоналом</w:t>
      </w:r>
    </w:p>
    <w:p w:rsidR="00A72313" w:rsidRPr="00A72313" w:rsidRDefault="00A72313" w:rsidP="00A72313">
      <w:pPr>
        <w:pStyle w:val="af5"/>
        <w:numPr>
          <w:ilvl w:val="0"/>
          <w:numId w:val="14"/>
        </w:numPr>
        <w:tabs>
          <w:tab w:val="left" w:pos="312"/>
        </w:tabs>
        <w:autoSpaceDE w:val="0"/>
        <w:autoSpaceDN w:val="0"/>
        <w:adjustRightInd w:val="0"/>
        <w:spacing w:line="360" w:lineRule="auto"/>
        <w:ind w:left="64" w:firstLine="0"/>
        <w:jc w:val="both"/>
      </w:pPr>
      <w:r w:rsidRPr="00A72313">
        <w:t>процессов хранения товаров, инвентаризации</w:t>
      </w:r>
    </w:p>
    <w:p w:rsidR="00A72313" w:rsidRPr="00A72313" w:rsidRDefault="00A72313" w:rsidP="00A72313">
      <w:pPr>
        <w:pStyle w:val="af5"/>
        <w:numPr>
          <w:ilvl w:val="0"/>
          <w:numId w:val="14"/>
        </w:numPr>
        <w:tabs>
          <w:tab w:val="left" w:pos="312"/>
        </w:tabs>
        <w:autoSpaceDE w:val="0"/>
        <w:autoSpaceDN w:val="0"/>
        <w:adjustRightInd w:val="0"/>
        <w:spacing w:line="360" w:lineRule="auto"/>
        <w:ind w:left="64" w:firstLine="0"/>
        <w:jc w:val="both"/>
      </w:pPr>
      <w:r w:rsidRPr="00A72313">
        <w:t>договоров с партнерами;</w:t>
      </w:r>
    </w:p>
    <w:p w:rsidR="00A72313" w:rsidRPr="00A72313" w:rsidRDefault="00A72313" w:rsidP="00A72313">
      <w:pPr>
        <w:pStyle w:val="af5"/>
        <w:numPr>
          <w:ilvl w:val="0"/>
          <w:numId w:val="14"/>
        </w:numPr>
        <w:tabs>
          <w:tab w:val="left" w:pos="312"/>
        </w:tabs>
        <w:autoSpaceDE w:val="0"/>
        <w:autoSpaceDN w:val="0"/>
        <w:adjustRightInd w:val="0"/>
        <w:spacing w:line="360" w:lineRule="auto"/>
        <w:ind w:left="64" w:firstLine="0"/>
        <w:jc w:val="both"/>
      </w:pPr>
      <w:r w:rsidRPr="00A72313">
        <w:t>процессов закупки и продажи товаров.</w:t>
      </w:r>
    </w:p>
    <w:p w:rsidR="000B1758" w:rsidRPr="00622B5D" w:rsidRDefault="000B1758" w:rsidP="000B175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622B5D">
        <w:rPr>
          <w:rFonts w:eastAsia="Times New Roman"/>
          <w:bCs/>
          <w:shd w:val="clear" w:color="auto" w:fill="FFFFFF"/>
        </w:rPr>
        <w:t xml:space="preserve">Таким образом, базой </w:t>
      </w:r>
      <w:r w:rsidR="00E710F6">
        <w:rPr>
          <w:rFonts w:eastAsia="Times New Roman"/>
          <w:bCs/>
          <w:shd w:val="clear" w:color="auto" w:fill="FFFFFF"/>
        </w:rPr>
        <w:t>производственной</w:t>
      </w:r>
      <w:r w:rsidRPr="00622B5D">
        <w:rPr>
          <w:rFonts w:eastAsia="Times New Roman"/>
          <w:bCs/>
          <w:shd w:val="clear" w:color="auto" w:fill="FFFFFF"/>
        </w:rPr>
        <w:t xml:space="preserve"> практики бакалавров направления «Торговое дело» профиль </w:t>
      </w:r>
      <w:r w:rsidRPr="00622B5D">
        <w:t>«</w:t>
      </w:r>
      <w:r w:rsidRPr="00622B5D">
        <w:rPr>
          <w:rFonts w:eastAsia="MS Mincho"/>
        </w:rPr>
        <w:t>Менеджмент в торговле и общественном питании</w:t>
      </w:r>
      <w:r w:rsidRPr="00622B5D">
        <w:t>»</w:t>
      </w:r>
      <w:r w:rsidRPr="00622B5D">
        <w:rPr>
          <w:rFonts w:eastAsia="Times New Roman"/>
          <w:bCs/>
          <w:shd w:val="clear" w:color="auto" w:fill="FFFFFF"/>
        </w:rPr>
        <w:t xml:space="preserve"> являются п</w:t>
      </w:r>
      <w:r w:rsidRPr="00622B5D">
        <w:t>редприятия</w:t>
      </w:r>
      <w:r w:rsidR="00941666" w:rsidRPr="001D3DD4">
        <w:t xml:space="preserve"> оптовой и розничной торговли, предприятия общественного питания, предприятия сферы услуг, сбытовые службы производственных предприятий, заключающиеся договоры с поставщиками, занимающиеся хранением товаров, сбытом и продажей товаров и услуг.</w:t>
      </w:r>
    </w:p>
    <w:p w:rsidR="00077C6A" w:rsidRPr="00651C37" w:rsidRDefault="00077C6A" w:rsidP="00651C37">
      <w:pPr>
        <w:spacing w:line="360" w:lineRule="auto"/>
        <w:ind w:firstLine="709"/>
        <w:jc w:val="both"/>
      </w:pPr>
      <w:r w:rsidRPr="00651C37">
        <w:t xml:space="preserve">Прохождение студентами производственной практики осуществляется </w:t>
      </w:r>
      <w:r w:rsidRPr="00651C37">
        <w:rPr>
          <w:b/>
        </w:rPr>
        <w:t xml:space="preserve">только </w:t>
      </w:r>
      <w:r w:rsidRPr="00651C37">
        <w:t>на основе договоров, заключенных между ННГУ и предприятиями (организациями), в соответствии с которыми указанные предприятия (организации) обязаны предоставить места  для прохождения практики студентами университета.</w:t>
      </w:r>
    </w:p>
    <w:p w:rsidR="00077C6A" w:rsidRPr="00651C37" w:rsidRDefault="00077C6A" w:rsidP="00651C37">
      <w:pPr>
        <w:spacing w:line="360" w:lineRule="auto"/>
        <w:ind w:firstLine="709"/>
        <w:jc w:val="both"/>
      </w:pPr>
      <w:r w:rsidRPr="00651C37">
        <w:t>Базы практики для студентов должны отвечать следующим основным требованиям:</w:t>
      </w:r>
    </w:p>
    <w:p w:rsidR="00077C6A" w:rsidRPr="00651C37" w:rsidRDefault="00077C6A" w:rsidP="00651C37">
      <w:pPr>
        <w:numPr>
          <w:ilvl w:val="0"/>
          <w:numId w:val="10"/>
        </w:numPr>
        <w:spacing w:line="360" w:lineRule="auto"/>
        <w:jc w:val="both"/>
      </w:pPr>
      <w:r w:rsidRPr="00651C37">
        <w:t>соответствовать направлению подготовки специалиста;</w:t>
      </w:r>
    </w:p>
    <w:p w:rsidR="00077C6A" w:rsidRPr="00651C37" w:rsidRDefault="00077C6A" w:rsidP="00651C37">
      <w:pPr>
        <w:numPr>
          <w:ilvl w:val="0"/>
          <w:numId w:val="10"/>
        </w:numPr>
        <w:spacing w:line="360" w:lineRule="auto"/>
        <w:jc w:val="both"/>
      </w:pPr>
      <w:r w:rsidRPr="00651C37">
        <w:t>располагать квалифицированными кадрами для руководства практикой студентов.</w:t>
      </w:r>
    </w:p>
    <w:p w:rsidR="00077C6A" w:rsidRPr="00651C37" w:rsidRDefault="00077C6A" w:rsidP="00651C37">
      <w:pPr>
        <w:spacing w:line="360" w:lineRule="auto"/>
        <w:ind w:firstLine="708"/>
        <w:jc w:val="both"/>
      </w:pPr>
      <w:r w:rsidRPr="00651C37">
        <w:rPr>
          <w:b/>
        </w:rPr>
        <w:t>Объектами производственной практики не могут быть предприятия индивидуального предпринимателя</w:t>
      </w:r>
      <w:r w:rsidRPr="00651C37">
        <w:t xml:space="preserve">. </w:t>
      </w:r>
    </w:p>
    <w:p w:rsidR="00F12CCB" w:rsidRPr="00651C37" w:rsidRDefault="00B41F07" w:rsidP="00651C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HiddenHorzOCR"/>
        </w:rPr>
      </w:pPr>
      <w:r w:rsidRPr="00651C37">
        <w:rPr>
          <w:rFonts w:eastAsia="HiddenHorzOCR"/>
        </w:rPr>
        <w:t xml:space="preserve">В соответствии с графиком учебного процесса </w:t>
      </w:r>
      <w:r w:rsidR="006245DD" w:rsidRPr="00651C37">
        <w:rPr>
          <w:rFonts w:eastAsia="HiddenHorzOCR"/>
        </w:rPr>
        <w:t>производственн</w:t>
      </w:r>
      <w:r w:rsidRPr="00651C37">
        <w:rPr>
          <w:rFonts w:eastAsia="HiddenHorzOCR"/>
        </w:rPr>
        <w:t>ая</w:t>
      </w:r>
      <w:r w:rsidR="006245DD" w:rsidRPr="00651C37">
        <w:rPr>
          <w:rFonts w:eastAsia="HiddenHorzOCR"/>
        </w:rPr>
        <w:t xml:space="preserve"> практик</w:t>
      </w:r>
      <w:r w:rsidRPr="00651C37">
        <w:rPr>
          <w:rFonts w:eastAsia="HiddenHorzOCR"/>
        </w:rPr>
        <w:t>а</w:t>
      </w:r>
      <w:r w:rsidR="006245DD" w:rsidRPr="00651C37">
        <w:rPr>
          <w:rFonts w:eastAsia="HiddenHorzOCR"/>
        </w:rPr>
        <w:t xml:space="preserve"> проводится на 4 курсе, в 8 семестре.</w:t>
      </w:r>
    </w:p>
    <w:p w:rsidR="00984619" w:rsidRPr="00651C37" w:rsidRDefault="00984619" w:rsidP="00651C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HiddenHorzOCR"/>
          <w:i/>
        </w:rPr>
      </w:pPr>
    </w:p>
    <w:p w:rsidR="0049296C" w:rsidRPr="00651C37" w:rsidRDefault="00E801A9" w:rsidP="00651C37">
      <w:pPr>
        <w:pStyle w:val="Style4"/>
        <w:widowControl/>
        <w:spacing w:line="360" w:lineRule="auto"/>
        <w:ind w:firstLine="567"/>
        <w:rPr>
          <w:rFonts w:ascii="Times New Roman" w:hAnsi="Times New Roman"/>
          <w:b/>
        </w:rPr>
      </w:pPr>
      <w:r w:rsidRPr="00651C37">
        <w:rPr>
          <w:rFonts w:ascii="Times New Roman" w:eastAsia="Times New Roman" w:hAnsi="Times New Roman"/>
          <w:b/>
          <w:lang w:eastAsia="en-US"/>
        </w:rPr>
        <w:t>4</w:t>
      </w:r>
      <w:r w:rsidR="0049296C" w:rsidRPr="00651C37">
        <w:rPr>
          <w:rFonts w:ascii="Times New Roman" w:eastAsia="Times New Roman" w:hAnsi="Times New Roman"/>
          <w:b/>
          <w:lang w:eastAsia="en-US"/>
        </w:rPr>
        <w:t xml:space="preserve">. </w:t>
      </w:r>
      <w:r w:rsidR="00684440" w:rsidRPr="00651C37">
        <w:rPr>
          <w:rFonts w:ascii="Times New Roman" w:eastAsia="Times New Roman" w:hAnsi="Times New Roman"/>
          <w:b/>
          <w:lang w:eastAsia="en-US"/>
        </w:rPr>
        <w:t>Перечень п</w:t>
      </w:r>
      <w:r w:rsidR="0049296C" w:rsidRPr="00651C37">
        <w:rPr>
          <w:rFonts w:ascii="Times New Roman" w:hAnsi="Times New Roman"/>
          <w:b/>
        </w:rPr>
        <w:t>ланируемы</w:t>
      </w:r>
      <w:r w:rsidR="00EB415A" w:rsidRPr="00651C37">
        <w:rPr>
          <w:rFonts w:ascii="Times New Roman" w:hAnsi="Times New Roman"/>
          <w:b/>
        </w:rPr>
        <w:t>х</w:t>
      </w:r>
      <w:r w:rsidR="0049296C" w:rsidRPr="00651C37">
        <w:rPr>
          <w:rFonts w:ascii="Times New Roman" w:hAnsi="Times New Roman"/>
          <w:b/>
        </w:rPr>
        <w:t xml:space="preserve"> результат</w:t>
      </w:r>
      <w:r w:rsidR="00684440" w:rsidRPr="00651C37">
        <w:rPr>
          <w:rFonts w:ascii="Times New Roman" w:hAnsi="Times New Roman"/>
          <w:b/>
        </w:rPr>
        <w:t xml:space="preserve">ов </w:t>
      </w:r>
      <w:r w:rsidR="0049296C" w:rsidRPr="00651C37">
        <w:rPr>
          <w:rFonts w:ascii="Times New Roman" w:hAnsi="Times New Roman"/>
          <w:b/>
        </w:rPr>
        <w:t>обучения</w:t>
      </w:r>
      <w:r w:rsidR="00684440" w:rsidRPr="00651C37">
        <w:rPr>
          <w:rFonts w:ascii="Times New Roman" w:hAnsi="Times New Roman"/>
          <w:b/>
        </w:rPr>
        <w:t xml:space="preserve"> при прохождении практики</w:t>
      </w:r>
    </w:p>
    <w:p w:rsidR="00DA7642" w:rsidRPr="00651C37" w:rsidRDefault="00DA7642" w:rsidP="00651C37">
      <w:pPr>
        <w:pStyle w:val="Style4"/>
        <w:widowControl/>
        <w:spacing w:line="360" w:lineRule="auto"/>
        <w:ind w:firstLine="567"/>
        <w:jc w:val="both"/>
        <w:rPr>
          <w:rFonts w:ascii="Times New Roman" w:hAnsi="Times New Roman"/>
          <w:b/>
        </w:rPr>
      </w:pPr>
    </w:p>
    <w:p w:rsidR="0049296C" w:rsidRPr="00651C37" w:rsidRDefault="0067345F" w:rsidP="00651C37">
      <w:pPr>
        <w:spacing w:line="360" w:lineRule="auto"/>
        <w:ind w:firstLine="567"/>
        <w:jc w:val="both"/>
        <w:rPr>
          <w:rFonts w:eastAsia="Times New Roman"/>
          <w:lang w:eastAsia="en-US"/>
        </w:rPr>
      </w:pPr>
      <w:r w:rsidRPr="00651C37">
        <w:rPr>
          <w:rFonts w:eastAsia="Times New Roman"/>
          <w:lang w:eastAsia="en-US"/>
        </w:rPr>
        <w:t>Производственная п</w:t>
      </w:r>
      <w:r w:rsidR="0049296C" w:rsidRPr="00651C37">
        <w:rPr>
          <w:rFonts w:eastAsia="Times New Roman"/>
          <w:lang w:eastAsia="en-US"/>
        </w:rPr>
        <w:t>рактика направлена на формирование компетенций и результатов обучения, представленных в таблице 1</w:t>
      </w:r>
      <w:r w:rsidR="00EB415A" w:rsidRPr="00651C37">
        <w:rPr>
          <w:rFonts w:eastAsia="Times New Roman"/>
          <w:lang w:eastAsia="en-US"/>
        </w:rPr>
        <w:t>:</w:t>
      </w:r>
    </w:p>
    <w:p w:rsidR="00525E0C" w:rsidRDefault="0061049A" w:rsidP="00525E0C">
      <w:pPr>
        <w:pStyle w:val="af3"/>
        <w:spacing w:line="360" w:lineRule="auto"/>
        <w:jc w:val="right"/>
        <w:rPr>
          <w:sz w:val="24"/>
          <w:szCs w:val="24"/>
        </w:rPr>
      </w:pPr>
      <w:r w:rsidRPr="00651C37">
        <w:rPr>
          <w:sz w:val="24"/>
          <w:szCs w:val="24"/>
        </w:rPr>
        <w:t>Таблица 1</w:t>
      </w:r>
    </w:p>
    <w:p w:rsidR="0061049A" w:rsidRPr="00525E0C" w:rsidRDefault="0061049A" w:rsidP="00651C37">
      <w:pPr>
        <w:pStyle w:val="af3"/>
        <w:spacing w:line="360" w:lineRule="auto"/>
        <w:jc w:val="center"/>
        <w:rPr>
          <w:b/>
          <w:sz w:val="24"/>
          <w:szCs w:val="24"/>
        </w:rPr>
      </w:pPr>
      <w:r w:rsidRPr="00525E0C">
        <w:rPr>
          <w:b/>
          <w:sz w:val="24"/>
          <w:szCs w:val="24"/>
        </w:rPr>
        <w:t>Планируемые результаты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142"/>
        <w:gridCol w:w="2527"/>
        <w:gridCol w:w="3082"/>
      </w:tblGrid>
      <w:tr w:rsidR="000C4042" w:rsidRPr="00651C37" w:rsidTr="000C4042">
        <w:trPr>
          <w:trHeight w:val="874"/>
          <w:jc w:val="center"/>
        </w:trPr>
        <w:tc>
          <w:tcPr>
            <w:tcW w:w="1067" w:type="pct"/>
            <w:shd w:val="clear" w:color="auto" w:fill="auto"/>
            <w:vAlign w:val="center"/>
          </w:tcPr>
          <w:p w:rsidR="000C4042" w:rsidRPr="00651C37" w:rsidRDefault="000C4042" w:rsidP="00651C37">
            <w:pPr>
              <w:tabs>
                <w:tab w:val="num" w:pos="-332"/>
              </w:tabs>
              <w:jc w:val="center"/>
              <w:rPr>
                <w:b/>
              </w:rPr>
            </w:pPr>
            <w:r w:rsidRPr="00651C37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1087" w:type="pct"/>
          </w:tcPr>
          <w:p w:rsidR="000C4042" w:rsidRPr="00910DD8" w:rsidRDefault="000C4042" w:rsidP="000C78D0">
            <w:pPr>
              <w:tabs>
                <w:tab w:val="num" w:pos="-54"/>
              </w:tabs>
              <w:jc w:val="center"/>
              <w:rPr>
                <w:b/>
                <w:bCs/>
              </w:rPr>
            </w:pPr>
            <w:r w:rsidRPr="00910DD8">
              <w:rPr>
                <w:b/>
                <w:bCs/>
              </w:rPr>
              <w:t>Трудовые функции</w:t>
            </w:r>
          </w:p>
        </w:tc>
        <w:tc>
          <w:tcPr>
            <w:tcW w:w="1282" w:type="pct"/>
          </w:tcPr>
          <w:p w:rsidR="000C4042" w:rsidRPr="00910DD8" w:rsidRDefault="000C4042" w:rsidP="000C78D0">
            <w:pPr>
              <w:tabs>
                <w:tab w:val="num" w:pos="-54"/>
              </w:tabs>
              <w:jc w:val="center"/>
              <w:rPr>
                <w:b/>
                <w:bCs/>
              </w:rPr>
            </w:pPr>
            <w:r w:rsidRPr="00910DD8">
              <w:rPr>
                <w:b/>
                <w:bCs/>
              </w:rPr>
              <w:t>Профессиональный стандарт</w:t>
            </w:r>
          </w:p>
        </w:tc>
        <w:tc>
          <w:tcPr>
            <w:tcW w:w="1564" w:type="pct"/>
            <w:vAlign w:val="center"/>
          </w:tcPr>
          <w:p w:rsidR="000C4042" w:rsidRPr="00651C37" w:rsidRDefault="000C4042" w:rsidP="00651C37">
            <w:pPr>
              <w:tabs>
                <w:tab w:val="num" w:pos="-54"/>
              </w:tabs>
              <w:jc w:val="center"/>
              <w:rPr>
                <w:b/>
              </w:rPr>
            </w:pPr>
            <w:r w:rsidRPr="00651C37">
              <w:rPr>
                <w:b/>
              </w:rPr>
              <w:t xml:space="preserve">Планируемые результаты обучения, </w:t>
            </w:r>
          </w:p>
          <w:p w:rsidR="000C4042" w:rsidRPr="00651C37" w:rsidRDefault="000C4042" w:rsidP="00651C37">
            <w:pPr>
              <w:tabs>
                <w:tab w:val="num" w:pos="-54"/>
              </w:tabs>
              <w:jc w:val="center"/>
              <w:rPr>
                <w:b/>
              </w:rPr>
            </w:pPr>
            <w:r w:rsidRPr="00651C37">
              <w:rPr>
                <w:b/>
              </w:rPr>
              <w:t>характеризующие этапы формирования компетенций</w:t>
            </w:r>
          </w:p>
        </w:tc>
      </w:tr>
      <w:tr w:rsidR="000C4042" w:rsidRPr="00651C37" w:rsidTr="000C4042">
        <w:trPr>
          <w:trHeight w:val="508"/>
          <w:jc w:val="center"/>
        </w:trPr>
        <w:tc>
          <w:tcPr>
            <w:tcW w:w="1067" w:type="pct"/>
            <w:shd w:val="clear" w:color="auto" w:fill="auto"/>
          </w:tcPr>
          <w:p w:rsidR="000C4042" w:rsidRPr="00651C37" w:rsidRDefault="000C4042" w:rsidP="00651C37">
            <w:r w:rsidRPr="00651C37">
              <w:t>ПК-2 Способность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      </w:r>
          </w:p>
        </w:tc>
        <w:tc>
          <w:tcPr>
            <w:tcW w:w="1087" w:type="pct"/>
          </w:tcPr>
          <w:p w:rsidR="000C4042" w:rsidRPr="00910DD8" w:rsidRDefault="000C4042" w:rsidP="000C78D0">
            <w:pPr>
              <w:jc w:val="both"/>
            </w:pPr>
            <w:r w:rsidRPr="00910DD8">
              <w:t>Разработка и реализация мероприятий по повышению эффективности логистических процессов</w:t>
            </w:r>
          </w:p>
          <w:p w:rsidR="000C4042" w:rsidRPr="00910DD8" w:rsidRDefault="000C4042" w:rsidP="000C78D0"/>
        </w:tc>
        <w:tc>
          <w:tcPr>
            <w:tcW w:w="1282" w:type="pct"/>
          </w:tcPr>
          <w:p w:rsidR="000C4042" w:rsidRPr="00910DD8" w:rsidRDefault="000C4042" w:rsidP="000C78D0">
            <w:pPr>
              <w:contextualSpacing/>
              <w:jc w:val="both"/>
            </w:pPr>
            <w:r w:rsidRPr="00910DD8">
              <w:t>«Логист автомобилестроения». Утвержден приказом Министерства труда и социальной защиты Российской Федерации от «14» октября 2014 г. №721н</w:t>
            </w:r>
          </w:p>
          <w:p w:rsidR="000C4042" w:rsidRPr="00910DD8" w:rsidRDefault="000C4042" w:rsidP="000C78D0"/>
        </w:tc>
        <w:tc>
          <w:tcPr>
            <w:tcW w:w="1564" w:type="pct"/>
          </w:tcPr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У1(ПК-2) Уметь управлять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З1(ПК-2) Знать требования и правила управления торгово-технологическими процессами на предприятии, регулирования процессов хранения, проведения инвентаризации, определения и минимизации затрат материальных и трудовых ресурсов, а также учета и списывания потерь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В1(ПК-2) Владеть управлением торгово-технологических процессов на предприятии, регулированием процессов хранения, проведения инвентаризации, определения и минимизации затрат материальных и трудовых ресурсов, а также учета и списания потерь</w:t>
            </w:r>
          </w:p>
        </w:tc>
      </w:tr>
      <w:tr w:rsidR="000C4042" w:rsidRPr="00651C37" w:rsidTr="000C4042">
        <w:trPr>
          <w:trHeight w:val="508"/>
          <w:jc w:val="center"/>
        </w:trPr>
        <w:tc>
          <w:tcPr>
            <w:tcW w:w="1067" w:type="pct"/>
            <w:vMerge w:val="restart"/>
            <w:shd w:val="clear" w:color="auto" w:fill="auto"/>
          </w:tcPr>
          <w:p w:rsidR="000C4042" w:rsidRPr="00651C37" w:rsidRDefault="000C4042" w:rsidP="00651C37">
            <w:r w:rsidRPr="00651C37">
              <w:t xml:space="preserve">ПК-5 Способность управлять персоналом организации (предприятия), готовностью к </w:t>
            </w:r>
            <w:r w:rsidRPr="00651C37">
              <w:lastRenderedPageBreak/>
              <w:t>организационно-управленческой работе с малыми коллективами</w:t>
            </w:r>
          </w:p>
        </w:tc>
        <w:tc>
          <w:tcPr>
            <w:tcW w:w="1087" w:type="pct"/>
          </w:tcPr>
          <w:p w:rsidR="000C4042" w:rsidRPr="00910DD8" w:rsidRDefault="000C4042" w:rsidP="000C78D0">
            <w:pPr>
              <w:jc w:val="both"/>
            </w:pPr>
            <w:r w:rsidRPr="00910DD8">
              <w:lastRenderedPageBreak/>
              <w:t>Разработка предложений по формированию профессионально-квалификационной структуры персонала</w:t>
            </w:r>
          </w:p>
          <w:p w:rsidR="000C4042" w:rsidRPr="00910DD8" w:rsidRDefault="000C4042" w:rsidP="000C78D0"/>
        </w:tc>
        <w:tc>
          <w:tcPr>
            <w:tcW w:w="1282" w:type="pct"/>
          </w:tcPr>
          <w:p w:rsidR="000C4042" w:rsidRPr="00910DD8" w:rsidRDefault="000C4042" w:rsidP="000C78D0">
            <w:r w:rsidRPr="00910DD8">
              <w:lastRenderedPageBreak/>
              <w:t xml:space="preserve">«Специалист по исследованию и анализу рынка автомобилестроения». Утвержден приказом Министерства труда и социальной защиты </w:t>
            </w:r>
            <w:r w:rsidRPr="00910DD8">
              <w:lastRenderedPageBreak/>
              <w:t>Российской Федерации от 13 октября 2014 г. N 707н</w:t>
            </w:r>
          </w:p>
        </w:tc>
        <w:tc>
          <w:tcPr>
            <w:tcW w:w="1564" w:type="pct"/>
            <w:vMerge w:val="restart"/>
          </w:tcPr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lastRenderedPageBreak/>
              <w:t>У1 (ПК-5) Уметь применять нормативные  и нормативно-правовые документы в управлении персоналом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 xml:space="preserve">З1 (ПК-5) Знать содержание процесса </w:t>
            </w:r>
            <w:r w:rsidRPr="00651C37">
              <w:rPr>
                <w:i/>
              </w:rPr>
              <w:lastRenderedPageBreak/>
              <w:t>управления персоналом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В1 (ПК-5) Владеть навыками анализа организационной структуры управления предприятия</w:t>
            </w:r>
          </w:p>
        </w:tc>
      </w:tr>
      <w:tr w:rsidR="000C4042" w:rsidRPr="00651C37" w:rsidTr="000C4042">
        <w:trPr>
          <w:trHeight w:val="508"/>
          <w:jc w:val="center"/>
        </w:trPr>
        <w:tc>
          <w:tcPr>
            <w:tcW w:w="1067" w:type="pct"/>
            <w:vMerge/>
            <w:shd w:val="clear" w:color="auto" w:fill="auto"/>
          </w:tcPr>
          <w:p w:rsidR="000C4042" w:rsidRPr="00651C37" w:rsidRDefault="000C4042" w:rsidP="00651C37"/>
        </w:tc>
        <w:tc>
          <w:tcPr>
            <w:tcW w:w="1087" w:type="pct"/>
          </w:tcPr>
          <w:p w:rsidR="000C4042" w:rsidRPr="00910DD8" w:rsidRDefault="000C4042" w:rsidP="000C78D0">
            <w:pPr>
              <w:jc w:val="both"/>
            </w:pPr>
            <w:r w:rsidRPr="00910DD8">
              <w:t>Управление эффективностью работы персонала</w:t>
            </w:r>
          </w:p>
        </w:tc>
        <w:tc>
          <w:tcPr>
            <w:tcW w:w="1282" w:type="pct"/>
          </w:tcPr>
          <w:p w:rsidR="000C4042" w:rsidRPr="00910DD8" w:rsidRDefault="000C4042" w:rsidP="000C78D0">
            <w:r w:rsidRPr="00910DD8">
              <w:t>«Специалист по информационным системам». Утвержден приказом Министерства  труда и социальной защиты  Российской Федерации от «18» ноября 2014 г. №896н</w:t>
            </w:r>
          </w:p>
        </w:tc>
        <w:tc>
          <w:tcPr>
            <w:tcW w:w="1564" w:type="pct"/>
            <w:vMerge/>
          </w:tcPr>
          <w:p w:rsidR="000C4042" w:rsidRPr="00651C37" w:rsidRDefault="000C4042" w:rsidP="00651C37">
            <w:pPr>
              <w:rPr>
                <w:i/>
              </w:rPr>
            </w:pPr>
          </w:p>
        </w:tc>
      </w:tr>
      <w:tr w:rsidR="000C4042" w:rsidRPr="00651C37" w:rsidTr="000C4042">
        <w:trPr>
          <w:trHeight w:val="508"/>
          <w:jc w:val="center"/>
        </w:trPr>
        <w:tc>
          <w:tcPr>
            <w:tcW w:w="1067" w:type="pct"/>
            <w:vMerge w:val="restart"/>
            <w:shd w:val="clear" w:color="auto" w:fill="auto"/>
          </w:tcPr>
          <w:p w:rsidR="000C4042" w:rsidRPr="00651C37" w:rsidRDefault="000C4042" w:rsidP="00651C37">
            <w:r w:rsidRPr="00651C37">
              <w:t>ПК-6 Способность выбирать деловых партнеров, проводить с ними деловые переговоры, заключать договора и контролировать их выполнение</w:t>
            </w:r>
          </w:p>
        </w:tc>
        <w:tc>
          <w:tcPr>
            <w:tcW w:w="1087" w:type="pct"/>
          </w:tcPr>
          <w:p w:rsidR="000C4042" w:rsidRPr="00910DD8" w:rsidRDefault="000C4042" w:rsidP="000C78D0">
            <w:pPr>
              <w:jc w:val="both"/>
            </w:pPr>
            <w:r w:rsidRPr="00910DD8">
              <w:t>Обеспечение взаимодействия с субъектами товаропроводящей сети</w:t>
            </w:r>
          </w:p>
          <w:p w:rsidR="000C4042" w:rsidRPr="00910DD8" w:rsidRDefault="000C4042" w:rsidP="000C78D0"/>
        </w:tc>
        <w:tc>
          <w:tcPr>
            <w:tcW w:w="1282" w:type="pct"/>
          </w:tcPr>
          <w:p w:rsidR="000C4042" w:rsidRPr="00910DD8" w:rsidRDefault="000C4042" w:rsidP="000C78D0">
            <w:r w:rsidRPr="00910DD8">
              <w:t>«Специалист по исследованию и анализу рынка автомобилестроения». Утвержден приказом Министерства труда и социальной защиты Российской Федерации от 13 октября 2014 г. N 707н</w:t>
            </w:r>
          </w:p>
        </w:tc>
        <w:tc>
          <w:tcPr>
            <w:tcW w:w="1564" w:type="pct"/>
            <w:vMerge w:val="restart"/>
          </w:tcPr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 xml:space="preserve">У1 (ПК-6) Уметь анализировать договорную деятельность предприятия 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З1 (ПК-6) Знать содержание и этапы организации работы с деловыми партнерами предприятия, в том числе порядок проведения деловых переговоров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В1 (ПК-6) Владеть навыком выбора деловых партнеров предприятия</w:t>
            </w:r>
          </w:p>
        </w:tc>
      </w:tr>
      <w:tr w:rsidR="000C4042" w:rsidRPr="00651C37" w:rsidTr="000C4042">
        <w:trPr>
          <w:trHeight w:val="508"/>
          <w:jc w:val="center"/>
        </w:trPr>
        <w:tc>
          <w:tcPr>
            <w:tcW w:w="1067" w:type="pct"/>
            <w:vMerge/>
            <w:shd w:val="clear" w:color="auto" w:fill="auto"/>
          </w:tcPr>
          <w:p w:rsidR="000C4042" w:rsidRPr="00651C37" w:rsidRDefault="000C4042" w:rsidP="00651C37"/>
        </w:tc>
        <w:tc>
          <w:tcPr>
            <w:tcW w:w="1087" w:type="pct"/>
          </w:tcPr>
          <w:p w:rsidR="000C4042" w:rsidRPr="00910DD8" w:rsidRDefault="000C4042" w:rsidP="000C78D0">
            <w:pPr>
              <w:jc w:val="both"/>
            </w:pPr>
            <w:r w:rsidRPr="00910DD8">
              <w:t>Осуществление закупок</w:t>
            </w:r>
          </w:p>
        </w:tc>
        <w:tc>
          <w:tcPr>
            <w:tcW w:w="1282" w:type="pct"/>
          </w:tcPr>
          <w:p w:rsidR="000C4042" w:rsidRPr="00910DD8" w:rsidRDefault="000C4042" w:rsidP="000C78D0">
            <w:r w:rsidRPr="00910DD8">
              <w:t>«Специалист по информационным системам». Утвержден приказом Министерства  труда и социальной защиты  Российской Федерации от «18» ноября 2014 г. №896н</w:t>
            </w:r>
          </w:p>
        </w:tc>
        <w:tc>
          <w:tcPr>
            <w:tcW w:w="1564" w:type="pct"/>
            <w:vMerge/>
          </w:tcPr>
          <w:p w:rsidR="000C4042" w:rsidRPr="00651C37" w:rsidRDefault="000C4042" w:rsidP="00651C37">
            <w:pPr>
              <w:rPr>
                <w:i/>
              </w:rPr>
            </w:pPr>
          </w:p>
        </w:tc>
      </w:tr>
      <w:tr w:rsidR="000C4042" w:rsidRPr="00651C37" w:rsidTr="000C4042">
        <w:trPr>
          <w:trHeight w:val="508"/>
          <w:jc w:val="center"/>
        </w:trPr>
        <w:tc>
          <w:tcPr>
            <w:tcW w:w="1067" w:type="pct"/>
            <w:shd w:val="clear" w:color="auto" w:fill="auto"/>
          </w:tcPr>
          <w:p w:rsidR="000C4042" w:rsidRPr="00651C37" w:rsidRDefault="000C4042" w:rsidP="00651C37">
            <w:r w:rsidRPr="00651C37">
              <w:t>ПК-7 Способность организовывать и планировать материально-техническое обеспечение предприятий, закупку и продажу товаров</w:t>
            </w:r>
          </w:p>
        </w:tc>
        <w:tc>
          <w:tcPr>
            <w:tcW w:w="1087" w:type="pct"/>
          </w:tcPr>
          <w:p w:rsidR="000C4042" w:rsidRPr="00910DD8" w:rsidRDefault="000C4042" w:rsidP="000C78D0">
            <w:pPr>
              <w:jc w:val="both"/>
              <w:rPr>
                <w:rFonts w:eastAsia="Times New Roman"/>
              </w:rPr>
            </w:pPr>
            <w:r w:rsidRPr="00910DD8">
              <w:rPr>
                <w:rFonts w:eastAsia="Times New Roman"/>
              </w:rPr>
              <w:t>Осуществление закупочной деятельности в соответствии с законодательством Российской Федерации о закупках товаров, работ и услуг</w:t>
            </w:r>
          </w:p>
          <w:p w:rsidR="000C4042" w:rsidRPr="00910DD8" w:rsidRDefault="000C4042" w:rsidP="000C78D0"/>
        </w:tc>
        <w:tc>
          <w:tcPr>
            <w:tcW w:w="1282" w:type="pct"/>
          </w:tcPr>
          <w:p w:rsidR="000C4042" w:rsidRPr="00910DD8" w:rsidRDefault="000C4042" w:rsidP="000C78D0">
            <w:r w:rsidRPr="00910DD8">
              <w:rPr>
                <w:shd w:val="clear" w:color="auto" w:fill="FFFFFF"/>
              </w:rPr>
              <w:t xml:space="preserve">«Специалист в области производственно-технологической комплектации на атомных станциях». </w:t>
            </w:r>
            <w:r w:rsidRPr="00910DD8">
              <w:t xml:space="preserve">Утвержден приказом </w:t>
            </w:r>
            <w:r w:rsidRPr="00910DD8">
              <w:rPr>
                <w:shd w:val="clear" w:color="auto" w:fill="FFFFFF"/>
              </w:rPr>
              <w:t>Министерства труда и социальной защиты РФ от 14 сентября 2015 г. N 633н</w:t>
            </w:r>
          </w:p>
        </w:tc>
        <w:tc>
          <w:tcPr>
            <w:tcW w:w="1564" w:type="pct"/>
          </w:tcPr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У1 (ПК-7) Уметь организовывать и планировать материально-техническое обеспечение предприятий, закупку и продажу (сбыт) товаров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З1 (ПК-7) Знать содержание и этапы организации и планирования материально-технического обеспечения предприятий, закупки и продажи (сбыта) товаров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В1 (ПК-7) Владеть навыками оценки эффективности процесса управления товарными запасами</w:t>
            </w:r>
          </w:p>
        </w:tc>
      </w:tr>
      <w:tr w:rsidR="000C4042" w:rsidRPr="00651C37" w:rsidTr="000C4042">
        <w:trPr>
          <w:trHeight w:val="508"/>
          <w:jc w:val="center"/>
        </w:trPr>
        <w:tc>
          <w:tcPr>
            <w:tcW w:w="1067" w:type="pct"/>
            <w:shd w:val="clear" w:color="auto" w:fill="auto"/>
          </w:tcPr>
          <w:p w:rsidR="000C4042" w:rsidRPr="00651C37" w:rsidRDefault="000C4042" w:rsidP="00651C37">
            <w:r w:rsidRPr="00651C37">
              <w:lastRenderedPageBreak/>
              <w:t>ПК-10 Способность проводить научные, в том числе маркетинговые, исследования в профессиональной деятельности</w:t>
            </w:r>
          </w:p>
        </w:tc>
        <w:tc>
          <w:tcPr>
            <w:tcW w:w="1087" w:type="pct"/>
          </w:tcPr>
          <w:p w:rsidR="000C4042" w:rsidRPr="00910DD8" w:rsidRDefault="000C4042" w:rsidP="000C78D0">
            <w:pPr>
              <w:jc w:val="both"/>
            </w:pPr>
            <w:r w:rsidRPr="00910DD8">
              <w:rPr>
                <w:shd w:val="clear" w:color="auto" w:fill="FFFFFF"/>
              </w:rPr>
              <w:t>Организация маркетинговых исследований</w:t>
            </w:r>
          </w:p>
        </w:tc>
        <w:tc>
          <w:tcPr>
            <w:tcW w:w="1282" w:type="pct"/>
          </w:tcPr>
          <w:p w:rsidR="000C4042" w:rsidRPr="00910DD8" w:rsidRDefault="000C4042" w:rsidP="000C78D0">
            <w:r w:rsidRPr="00910DD8">
              <w:rPr>
                <w:shd w:val="clear" w:color="auto" w:fill="FFFFFF"/>
              </w:rPr>
              <w:t>«Специалист по продвижению и распространению продукции средств массовой информации».</w:t>
            </w:r>
            <w:r w:rsidRPr="00910DD8">
              <w:t xml:space="preserve"> Утвержден </w:t>
            </w:r>
            <w:r w:rsidRPr="00910DD8">
              <w:rPr>
                <w:shd w:val="clear" w:color="auto" w:fill="FFFFFF"/>
              </w:rPr>
              <w:t>приказом Министерства труда и социальной защиты Российской Федерации от «4» августа 2014 г. №535н</w:t>
            </w:r>
          </w:p>
        </w:tc>
        <w:tc>
          <w:tcPr>
            <w:tcW w:w="1564" w:type="pct"/>
          </w:tcPr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У1 (ПК-10) Уметь проводить научные, в том числе маркетинговые исследования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З1 (ПК-10) Знать методы научных, в том числе маркетинговых исследований</w:t>
            </w:r>
          </w:p>
          <w:p w:rsidR="000C4042" w:rsidRPr="00651C37" w:rsidRDefault="000C4042" w:rsidP="00651C37">
            <w:pPr>
              <w:rPr>
                <w:i/>
              </w:rPr>
            </w:pPr>
            <w:r w:rsidRPr="00651C37">
              <w:rPr>
                <w:i/>
              </w:rPr>
              <w:t>В1 (ПК-10) Владеть методами проведения научных, в том числе маркетинговых исследований</w:t>
            </w:r>
          </w:p>
        </w:tc>
      </w:tr>
    </w:tbl>
    <w:p w:rsidR="000C4042" w:rsidRDefault="000C4042">
      <w:r>
        <w:br w:type="page"/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"/>
        <w:gridCol w:w="3047"/>
        <w:gridCol w:w="89"/>
        <w:gridCol w:w="6857"/>
        <w:gridCol w:w="108"/>
      </w:tblGrid>
      <w:tr w:rsidR="000C4042" w:rsidRPr="00651C37" w:rsidTr="000C4042">
        <w:trPr>
          <w:gridBefore w:val="1"/>
          <w:wBefore w:w="72" w:type="dxa"/>
          <w:trHeight w:val="508"/>
          <w:jc w:val="center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2" w:rsidRPr="000C4042" w:rsidRDefault="000C4042" w:rsidP="000C4042">
            <w:pPr>
              <w:rPr>
                <w:b/>
              </w:rPr>
            </w:pPr>
            <w:r w:rsidRPr="000C4042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42" w:rsidRPr="000C4042" w:rsidRDefault="000C4042" w:rsidP="000C4042">
            <w:pPr>
              <w:rPr>
                <w:b/>
                <w:i/>
              </w:rPr>
            </w:pPr>
            <w:r w:rsidRPr="000C4042">
              <w:rPr>
                <w:b/>
                <w:i/>
              </w:rPr>
              <w:t xml:space="preserve">Планируемые результаты обучения, </w:t>
            </w:r>
          </w:p>
          <w:p w:rsidR="000C4042" w:rsidRPr="000C4042" w:rsidRDefault="000C4042" w:rsidP="000C4042">
            <w:pPr>
              <w:rPr>
                <w:b/>
                <w:i/>
              </w:rPr>
            </w:pPr>
            <w:r w:rsidRPr="000C4042">
              <w:rPr>
                <w:b/>
                <w:i/>
              </w:rPr>
              <w:t>характеризующие этапы формирования компетенций</w:t>
            </w:r>
          </w:p>
        </w:tc>
      </w:tr>
      <w:tr w:rsidR="0061049A" w:rsidRPr="00651C37" w:rsidTr="00A51820">
        <w:trPr>
          <w:gridBefore w:val="1"/>
          <w:wBefore w:w="72" w:type="dxa"/>
          <w:trHeight w:val="508"/>
          <w:jc w:val="center"/>
        </w:trPr>
        <w:tc>
          <w:tcPr>
            <w:tcW w:w="3136" w:type="dxa"/>
            <w:gridSpan w:val="2"/>
            <w:shd w:val="clear" w:color="auto" w:fill="auto"/>
          </w:tcPr>
          <w:p w:rsidR="0061049A" w:rsidRPr="00651C37" w:rsidRDefault="0061049A" w:rsidP="00651C37">
            <w:r w:rsidRPr="00651C37">
              <w:t>ОПК-2 Способность применять основные методы математического анализа и моделирования, теоретического и экспериментального исследования; владение математическим аппаратом при решении профессиональных проблем</w:t>
            </w:r>
          </w:p>
        </w:tc>
        <w:tc>
          <w:tcPr>
            <w:tcW w:w="6965" w:type="dxa"/>
            <w:gridSpan w:val="2"/>
          </w:tcPr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У1 (ОПК-2) Уметь производить расчеты математических величин и экономических показателей, оценивать полученные при проведении анализа результаты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У2 (ОПК-2) Уметь применять математические методы обработки данных опроса, анкетирования, наблюдения, экспериментальных данных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З1 (ОПК-2) Знать основные технико-экономические показатели деятельности организации и  методики их расчета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З2 (ОПК-2) Знать методы математического анализа, основные экономико-математические модели, условия и технику их применения, математические методы обработки данных опроса, анкетирования, наблюдения, экспериментальных данных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З3 (ОПК-2) Знать методику комплексного анализа финансовой деятельности организации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В1 (ОПК-2) Владеть методами экономико-математического анализа и моделирования, математическим аппаратом для решения профессиональных проблем</w:t>
            </w:r>
          </w:p>
        </w:tc>
      </w:tr>
      <w:tr w:rsidR="0061049A" w:rsidRPr="00651C37" w:rsidTr="00A51820">
        <w:trPr>
          <w:gridBefore w:val="1"/>
          <w:wBefore w:w="72" w:type="dxa"/>
          <w:trHeight w:val="508"/>
          <w:jc w:val="center"/>
        </w:trPr>
        <w:tc>
          <w:tcPr>
            <w:tcW w:w="3136" w:type="dxa"/>
            <w:gridSpan w:val="2"/>
            <w:shd w:val="clear" w:color="auto" w:fill="auto"/>
          </w:tcPr>
          <w:p w:rsidR="0061049A" w:rsidRPr="00651C37" w:rsidRDefault="0061049A" w:rsidP="00651C37">
            <w:r w:rsidRPr="00651C37">
              <w:t>ОПК-3 Умение пользоваться нормативными документами в своей профессиональной деятельности, готовность к соблюдению действующего законодательства и требований нормативных документов</w:t>
            </w:r>
          </w:p>
        </w:tc>
        <w:tc>
          <w:tcPr>
            <w:tcW w:w="6965" w:type="dxa"/>
            <w:gridSpan w:val="2"/>
          </w:tcPr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У1 (ОПК-3) Уметь анализировать, толковать и правильно применять нормы гражданского права и хозяйственного права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З1 (ОПК-3) Знать гражданское законодательство РФ, отраслевые нормативные акты в сфере торговли и общественного питания, отраслевые стандарты, нормы и правила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В1 (ОПК-3) Владеть навыками работы с правовыми актами</w:t>
            </w:r>
          </w:p>
        </w:tc>
      </w:tr>
      <w:tr w:rsidR="0061049A" w:rsidRPr="00651C37" w:rsidTr="00A51820">
        <w:trPr>
          <w:gridBefore w:val="1"/>
          <w:wBefore w:w="72" w:type="dxa"/>
          <w:trHeight w:val="508"/>
          <w:jc w:val="center"/>
        </w:trPr>
        <w:tc>
          <w:tcPr>
            <w:tcW w:w="3136" w:type="dxa"/>
            <w:gridSpan w:val="2"/>
            <w:shd w:val="clear" w:color="auto" w:fill="auto"/>
          </w:tcPr>
          <w:p w:rsidR="0061049A" w:rsidRPr="00651C37" w:rsidRDefault="0061049A" w:rsidP="00651C37">
            <w:r w:rsidRPr="00651C37">
              <w:t>ОПК-4 Способность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товароведной, или торгово-технологической); применять основные методы и средства получения, хранения, переработки информации; работать с компьютером как средством управления информацией</w:t>
            </w:r>
          </w:p>
        </w:tc>
        <w:tc>
          <w:tcPr>
            <w:tcW w:w="6965" w:type="dxa"/>
            <w:gridSpan w:val="2"/>
          </w:tcPr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 xml:space="preserve">У1 (ОПК-4) Уметь работать с компьютером как средством управления информацией; осуществлять сбор, хранение, обработку и оценку информации 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 xml:space="preserve">У2 (ОПК-4) Уметь применять информацию для организации и управления профессиональной деятельностью 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З1 (ОПК-4) Знать методы сбора, хранения, обработки и оценки информации, виды поисковых систем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З2 (ОПК-4) Знать способы работы с программными средствами Word, Exсel, PowerPоint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 xml:space="preserve">В1 (ОПК-4) Владеть навыками создания текстовых документов различной сложности и назначения, использовать электронные таблицы для работы с данными 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В2 (ОПК-4) Владеть навыками работы с персональным компьютером и программными средствами офисного назначения и для работы сетями</w:t>
            </w:r>
          </w:p>
        </w:tc>
      </w:tr>
      <w:tr w:rsidR="0061049A" w:rsidRPr="00651C37" w:rsidTr="00A51820">
        <w:trPr>
          <w:gridBefore w:val="1"/>
          <w:wBefore w:w="72" w:type="dxa"/>
          <w:trHeight w:val="508"/>
          <w:jc w:val="center"/>
        </w:trPr>
        <w:tc>
          <w:tcPr>
            <w:tcW w:w="3136" w:type="dxa"/>
            <w:gridSpan w:val="2"/>
            <w:shd w:val="clear" w:color="auto" w:fill="auto"/>
          </w:tcPr>
          <w:p w:rsidR="0061049A" w:rsidRPr="00651C37" w:rsidRDefault="0061049A" w:rsidP="00651C37">
            <w:r w:rsidRPr="00651C37">
              <w:t xml:space="preserve">ОПК-5 Готовность работать с технической </w:t>
            </w:r>
            <w:r w:rsidRPr="00651C37">
              <w:lastRenderedPageBreak/>
              <w:t>документацией, необходимой для профессиональной деятельности (коммерческой, или маркетинговой, или рекламной, или логистической, или товароведной, или торгово-технологической) и проверять правильность ее оформления</w:t>
            </w:r>
          </w:p>
        </w:tc>
        <w:tc>
          <w:tcPr>
            <w:tcW w:w="6965" w:type="dxa"/>
            <w:gridSpan w:val="2"/>
          </w:tcPr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lastRenderedPageBreak/>
              <w:t xml:space="preserve">У1 (ОПК-5) Уметь определять соответствие объекта проверки нормам технической документации 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lastRenderedPageBreak/>
              <w:t xml:space="preserve">У2 (ОПК-5) Уметь оформлять техническую документацию, бухгалтерские и хозяйственные документы 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 xml:space="preserve">У3 (ОПК-5) Уметь осуществлять отбор и проводить анализ наличия необходимой технической документации, 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 xml:space="preserve">З1 (ОПК-5) Знать требования действующей технической документации, используемой в торговом бизнесе, в том числе в области стандартизации товаров и услуг, технических регламентов, санитарии, строительства и норм технологического проектирования, в области перевозки, приемки, хранения, отпуска со склада и продажи 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З2 (ОПК-5) Знать  правила оформления бухгалтерских, юридических, в том числе хозяйственных документов и их виды, правила составления маркетинговых анкет, рекламных брифов, отчетов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В1 (ОПК-5) Владеть навыками проверки правильности заполнения, оформления технической документации, в том числе хозяйственных документов по экономической деятельности организации</w:t>
            </w:r>
          </w:p>
        </w:tc>
      </w:tr>
      <w:tr w:rsidR="0061049A" w:rsidRPr="00651C37" w:rsidTr="00A51820">
        <w:tblPrEx>
          <w:jc w:val="left"/>
        </w:tblPrEx>
        <w:trPr>
          <w:gridAfter w:val="1"/>
          <w:wAfter w:w="108" w:type="dxa"/>
          <w:trHeight w:val="508"/>
        </w:trPr>
        <w:tc>
          <w:tcPr>
            <w:tcW w:w="3119" w:type="dxa"/>
            <w:gridSpan w:val="2"/>
            <w:shd w:val="clear" w:color="auto" w:fill="auto"/>
          </w:tcPr>
          <w:p w:rsidR="0061049A" w:rsidRPr="00651C37" w:rsidRDefault="0061049A" w:rsidP="00651C37">
            <w:r w:rsidRPr="00651C37">
              <w:lastRenderedPageBreak/>
              <w:t>ОК-1 Способность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  <w:tc>
          <w:tcPr>
            <w:tcW w:w="6946" w:type="dxa"/>
            <w:gridSpan w:val="2"/>
          </w:tcPr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У1 (ОК-1) Уметь устанавливать причинно-следственные связи между событиями и явлениями в обществе и их ролью в исследуемом предприятии; формулировать и обосновывать характерные особенности и последовательности развития предприятия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У2 (ОК-1) Уметь логично формулировать  и аргументировано отстаивать собственную позицию по предмету и объекту исследования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 xml:space="preserve">З1 (ОК-1) Знать основные исторические события исследуемого предприятия  с целью определения главных целей и задач объекта исследования  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З2 (ОК-1) Знать основные направления, теории и методы философских познаний, необходимых для структуризации исследования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В1 (ОК-1) Владеть навыком написания и планирования исследовательских работ; набором наиболее распространенной  терминологии и навыками ее точного и эффективного использования в устной и письменной речи; навыками поиска, отбора и обработки информации; основными навыками интерпретации и использования  знаний в повседневной общественной жизни; навыками работы с научной литературой, справочниками</w:t>
            </w:r>
          </w:p>
        </w:tc>
      </w:tr>
      <w:tr w:rsidR="0061049A" w:rsidRPr="00651C37" w:rsidTr="00A51820">
        <w:tblPrEx>
          <w:jc w:val="left"/>
        </w:tblPrEx>
        <w:trPr>
          <w:gridAfter w:val="1"/>
          <w:wAfter w:w="108" w:type="dxa"/>
          <w:trHeight w:val="508"/>
        </w:trPr>
        <w:tc>
          <w:tcPr>
            <w:tcW w:w="3119" w:type="dxa"/>
            <w:gridSpan w:val="2"/>
            <w:shd w:val="clear" w:color="auto" w:fill="auto"/>
          </w:tcPr>
          <w:p w:rsidR="0061049A" w:rsidRPr="00651C37" w:rsidRDefault="0061049A" w:rsidP="00651C37">
            <w:r w:rsidRPr="00651C37">
              <w:t>ОК-2 Способность использовать основы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6946" w:type="dxa"/>
            <w:gridSpan w:val="2"/>
          </w:tcPr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У1 (ОК-2) Уметь практически определять  и оценивать значения экономических показателей, применять методы математического и статистического анализа и моделирования,  аргументировать полученные результаты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У2 (ОК-2) Уметь осуществлять поиск финансово-экономической  информации представлять результаты аналитической и исследовательской работы в виде выступления, доклада, информационного обзора, аналитического отчета, статьи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 xml:space="preserve">З1 (ОК-2) Знать динамические соотношения экономических показателей, методы сбора и анализа основных показателей деятельности организации; основных принципов построения </w:t>
            </w:r>
            <w:r w:rsidRPr="00651C37">
              <w:rPr>
                <w:i/>
              </w:rPr>
              <w:lastRenderedPageBreak/>
              <w:t>экономической системы организации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З2 (ОК-2) Знать основные положения, законы и категории, теории финансово-экономической науки,  нормативные правовые документы по экономическому анализу предприятий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В1 (ОК-2) Владеть современными методиками расчета социально-экономических, финансовых и статистических показателей и навыками применения данных показателей в практических ситуациях</w:t>
            </w:r>
          </w:p>
          <w:p w:rsidR="0061049A" w:rsidRPr="00651C37" w:rsidRDefault="0061049A" w:rsidP="00651C37">
            <w:pPr>
              <w:rPr>
                <w:i/>
              </w:rPr>
            </w:pPr>
            <w:r w:rsidRPr="00651C37">
              <w:rPr>
                <w:i/>
              </w:rPr>
              <w:t>В2 (ОК-2) Владеть навыками подготовки информационных и аналитических отчетов по проблемам  экономического анализа торговых организаций</w:t>
            </w:r>
          </w:p>
        </w:tc>
      </w:tr>
    </w:tbl>
    <w:p w:rsidR="0061049A" w:rsidRPr="00651C37" w:rsidRDefault="00B40BDC" w:rsidP="00651C37">
      <w:pPr>
        <w:spacing w:line="360" w:lineRule="auto"/>
      </w:pPr>
      <w:r w:rsidRPr="00651C37">
        <w:lastRenderedPageBreak/>
        <w:t xml:space="preserve"> </w:t>
      </w:r>
    </w:p>
    <w:p w:rsidR="00910DD8" w:rsidRDefault="00910DD8" w:rsidP="00651C37">
      <w:pPr>
        <w:spacing w:line="360" w:lineRule="auto"/>
        <w:jc w:val="center"/>
        <w:rPr>
          <w:b/>
          <w:lang w:eastAsia="en-US"/>
        </w:rPr>
      </w:pPr>
    </w:p>
    <w:p w:rsidR="00C378BA" w:rsidRPr="00651C37" w:rsidRDefault="00B16C28" w:rsidP="00651C37">
      <w:pPr>
        <w:spacing w:line="360" w:lineRule="auto"/>
        <w:jc w:val="center"/>
        <w:rPr>
          <w:b/>
          <w:lang w:eastAsia="en-US"/>
        </w:rPr>
      </w:pPr>
      <w:r w:rsidRPr="00651C37">
        <w:rPr>
          <w:b/>
          <w:lang w:eastAsia="en-US"/>
        </w:rPr>
        <w:t>5</w:t>
      </w:r>
      <w:r w:rsidR="00C378BA" w:rsidRPr="00651C37">
        <w:rPr>
          <w:b/>
          <w:lang w:eastAsia="en-US"/>
        </w:rPr>
        <w:t xml:space="preserve">. </w:t>
      </w:r>
      <w:r w:rsidR="004E1EAC" w:rsidRPr="00651C37">
        <w:rPr>
          <w:b/>
          <w:lang w:eastAsia="en-US"/>
        </w:rPr>
        <w:t>Содержание практики</w:t>
      </w:r>
    </w:p>
    <w:p w:rsidR="000C78D0" w:rsidRPr="000C78D0" w:rsidRDefault="000C78D0" w:rsidP="00910DD8">
      <w:pPr>
        <w:numPr>
          <w:ilvl w:val="0"/>
          <w:numId w:val="13"/>
        </w:numPr>
        <w:tabs>
          <w:tab w:val="clear" w:pos="720"/>
          <w:tab w:val="num" w:pos="644"/>
        </w:tabs>
        <w:spacing w:line="360" w:lineRule="auto"/>
        <w:ind w:left="644" w:firstLine="65"/>
        <w:jc w:val="both"/>
        <w:rPr>
          <w:b/>
        </w:rPr>
      </w:pPr>
      <w:r w:rsidRPr="000C78D0">
        <w:rPr>
          <w:b/>
        </w:rPr>
        <w:t xml:space="preserve">Общая характеристика предприятия 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Данный раздел должен содержать следующие обязательные элементы: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- наименование и тип предприятия, местонахождение, период работы предприятия с момента его открытия;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- организационно-правовая форма, ее достоинства и недостатки с учётом специфики предприятия;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- как и когда было создано и зарегистрировано исследуемое предприятие;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- виды деятельности предприятия в соответствии с Уставом предприятия и согласно присвоенным кодам по ОКВЭД, сведения о лицензировании.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В качестве приложений представить копии учредительных документов (извлечений из них) или копию свидетельства предпринимателя без образования юридического лица, копию лицензии (при необходимости).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Осваиваемые компетенции: ОК-1, ОК-</w:t>
      </w:r>
      <w:r w:rsidR="0008310C">
        <w:t>2</w:t>
      </w:r>
      <w:r w:rsidRPr="000C78D0">
        <w:t>, ОПК-3, ОПК-4</w:t>
      </w:r>
    </w:p>
    <w:p w:rsidR="000C78D0" w:rsidRPr="000C78D0" w:rsidRDefault="000C78D0" w:rsidP="000C78D0">
      <w:pPr>
        <w:numPr>
          <w:ilvl w:val="0"/>
          <w:numId w:val="13"/>
        </w:numPr>
        <w:tabs>
          <w:tab w:val="clear" w:pos="720"/>
          <w:tab w:val="num" w:pos="644"/>
          <w:tab w:val="left" w:pos="993"/>
        </w:tabs>
        <w:spacing w:line="360" w:lineRule="auto"/>
        <w:ind w:left="644" w:firstLine="65"/>
        <w:jc w:val="both"/>
        <w:rPr>
          <w:b/>
        </w:rPr>
      </w:pPr>
      <w:r w:rsidRPr="000C78D0">
        <w:rPr>
          <w:b/>
        </w:rPr>
        <w:t xml:space="preserve">Организационный анализ предприятия </w:t>
      </w:r>
    </w:p>
    <w:p w:rsidR="000C78D0" w:rsidRPr="000C78D0" w:rsidRDefault="000C78D0" w:rsidP="000C78D0">
      <w:pPr>
        <w:tabs>
          <w:tab w:val="left" w:pos="993"/>
        </w:tabs>
        <w:spacing w:line="360" w:lineRule="auto"/>
        <w:ind w:firstLine="709"/>
        <w:jc w:val="both"/>
      </w:pPr>
      <w:r w:rsidRPr="000C78D0">
        <w:t xml:space="preserve">Раскрывая этот раздел, необходимо проанализировать организационную структуру управления предприятием, основные функции работников. </w:t>
      </w:r>
    </w:p>
    <w:p w:rsidR="000C78D0" w:rsidRPr="000C78D0" w:rsidRDefault="000C78D0" w:rsidP="000C78D0">
      <w:pPr>
        <w:tabs>
          <w:tab w:val="left" w:pos="993"/>
        </w:tabs>
        <w:spacing w:line="360" w:lineRule="auto"/>
        <w:ind w:firstLine="709"/>
        <w:jc w:val="both"/>
      </w:pPr>
      <w:r w:rsidRPr="000C78D0">
        <w:t xml:space="preserve">Провести анализ документов по организации управления персоналом на предприятии (штатного расписания, должностных инструкций работников,  прочих документов). </w:t>
      </w:r>
    </w:p>
    <w:p w:rsidR="000C78D0" w:rsidRPr="000C78D0" w:rsidRDefault="000C78D0" w:rsidP="000C78D0">
      <w:pPr>
        <w:tabs>
          <w:tab w:val="left" w:pos="993"/>
        </w:tabs>
        <w:spacing w:line="360" w:lineRule="auto"/>
        <w:ind w:firstLine="709"/>
        <w:jc w:val="both"/>
      </w:pPr>
      <w:r w:rsidRPr="000C78D0">
        <w:t>Сделать вывод о соответствии или несоответствии организационной структуры объекту управления и организации управления персоналом на предприятии.</w:t>
      </w:r>
    </w:p>
    <w:p w:rsidR="000C78D0" w:rsidRPr="000C78D0" w:rsidRDefault="000C78D0" w:rsidP="000C78D0">
      <w:pPr>
        <w:tabs>
          <w:tab w:val="left" w:pos="993"/>
        </w:tabs>
        <w:spacing w:line="360" w:lineRule="auto"/>
        <w:ind w:firstLine="709"/>
        <w:jc w:val="both"/>
      </w:pPr>
      <w:r w:rsidRPr="000C78D0">
        <w:t xml:space="preserve">Приложить схему организационной структуры  управления, копии штатного расписания, должностных инструкций. </w:t>
      </w:r>
    </w:p>
    <w:p w:rsidR="000C78D0" w:rsidRPr="000C78D0" w:rsidRDefault="000C78D0" w:rsidP="000C78D0">
      <w:pPr>
        <w:tabs>
          <w:tab w:val="left" w:pos="993"/>
        </w:tabs>
        <w:spacing w:line="360" w:lineRule="auto"/>
        <w:ind w:firstLine="709"/>
        <w:jc w:val="both"/>
      </w:pPr>
      <w:r w:rsidRPr="000C78D0">
        <w:t>Осваиваемые компетенции: ОПК-3, ОПК-4, ПК-5, ПК-7</w:t>
      </w:r>
    </w:p>
    <w:p w:rsidR="000C78D0" w:rsidRPr="000C78D0" w:rsidRDefault="000C78D0" w:rsidP="000C78D0">
      <w:pPr>
        <w:tabs>
          <w:tab w:val="left" w:pos="993"/>
        </w:tabs>
        <w:spacing w:line="360" w:lineRule="auto"/>
        <w:ind w:firstLine="709"/>
        <w:jc w:val="both"/>
      </w:pPr>
      <w:r w:rsidRPr="000C78D0">
        <w:t>Вид деятельности: организационно-управленческая деятельность</w:t>
      </w:r>
    </w:p>
    <w:p w:rsidR="000C78D0" w:rsidRPr="000C78D0" w:rsidRDefault="000C78D0" w:rsidP="000C78D0">
      <w:pPr>
        <w:tabs>
          <w:tab w:val="left" w:pos="993"/>
        </w:tabs>
        <w:spacing w:line="360" w:lineRule="auto"/>
        <w:ind w:firstLine="709"/>
        <w:jc w:val="both"/>
      </w:pPr>
    </w:p>
    <w:p w:rsidR="000C78D0" w:rsidRPr="000C78D0" w:rsidRDefault="000C78D0" w:rsidP="000C78D0">
      <w:pPr>
        <w:tabs>
          <w:tab w:val="left" w:pos="993"/>
        </w:tabs>
        <w:spacing w:line="360" w:lineRule="auto"/>
        <w:ind w:left="567" w:firstLine="142"/>
        <w:jc w:val="both"/>
        <w:rPr>
          <w:b/>
        </w:rPr>
      </w:pPr>
      <w:r w:rsidRPr="000C78D0">
        <w:rPr>
          <w:b/>
        </w:rPr>
        <w:lastRenderedPageBreak/>
        <w:t xml:space="preserve">3 Финансово-экономический анализ деятельности предприятия 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 xml:space="preserve">Проанализировать результаты хозяйственной деятельности предприятия. Расчёт представить в табличной форме (приложение </w:t>
      </w:r>
      <w:r w:rsidR="00EE2533">
        <w:t>Г</w:t>
      </w:r>
      <w:r w:rsidRPr="000C78D0">
        <w:t>).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Охарактеризовать финансовое положение предприятия (анализ структуры баланса, его активов и пассивов на основе агрегированного баланса, анализ показателей финансового состояния предприятия).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 xml:space="preserve">Сделать общий вывод о финансовом состоянии предприятия, его проблемах и их возможных причинах. Следует помнить, что целью данного раздела является не только дать характеристику финансового состояния предприятия, но и обосновать необходимость изменений в его деятельности. </w:t>
      </w:r>
    </w:p>
    <w:p w:rsidR="000C78D0" w:rsidRPr="000C78D0" w:rsidRDefault="000C78D0" w:rsidP="000C78D0">
      <w:pPr>
        <w:spacing w:line="360" w:lineRule="auto"/>
        <w:ind w:firstLine="709"/>
        <w:jc w:val="both"/>
        <w:rPr>
          <w:spacing w:val="-4"/>
        </w:rPr>
      </w:pPr>
      <w:r w:rsidRPr="000C78D0">
        <w:rPr>
          <w:spacing w:val="-4"/>
        </w:rPr>
        <w:t>Осваиваемые компетенции: ОК-</w:t>
      </w:r>
      <w:r w:rsidR="0008310C">
        <w:rPr>
          <w:spacing w:val="-4"/>
        </w:rPr>
        <w:t>2</w:t>
      </w:r>
      <w:r w:rsidRPr="000C78D0">
        <w:rPr>
          <w:spacing w:val="-4"/>
        </w:rPr>
        <w:t>, ОПК-2, ОПК-3, ОПК-4, ОПК-5, ПК-10.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Вид деятельности: организационно-управленческая деятельность</w:t>
      </w:r>
      <w:r w:rsidR="00C9013E">
        <w:t>, научно-исследов</w:t>
      </w:r>
    </w:p>
    <w:p w:rsidR="000C78D0" w:rsidRPr="000C78D0" w:rsidRDefault="000C78D0" w:rsidP="000C78D0">
      <w:pPr>
        <w:pStyle w:val="af3"/>
        <w:spacing w:line="360" w:lineRule="auto"/>
        <w:rPr>
          <w:b/>
          <w:sz w:val="24"/>
          <w:szCs w:val="24"/>
        </w:rPr>
      </w:pPr>
      <w:r w:rsidRPr="000C78D0">
        <w:rPr>
          <w:b/>
          <w:sz w:val="24"/>
          <w:szCs w:val="24"/>
        </w:rPr>
        <w:t>4  Изучение основных направлений деятельности предприятия</w:t>
      </w:r>
    </w:p>
    <w:p w:rsidR="000C78D0" w:rsidRPr="000C78D0" w:rsidRDefault="000C78D0" w:rsidP="000C78D0">
      <w:pPr>
        <w:pStyle w:val="af3"/>
        <w:spacing w:line="360" w:lineRule="auto"/>
        <w:rPr>
          <w:sz w:val="24"/>
          <w:szCs w:val="24"/>
        </w:rPr>
      </w:pPr>
      <w:r w:rsidRPr="000C78D0">
        <w:rPr>
          <w:sz w:val="24"/>
          <w:szCs w:val="24"/>
        </w:rPr>
        <w:t xml:space="preserve">Изучить процессы организации и планирования закупки товаров. </w:t>
      </w:r>
    </w:p>
    <w:p w:rsidR="000C78D0" w:rsidRPr="000C78D0" w:rsidRDefault="000C78D0" w:rsidP="000C78D0">
      <w:pPr>
        <w:pStyle w:val="af3"/>
        <w:spacing w:line="360" w:lineRule="auto"/>
        <w:rPr>
          <w:sz w:val="24"/>
          <w:szCs w:val="24"/>
        </w:rPr>
      </w:pPr>
      <w:r w:rsidRPr="000C78D0">
        <w:rPr>
          <w:sz w:val="24"/>
          <w:szCs w:val="24"/>
        </w:rPr>
        <w:t>Проанализировать логистическую цепь, элементом которой является исследуемое предприятие. Проанализировать  логистические процессы на предприятии.</w:t>
      </w:r>
    </w:p>
    <w:p w:rsidR="000C78D0" w:rsidRPr="000C78D0" w:rsidRDefault="000C78D0" w:rsidP="000C78D0">
      <w:pPr>
        <w:pStyle w:val="af3"/>
        <w:spacing w:line="360" w:lineRule="auto"/>
        <w:rPr>
          <w:sz w:val="24"/>
          <w:szCs w:val="24"/>
        </w:rPr>
      </w:pPr>
      <w:r w:rsidRPr="000C78D0">
        <w:rPr>
          <w:sz w:val="24"/>
          <w:szCs w:val="24"/>
        </w:rPr>
        <w:t xml:space="preserve">Изучить процессы организации и планирования продажи (сбыта) товаров. Охарактеризовать основные каналы сбыта предприятия. Проанализировать процесс управления товарными запасами. 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 xml:space="preserve">Определить и охарактеризовать источники информации о потенциальных поставщиках. Выявить факторы, влияющие на выбор поставщика. Изучить организацию заключения договоров купли-продажи (поставки) предприятия. Проанализировать содержание договора купли-продажи (поставки) в соответствии с интересами покупателя (предприятия торговли или общественного питания) и российского законодательства. Ознакомиться с порядком контроля за исполнением условий договора купли-продажи мерами воздействия на поставщиков. 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 xml:space="preserve">При исследовании предприятия торговли сформировать многофакторную модель выбора конкретного поставщика; оценить состояние и изменение товарных запасов и практику формирования оптимального объема товарного запаса по конкретной группе или виду товара; осуществить анализ эффективности  торговой сделки на конкретном примере. 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Приложить копии договоров купли-продажи (поставки).</w:t>
      </w:r>
    </w:p>
    <w:p w:rsidR="00DB4F63" w:rsidRDefault="000C78D0" w:rsidP="000C78D0">
      <w:pPr>
        <w:spacing w:line="360" w:lineRule="auto"/>
        <w:ind w:firstLine="709"/>
        <w:jc w:val="both"/>
      </w:pPr>
      <w:r w:rsidRPr="000C78D0">
        <w:t>Осваиваемые компетенции: ОК-</w:t>
      </w:r>
      <w:r w:rsidR="0008310C">
        <w:t>1</w:t>
      </w:r>
      <w:r w:rsidRPr="000C78D0">
        <w:t xml:space="preserve">, ОПК-2, ОПК-3, ОПК-4, </w:t>
      </w:r>
      <w:r w:rsidR="00DB4F63">
        <w:t>ОПК-5, ПК-2, ПК-6, ПК-7, ПК-10.</w:t>
      </w:r>
    </w:p>
    <w:p w:rsidR="000C78D0" w:rsidRPr="000C78D0" w:rsidRDefault="000C78D0" w:rsidP="000C78D0">
      <w:pPr>
        <w:spacing w:line="360" w:lineRule="auto"/>
        <w:ind w:firstLine="709"/>
        <w:jc w:val="both"/>
      </w:pPr>
      <w:r w:rsidRPr="000C78D0">
        <w:t>Вид деятель</w:t>
      </w:r>
      <w:r w:rsidR="001D00CF">
        <w:t>ности: торгово-технологическая, научно-исследовательская</w:t>
      </w:r>
    </w:p>
    <w:p w:rsidR="00910DD8" w:rsidRDefault="000C78D0" w:rsidP="00910DD8">
      <w:pPr>
        <w:spacing w:line="360" w:lineRule="auto"/>
        <w:ind w:firstLine="708"/>
        <w:jc w:val="center"/>
        <w:rPr>
          <w:b/>
        </w:rPr>
      </w:pPr>
      <w:r w:rsidRPr="00910DD8">
        <w:rPr>
          <w:b/>
        </w:rPr>
        <w:lastRenderedPageBreak/>
        <w:t>Анализ соответствия разделов отчета видам профессиональной деятельности и формируемым компетенциям</w:t>
      </w:r>
      <w:r w:rsidR="00910DD8" w:rsidRPr="00910DD8">
        <w:rPr>
          <w:b/>
        </w:rPr>
        <w:t xml:space="preserve"> </w:t>
      </w:r>
    </w:p>
    <w:p w:rsidR="000C78D0" w:rsidRDefault="00910DD8" w:rsidP="00910DD8">
      <w:pPr>
        <w:spacing w:line="360" w:lineRule="auto"/>
        <w:ind w:firstLine="708"/>
        <w:jc w:val="right"/>
      </w:pPr>
      <w:r w:rsidRPr="00910DD8">
        <w:rPr>
          <w:i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1"/>
        <w:gridCol w:w="2090"/>
        <w:gridCol w:w="2030"/>
      </w:tblGrid>
      <w:tr w:rsidR="000C78D0" w:rsidRPr="00164306" w:rsidTr="000C78D0">
        <w:tc>
          <w:tcPr>
            <w:tcW w:w="5451" w:type="dxa"/>
          </w:tcPr>
          <w:p w:rsidR="000C78D0" w:rsidRPr="00164306" w:rsidRDefault="000C78D0" w:rsidP="000C78D0">
            <w:r w:rsidRPr="00164306">
              <w:t xml:space="preserve">Наименование раздела отчета </w:t>
            </w:r>
          </w:p>
        </w:tc>
        <w:tc>
          <w:tcPr>
            <w:tcW w:w="2090" w:type="dxa"/>
          </w:tcPr>
          <w:p w:rsidR="000C78D0" w:rsidRPr="00164306" w:rsidRDefault="000C78D0" w:rsidP="000C78D0">
            <w:r>
              <w:t>Вид деятельности</w:t>
            </w:r>
          </w:p>
        </w:tc>
        <w:tc>
          <w:tcPr>
            <w:tcW w:w="2030" w:type="dxa"/>
          </w:tcPr>
          <w:p w:rsidR="000C78D0" w:rsidRPr="00164306" w:rsidRDefault="000C78D0" w:rsidP="000C78D0">
            <w:r w:rsidRPr="00164306">
              <w:t>Компетенции</w:t>
            </w:r>
          </w:p>
        </w:tc>
      </w:tr>
      <w:tr w:rsidR="000C78D0" w:rsidRPr="00164306" w:rsidTr="000C78D0">
        <w:tc>
          <w:tcPr>
            <w:tcW w:w="5451" w:type="dxa"/>
          </w:tcPr>
          <w:p w:rsidR="000C78D0" w:rsidRPr="00164306" w:rsidRDefault="000C78D0" w:rsidP="000C78D0">
            <w:r>
              <w:t xml:space="preserve">1 </w:t>
            </w:r>
            <w:r w:rsidRPr="002D0F2D">
              <w:rPr>
                <w:b/>
              </w:rPr>
              <w:t>Общая характеристика предприятия</w:t>
            </w:r>
            <w:r>
              <w:t>: о</w:t>
            </w:r>
            <w:r w:rsidRPr="00870E23">
              <w:t>рганизационно-экономическая характеристика предприятия</w:t>
            </w:r>
            <w:r>
              <w:t xml:space="preserve"> (вкл. информационное обеспечение) (факт материально-технического обеспечения – здание, сооружения и др.) Про процесс управления персоналом</w:t>
            </w:r>
          </w:p>
        </w:tc>
        <w:tc>
          <w:tcPr>
            <w:tcW w:w="2090" w:type="dxa"/>
          </w:tcPr>
          <w:p w:rsidR="000C78D0" w:rsidRPr="00164306" w:rsidRDefault="000C78D0" w:rsidP="000C78D0"/>
        </w:tc>
        <w:tc>
          <w:tcPr>
            <w:tcW w:w="2030" w:type="dxa"/>
          </w:tcPr>
          <w:p w:rsidR="000C78D0" w:rsidRDefault="000C78D0" w:rsidP="000C78D0">
            <w:r w:rsidRPr="004838A6">
              <w:t>ОК-1, ОК-</w:t>
            </w:r>
            <w:r w:rsidR="0008310C">
              <w:t>2</w:t>
            </w:r>
            <w:r w:rsidRPr="004838A6">
              <w:t>, ОПК-3</w:t>
            </w:r>
            <w:r>
              <w:t>, ОПК-4</w:t>
            </w:r>
          </w:p>
          <w:p w:rsidR="000C78D0" w:rsidRPr="00164306" w:rsidRDefault="000C78D0" w:rsidP="000C78D0"/>
        </w:tc>
      </w:tr>
      <w:tr w:rsidR="000C78D0" w:rsidRPr="00164306" w:rsidTr="000C78D0">
        <w:tc>
          <w:tcPr>
            <w:tcW w:w="5451" w:type="dxa"/>
          </w:tcPr>
          <w:p w:rsidR="000C78D0" w:rsidRDefault="000C78D0" w:rsidP="000C78D0">
            <w:r>
              <w:rPr>
                <w:b/>
              </w:rPr>
              <w:t xml:space="preserve">2. </w:t>
            </w:r>
            <w:r w:rsidRPr="00D67BC6">
              <w:rPr>
                <w:b/>
              </w:rPr>
              <w:t>Организационный анализ предприятия</w:t>
            </w:r>
          </w:p>
        </w:tc>
        <w:tc>
          <w:tcPr>
            <w:tcW w:w="2090" w:type="dxa"/>
          </w:tcPr>
          <w:p w:rsidR="000C78D0" w:rsidRPr="00164306" w:rsidRDefault="000C78D0" w:rsidP="000C78D0">
            <w:r>
              <w:t>ОУД</w:t>
            </w:r>
          </w:p>
        </w:tc>
        <w:tc>
          <w:tcPr>
            <w:tcW w:w="2030" w:type="dxa"/>
          </w:tcPr>
          <w:p w:rsidR="000C78D0" w:rsidRDefault="000C78D0" w:rsidP="000C78D0">
            <w:r w:rsidRPr="004838A6">
              <w:t>ОПК-3,</w:t>
            </w:r>
            <w:r>
              <w:t xml:space="preserve"> ОПК-4, </w:t>
            </w:r>
            <w:r w:rsidRPr="004838A6">
              <w:t>ПК-5, ПК-7</w:t>
            </w:r>
          </w:p>
        </w:tc>
      </w:tr>
      <w:tr w:rsidR="000C78D0" w:rsidRPr="00164306" w:rsidTr="000C78D0">
        <w:tc>
          <w:tcPr>
            <w:tcW w:w="5451" w:type="dxa"/>
          </w:tcPr>
          <w:p w:rsidR="000C78D0" w:rsidRPr="00164306" w:rsidRDefault="000C78D0" w:rsidP="000C78D0">
            <w:r w:rsidRPr="00E95AC6">
              <w:rPr>
                <w:b/>
              </w:rPr>
              <w:t>3 Финансово-экономический анализ деятельности предприятия</w:t>
            </w:r>
          </w:p>
        </w:tc>
        <w:tc>
          <w:tcPr>
            <w:tcW w:w="2090" w:type="dxa"/>
          </w:tcPr>
          <w:p w:rsidR="000C78D0" w:rsidRPr="00164306" w:rsidRDefault="000C78D0" w:rsidP="000C78D0">
            <w:r>
              <w:t>ОУД, ВПД-3</w:t>
            </w:r>
          </w:p>
        </w:tc>
        <w:tc>
          <w:tcPr>
            <w:tcW w:w="2030" w:type="dxa"/>
          </w:tcPr>
          <w:p w:rsidR="000C78D0" w:rsidRPr="00164306" w:rsidRDefault="000C78D0" w:rsidP="0008310C">
            <w:r w:rsidRPr="004838A6">
              <w:t>ОК-</w:t>
            </w:r>
            <w:r w:rsidR="0008310C">
              <w:t>2</w:t>
            </w:r>
            <w:r w:rsidRPr="004838A6">
              <w:t xml:space="preserve">, ОПК-2, ОПК-3, </w:t>
            </w:r>
            <w:r>
              <w:t xml:space="preserve">ОПК-4, ОПК-5, </w:t>
            </w:r>
            <w:r w:rsidRPr="004838A6">
              <w:t xml:space="preserve">ПК-10 </w:t>
            </w:r>
          </w:p>
        </w:tc>
      </w:tr>
      <w:tr w:rsidR="000C78D0" w:rsidRPr="00164306" w:rsidTr="000C78D0">
        <w:tc>
          <w:tcPr>
            <w:tcW w:w="5451" w:type="dxa"/>
          </w:tcPr>
          <w:p w:rsidR="000C78D0" w:rsidRDefault="000C78D0" w:rsidP="000C78D0">
            <w:r w:rsidRPr="00E95AC6">
              <w:rPr>
                <w:b/>
              </w:rPr>
              <w:t>4  Изучение основных направлений деятельности предприятия</w:t>
            </w:r>
            <w:r>
              <w:t xml:space="preserve"> </w:t>
            </w:r>
          </w:p>
          <w:p w:rsidR="000C78D0" w:rsidRDefault="000C78D0" w:rsidP="000C78D0">
            <w:r>
              <w:t>Исследование торгово-технологической деятельности предприятия</w:t>
            </w:r>
          </w:p>
          <w:p w:rsidR="000C78D0" w:rsidRDefault="000C78D0" w:rsidP="000C78D0">
            <w:r>
              <w:t xml:space="preserve">Управление ТТП ( в т.ч закупки и продажи товара, анализ договорной деятельности и поставщиков) </w:t>
            </w:r>
          </w:p>
          <w:p w:rsidR="000C78D0" w:rsidRDefault="000C78D0" w:rsidP="000C78D0"/>
          <w:p w:rsidR="000C78D0" w:rsidRDefault="000C78D0" w:rsidP="000C78D0"/>
          <w:p w:rsidR="000C78D0" w:rsidRDefault="000C78D0" w:rsidP="000C78D0">
            <w:r>
              <w:t>Исследование логистической деятельности</w:t>
            </w:r>
          </w:p>
        </w:tc>
        <w:tc>
          <w:tcPr>
            <w:tcW w:w="2090" w:type="dxa"/>
          </w:tcPr>
          <w:p w:rsidR="000C78D0" w:rsidRDefault="000C78D0" w:rsidP="00C9013E">
            <w:r>
              <w:t>ВПД-1,  ВПД-</w:t>
            </w:r>
            <w:r w:rsidR="00C9013E">
              <w:t>3</w:t>
            </w:r>
          </w:p>
        </w:tc>
        <w:tc>
          <w:tcPr>
            <w:tcW w:w="2030" w:type="dxa"/>
          </w:tcPr>
          <w:p w:rsidR="000C78D0" w:rsidRDefault="000C78D0" w:rsidP="000C78D0">
            <w:r>
              <w:t>Торгово-технологическая деятельность</w:t>
            </w:r>
          </w:p>
          <w:p w:rsidR="000C78D0" w:rsidRPr="00EC6FB2" w:rsidRDefault="000C78D0" w:rsidP="000C78D0">
            <w:r w:rsidRPr="00EC6FB2">
              <w:t>ОК-</w:t>
            </w:r>
            <w:r w:rsidR="0008310C">
              <w:t>1</w:t>
            </w:r>
            <w:r w:rsidRPr="00EC6FB2">
              <w:t xml:space="preserve">, </w:t>
            </w:r>
          </w:p>
          <w:p w:rsidR="000C78D0" w:rsidRPr="00EC6FB2" w:rsidRDefault="000C78D0" w:rsidP="000C78D0">
            <w:r>
              <w:t xml:space="preserve">ОПК-2, ОПК-3, ОПК-4, </w:t>
            </w:r>
            <w:r w:rsidRPr="00EC6FB2">
              <w:t>ОПК-5</w:t>
            </w:r>
          </w:p>
          <w:p w:rsidR="000C78D0" w:rsidRDefault="000C78D0" w:rsidP="000C78D0">
            <w:r w:rsidRPr="00EC6FB2">
              <w:t>ПК-2, ПК-6, ПК-7</w:t>
            </w:r>
          </w:p>
          <w:p w:rsidR="000C78D0" w:rsidRDefault="000C78D0" w:rsidP="000C78D0"/>
          <w:p w:rsidR="000C78D0" w:rsidRDefault="000C78D0" w:rsidP="0008310C">
            <w:r w:rsidRPr="00176529">
              <w:t xml:space="preserve">ПК-7, ПК-10 </w:t>
            </w:r>
          </w:p>
        </w:tc>
      </w:tr>
      <w:tr w:rsidR="000C78D0" w:rsidRPr="00164306" w:rsidTr="000C78D0">
        <w:tc>
          <w:tcPr>
            <w:tcW w:w="5451" w:type="dxa"/>
          </w:tcPr>
          <w:p w:rsidR="000C78D0" w:rsidRPr="00164306" w:rsidRDefault="000C78D0" w:rsidP="000C78D0">
            <w:r>
              <w:t xml:space="preserve">Список использованной литературы </w:t>
            </w:r>
          </w:p>
        </w:tc>
        <w:tc>
          <w:tcPr>
            <w:tcW w:w="2090" w:type="dxa"/>
          </w:tcPr>
          <w:p w:rsidR="000C78D0" w:rsidRPr="00164306" w:rsidRDefault="000C78D0" w:rsidP="000C78D0"/>
        </w:tc>
        <w:tc>
          <w:tcPr>
            <w:tcW w:w="2030" w:type="dxa"/>
          </w:tcPr>
          <w:p w:rsidR="000C78D0" w:rsidRPr="00164306" w:rsidRDefault="000C78D0" w:rsidP="001209EF">
            <w:r>
              <w:t>Ок-1, ОК-</w:t>
            </w:r>
            <w:r w:rsidR="001209EF">
              <w:t>2</w:t>
            </w:r>
            <w:r>
              <w:t>,</w:t>
            </w:r>
          </w:p>
        </w:tc>
      </w:tr>
      <w:tr w:rsidR="000C78D0" w:rsidRPr="00164306" w:rsidTr="000C78D0">
        <w:tc>
          <w:tcPr>
            <w:tcW w:w="5451" w:type="dxa"/>
          </w:tcPr>
          <w:p w:rsidR="000C78D0" w:rsidRPr="00164306" w:rsidRDefault="000C78D0" w:rsidP="000C78D0">
            <w:r>
              <w:t>Приложение (содержание  отчета, календарно-тематический план отчета, график подготовки отчета по практике)</w:t>
            </w:r>
          </w:p>
        </w:tc>
        <w:tc>
          <w:tcPr>
            <w:tcW w:w="2090" w:type="dxa"/>
          </w:tcPr>
          <w:p w:rsidR="000C78D0" w:rsidRPr="00164306" w:rsidRDefault="000C78D0" w:rsidP="000C78D0"/>
        </w:tc>
        <w:tc>
          <w:tcPr>
            <w:tcW w:w="2030" w:type="dxa"/>
          </w:tcPr>
          <w:p w:rsidR="000C78D0" w:rsidRPr="00164306" w:rsidRDefault="000C78D0" w:rsidP="001209EF">
            <w:r>
              <w:t>ОК-1, ОК-</w:t>
            </w:r>
            <w:r w:rsidR="001209EF">
              <w:t>2</w:t>
            </w:r>
          </w:p>
        </w:tc>
      </w:tr>
    </w:tbl>
    <w:p w:rsidR="000C78D0" w:rsidRDefault="000C78D0" w:rsidP="000C78D0"/>
    <w:p w:rsidR="006570A3" w:rsidRPr="00651C37" w:rsidRDefault="006570A3" w:rsidP="00651C37">
      <w:pPr>
        <w:spacing w:line="360" w:lineRule="auto"/>
        <w:jc w:val="center"/>
        <w:rPr>
          <w:b/>
          <w:lang w:eastAsia="en-US"/>
        </w:rPr>
      </w:pPr>
      <w:r w:rsidRPr="00651C37">
        <w:rPr>
          <w:b/>
          <w:lang w:eastAsia="en-US"/>
        </w:rPr>
        <w:t>Технологическая карта</w:t>
      </w:r>
    </w:p>
    <w:p w:rsidR="006570A3" w:rsidRPr="00651C37" w:rsidRDefault="00A82900" w:rsidP="00651C37">
      <w:pPr>
        <w:spacing w:line="360" w:lineRule="auto"/>
        <w:jc w:val="right"/>
        <w:rPr>
          <w:i/>
          <w:lang w:eastAsia="en-US"/>
        </w:rPr>
      </w:pPr>
      <w:r w:rsidRPr="00651C37">
        <w:rPr>
          <w:i/>
          <w:lang w:eastAsia="en-US"/>
        </w:rPr>
        <w:t xml:space="preserve">   </w:t>
      </w:r>
      <w:r w:rsidR="000C78D0">
        <w:rPr>
          <w:i/>
          <w:lang w:eastAsia="en-US"/>
        </w:rPr>
        <w:t xml:space="preserve">                              Таблица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395"/>
        <w:gridCol w:w="2693"/>
      </w:tblGrid>
      <w:tr w:rsidR="003F349C" w:rsidRPr="00651C37" w:rsidTr="0009292E">
        <w:tc>
          <w:tcPr>
            <w:tcW w:w="392" w:type="dxa"/>
            <w:vAlign w:val="center"/>
          </w:tcPr>
          <w:p w:rsidR="003F349C" w:rsidRPr="00651C37" w:rsidRDefault="00910DD8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  <w:sz w:val="22"/>
              </w:rPr>
              <w:t>№</w:t>
            </w:r>
            <w:r w:rsidR="003F349C" w:rsidRPr="00910DD8">
              <w:rPr>
                <w:rFonts w:eastAsia="HiddenHorzOCR"/>
                <w:b/>
                <w:sz w:val="22"/>
              </w:rPr>
              <w:t>п/п</w:t>
            </w:r>
          </w:p>
        </w:tc>
        <w:tc>
          <w:tcPr>
            <w:tcW w:w="1984" w:type="dxa"/>
            <w:vAlign w:val="center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651C37">
              <w:rPr>
                <w:rFonts w:eastAsia="HiddenHorzOCR"/>
                <w:b/>
              </w:rPr>
              <w:t>Этап</w:t>
            </w:r>
          </w:p>
        </w:tc>
        <w:tc>
          <w:tcPr>
            <w:tcW w:w="4395" w:type="dxa"/>
            <w:vAlign w:val="center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651C37"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2693" w:type="dxa"/>
            <w:vAlign w:val="center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651C37">
              <w:rPr>
                <w:rFonts w:eastAsia="HiddenHorzOCR"/>
                <w:b/>
              </w:rPr>
              <w:t>Трудоемкость</w:t>
            </w:r>
            <w:r w:rsidRPr="00651C37">
              <w:rPr>
                <w:rFonts w:eastAsia="HiddenHorzOCR"/>
                <w:b/>
              </w:rPr>
              <w:br/>
            </w:r>
          </w:p>
        </w:tc>
      </w:tr>
      <w:tr w:rsidR="003F349C" w:rsidRPr="00651C37" w:rsidTr="0009292E">
        <w:tc>
          <w:tcPr>
            <w:tcW w:w="392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1</w:t>
            </w:r>
          </w:p>
        </w:tc>
        <w:tc>
          <w:tcPr>
            <w:tcW w:w="1984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 xml:space="preserve">Организационный </w:t>
            </w:r>
          </w:p>
        </w:tc>
        <w:tc>
          <w:tcPr>
            <w:tcW w:w="4395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-проведение орг.собрания</w:t>
            </w:r>
          </w:p>
          <w:p w:rsidR="003F349C" w:rsidRPr="00651C37" w:rsidRDefault="003F349C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</w:p>
          <w:p w:rsidR="003F349C" w:rsidRPr="00651C37" w:rsidRDefault="003F349C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-получение индивидуального задания</w:t>
            </w:r>
          </w:p>
          <w:p w:rsidR="003F349C" w:rsidRPr="00651C37" w:rsidRDefault="003F349C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</w:p>
          <w:p w:rsidR="003F349C" w:rsidRPr="00651C37" w:rsidRDefault="003F349C" w:rsidP="00910DD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 xml:space="preserve">- проведение инструктажа руководителем практики </w:t>
            </w:r>
            <w:r w:rsidR="00EA141C" w:rsidRPr="00651C37">
              <w:rPr>
                <w:rFonts w:eastAsia="HiddenHorzOCR"/>
              </w:rPr>
              <w:t>от предприятия</w:t>
            </w:r>
          </w:p>
        </w:tc>
        <w:tc>
          <w:tcPr>
            <w:tcW w:w="2693" w:type="dxa"/>
          </w:tcPr>
          <w:p w:rsidR="00714490" w:rsidRPr="00651C37" w:rsidRDefault="00714490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714490" w:rsidRPr="00651C37" w:rsidRDefault="00714490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3F349C" w:rsidRPr="00651C37" w:rsidRDefault="00714490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4 часа</w:t>
            </w:r>
          </w:p>
        </w:tc>
      </w:tr>
      <w:tr w:rsidR="003F349C" w:rsidRPr="00651C37" w:rsidTr="0009292E">
        <w:tc>
          <w:tcPr>
            <w:tcW w:w="392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2</w:t>
            </w:r>
          </w:p>
        </w:tc>
        <w:tc>
          <w:tcPr>
            <w:tcW w:w="1984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Основной</w:t>
            </w:r>
          </w:p>
        </w:tc>
        <w:tc>
          <w:tcPr>
            <w:tcW w:w="4395" w:type="dxa"/>
          </w:tcPr>
          <w:p w:rsidR="00E41600" w:rsidRPr="00651C37" w:rsidRDefault="00E41600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- сбор и анализ необходимой документации</w:t>
            </w:r>
            <w:r w:rsidR="00A70072" w:rsidRPr="00651C37">
              <w:rPr>
                <w:rFonts w:eastAsia="HiddenHorzOCR"/>
              </w:rPr>
              <w:t xml:space="preserve"> на предприятии</w:t>
            </w:r>
          </w:p>
          <w:p w:rsidR="004A78A6" w:rsidRPr="00651C37" w:rsidRDefault="004A78A6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</w:p>
          <w:p w:rsidR="004A78A6" w:rsidRPr="00651C37" w:rsidRDefault="004A78A6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- проведение маркетингового исследования</w:t>
            </w:r>
          </w:p>
          <w:p w:rsidR="00E41600" w:rsidRPr="00651C37" w:rsidRDefault="00E41600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</w:p>
          <w:p w:rsidR="003F349C" w:rsidRPr="00651C37" w:rsidRDefault="003F349C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-изучение научной литературы</w:t>
            </w:r>
          </w:p>
          <w:p w:rsidR="003F349C" w:rsidRPr="00651C37" w:rsidRDefault="003F349C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</w:p>
          <w:p w:rsidR="003F349C" w:rsidRPr="00651C37" w:rsidRDefault="003F349C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 xml:space="preserve">- </w:t>
            </w:r>
            <w:r w:rsidR="0002682D" w:rsidRPr="00651C37">
              <w:rPr>
                <w:rFonts w:eastAsia="HiddenHorzOCR"/>
              </w:rPr>
              <w:t>обработка и систематизации фактического и научно-практического материала</w:t>
            </w:r>
          </w:p>
          <w:p w:rsidR="00A60ADA" w:rsidRPr="00651C37" w:rsidRDefault="00A60ADA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</w:p>
          <w:p w:rsidR="00A60ADA" w:rsidRPr="00651C37" w:rsidRDefault="00A60ADA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-проведение финансово-экономических расчетов</w:t>
            </w:r>
          </w:p>
          <w:p w:rsidR="00714490" w:rsidRPr="00651C37" w:rsidRDefault="00714490" w:rsidP="00651C3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</w:p>
          <w:p w:rsidR="003F349C" w:rsidRPr="00651C37" w:rsidRDefault="002C54B9" w:rsidP="00910DD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- написание отчета по практике</w:t>
            </w:r>
          </w:p>
        </w:tc>
        <w:tc>
          <w:tcPr>
            <w:tcW w:w="2693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  <w:p w:rsidR="00714490" w:rsidRPr="00651C37" w:rsidRDefault="00EA141C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210 часов/ 4 недели</w:t>
            </w:r>
          </w:p>
          <w:p w:rsidR="00714490" w:rsidRPr="00651C37" w:rsidRDefault="00714490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</w:p>
        </w:tc>
      </w:tr>
      <w:tr w:rsidR="003F349C" w:rsidRPr="00651C37" w:rsidTr="0009292E">
        <w:tc>
          <w:tcPr>
            <w:tcW w:w="392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lastRenderedPageBreak/>
              <w:t>3</w:t>
            </w:r>
          </w:p>
        </w:tc>
        <w:tc>
          <w:tcPr>
            <w:tcW w:w="1984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Заключительный</w:t>
            </w:r>
          </w:p>
        </w:tc>
        <w:tc>
          <w:tcPr>
            <w:tcW w:w="4395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- защита отчета по практике</w:t>
            </w:r>
          </w:p>
        </w:tc>
        <w:tc>
          <w:tcPr>
            <w:tcW w:w="2693" w:type="dxa"/>
          </w:tcPr>
          <w:p w:rsidR="003F349C" w:rsidRPr="00651C37" w:rsidRDefault="00EA141C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2 часа</w:t>
            </w:r>
          </w:p>
        </w:tc>
      </w:tr>
      <w:tr w:rsidR="003F349C" w:rsidRPr="00651C37" w:rsidTr="0009292E">
        <w:tc>
          <w:tcPr>
            <w:tcW w:w="392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1984" w:type="dxa"/>
            <w:vAlign w:val="center"/>
          </w:tcPr>
          <w:p w:rsidR="003F349C" w:rsidRPr="00651C37" w:rsidRDefault="003F349C" w:rsidP="00910DD8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651C37">
              <w:rPr>
                <w:rFonts w:eastAsia="HiddenHorzOCR"/>
                <w:b/>
              </w:rPr>
              <w:t>ИТОГО:</w:t>
            </w:r>
          </w:p>
        </w:tc>
        <w:tc>
          <w:tcPr>
            <w:tcW w:w="4395" w:type="dxa"/>
          </w:tcPr>
          <w:p w:rsidR="003F349C" w:rsidRPr="00651C37" w:rsidRDefault="003F349C" w:rsidP="00651C3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2693" w:type="dxa"/>
            <w:vAlign w:val="center"/>
          </w:tcPr>
          <w:p w:rsidR="003F349C" w:rsidRPr="00651C37" w:rsidRDefault="0002238F" w:rsidP="00651C37">
            <w:pPr>
              <w:autoSpaceDE w:val="0"/>
              <w:autoSpaceDN w:val="0"/>
              <w:adjustRightInd w:val="0"/>
              <w:jc w:val="center"/>
              <w:rPr>
                <w:rFonts w:eastAsia="HiddenHorzOCR"/>
              </w:rPr>
            </w:pPr>
            <w:r w:rsidRPr="00651C37">
              <w:rPr>
                <w:rFonts w:eastAsia="HiddenHorzOCR"/>
              </w:rPr>
              <w:t>216</w:t>
            </w:r>
            <w:r w:rsidR="003F349C" w:rsidRPr="00651C37">
              <w:rPr>
                <w:rFonts w:eastAsia="HiddenHorzOCR"/>
              </w:rPr>
              <w:t xml:space="preserve"> часов</w:t>
            </w:r>
            <w:r w:rsidR="00A87976" w:rsidRPr="00651C37">
              <w:rPr>
                <w:rFonts w:eastAsia="HiddenHorzOCR"/>
              </w:rPr>
              <w:t>/</w:t>
            </w:r>
            <w:r w:rsidRPr="00651C37">
              <w:rPr>
                <w:rFonts w:eastAsia="HiddenHorzOCR"/>
              </w:rPr>
              <w:t xml:space="preserve">4 </w:t>
            </w:r>
            <w:r w:rsidR="00A87976" w:rsidRPr="00651C37">
              <w:rPr>
                <w:rFonts w:eastAsia="HiddenHorzOCR"/>
              </w:rPr>
              <w:t>недел</w:t>
            </w:r>
            <w:r w:rsidRPr="00651C37">
              <w:rPr>
                <w:rFonts w:eastAsia="HiddenHorzOCR"/>
              </w:rPr>
              <w:t>и</w:t>
            </w:r>
          </w:p>
        </w:tc>
      </w:tr>
    </w:tbl>
    <w:p w:rsidR="006570A3" w:rsidRPr="00651C37" w:rsidRDefault="006570A3" w:rsidP="00651C37">
      <w:pPr>
        <w:pStyle w:val="a6"/>
        <w:spacing w:line="360" w:lineRule="auto"/>
        <w:jc w:val="both"/>
      </w:pP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 xml:space="preserve">Перед началом практики деканатом соответствующей формы обучения студенту выдается предписание,  которое он предъявляет по месту практики и в котором делаются соответствующие отметки о ее прохождении. </w:t>
      </w:r>
      <w:r w:rsidRPr="00651C37">
        <w:rPr>
          <w:b/>
        </w:rPr>
        <w:t xml:space="preserve">Прохождение практики без предписания не допускается. </w:t>
      </w:r>
      <w:r w:rsidRPr="00651C37">
        <w:t>В предписании по окончании прохождения производственной практики руководителем практики от предприятия дается краткая характеристика результатов практики студента, в которой описывается, какие аспекты деятельности предприятия были им изучены во время прохождения производственной практики, как он себя проявил в течение этого времени и какая оценка ставится ему за этот период руководителем практики от предприятия.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 xml:space="preserve">Организация и контроль за проведением производственной практики студентов возлагается на выпускающую кафедру. </w:t>
      </w:r>
    </w:p>
    <w:p w:rsidR="00CE2799" w:rsidRPr="00651C37" w:rsidRDefault="00CE2799" w:rsidP="00651C37">
      <w:pPr>
        <w:spacing w:line="360" w:lineRule="auto"/>
        <w:ind w:firstLine="708"/>
        <w:jc w:val="both"/>
        <w:rPr>
          <w:b/>
        </w:rPr>
      </w:pPr>
      <w:r w:rsidRPr="00651C37">
        <w:rPr>
          <w:b/>
        </w:rPr>
        <w:t>Заведующий выпускающей кафедрой: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осуществляет непосредственное организационное и учебно-методическое руководство практикой студентов и организует контроль за ходом практики;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назначает руководителя практики студентов от кафедры;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совместно с преподавателем, ответственным за организацию и проведение практики, подготавливает проекты договоров (соглашений) о сотрудничестве с предприятиями, учреждениями и организациями с целью привлечения их в качестве баз практики;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заслушивает отчёты руководителя практики о проведённой работе, разрабатывает мероприятия по улучшению и совершенствованию проведения практики и принимает меры по реализации  этих мероприятий.</w:t>
      </w:r>
    </w:p>
    <w:p w:rsidR="00CE2799" w:rsidRPr="00651C37" w:rsidRDefault="00CE2799" w:rsidP="00651C37">
      <w:pPr>
        <w:spacing w:line="360" w:lineRule="auto"/>
        <w:ind w:firstLine="708"/>
        <w:jc w:val="both"/>
        <w:rPr>
          <w:b/>
        </w:rPr>
      </w:pPr>
      <w:r w:rsidRPr="00651C37">
        <w:rPr>
          <w:b/>
        </w:rPr>
        <w:t xml:space="preserve">Руководитель производственной практики студентов: </w:t>
      </w:r>
    </w:p>
    <w:p w:rsidR="005B7A16" w:rsidRPr="00651C37" w:rsidRDefault="005B7A16" w:rsidP="00651C37">
      <w:pPr>
        <w:spacing w:line="360" w:lineRule="auto"/>
        <w:ind w:firstLine="709"/>
        <w:jc w:val="both"/>
        <w:rPr>
          <w:rFonts w:eastAsia="Times New Roman"/>
        </w:rPr>
      </w:pPr>
      <w:r w:rsidRPr="00651C37">
        <w:rPr>
          <w:rFonts w:eastAsia="Times New Roman"/>
        </w:rPr>
        <w:t>- контролирует наличие договоров с организациями-базами практики;</w:t>
      </w:r>
    </w:p>
    <w:p w:rsidR="005B7A16" w:rsidRPr="00651C37" w:rsidRDefault="005B7A16" w:rsidP="00651C37">
      <w:pPr>
        <w:spacing w:line="360" w:lineRule="auto"/>
        <w:ind w:firstLine="709"/>
        <w:jc w:val="both"/>
        <w:rPr>
          <w:rFonts w:eastAsia="Times New Roman"/>
        </w:rPr>
      </w:pPr>
      <w:r w:rsidRPr="00651C37">
        <w:rPr>
          <w:rFonts w:eastAsia="Times New Roman"/>
        </w:rPr>
        <w:t>- совместно с руководителем практики от организации (базы практики) составляет рабочий график (план) проведения практики;</w:t>
      </w:r>
    </w:p>
    <w:p w:rsidR="005B7A16" w:rsidRPr="00651C37" w:rsidRDefault="005B7A16" w:rsidP="00651C37">
      <w:pPr>
        <w:spacing w:line="360" w:lineRule="auto"/>
        <w:ind w:firstLine="709"/>
        <w:jc w:val="both"/>
        <w:rPr>
          <w:rFonts w:eastAsia="Times New Roman"/>
          <w:lang w:val="x-none"/>
        </w:rPr>
      </w:pPr>
      <w:r w:rsidRPr="00651C37">
        <w:rPr>
          <w:rFonts w:eastAsia="Times New Roman"/>
          <w:lang w:val="x-none"/>
        </w:rPr>
        <w:lastRenderedPageBreak/>
        <w:t>- получают от заведующего выпускающей кафедры и ответственного за организацию и проведение практики на кафедре</w:t>
      </w:r>
      <w:r w:rsidRPr="00651C37">
        <w:rPr>
          <w:rFonts w:eastAsia="Times New Roman"/>
        </w:rPr>
        <w:t xml:space="preserve"> </w:t>
      </w:r>
      <w:r w:rsidRPr="00651C37">
        <w:rPr>
          <w:rFonts w:eastAsia="Times New Roman"/>
          <w:lang w:val="x-none"/>
        </w:rPr>
        <w:t>указания по подготовке и проведению практики;</w:t>
      </w:r>
    </w:p>
    <w:p w:rsidR="005B7A16" w:rsidRPr="00651C37" w:rsidRDefault="005B7A16" w:rsidP="00651C37">
      <w:pPr>
        <w:spacing w:line="360" w:lineRule="auto"/>
        <w:ind w:firstLine="709"/>
        <w:jc w:val="both"/>
        <w:rPr>
          <w:rFonts w:eastAsia="Times New Roman"/>
          <w:i/>
          <w:lang w:val="x-none"/>
        </w:rPr>
      </w:pPr>
      <w:r w:rsidRPr="00651C37">
        <w:rPr>
          <w:rFonts w:eastAsia="Times New Roman"/>
          <w:lang w:val="x-none"/>
        </w:rPr>
        <w:t>- проводит совместно с руководителем сектора практик и деканатом соответствующей формы обучения организационное собрание, на котором доводит до студентов требования по ведению дневников и составлению отчёта по практике;</w:t>
      </w:r>
    </w:p>
    <w:p w:rsidR="005B7A16" w:rsidRPr="00651C37" w:rsidRDefault="005B7A16" w:rsidP="00651C37">
      <w:pPr>
        <w:spacing w:line="360" w:lineRule="auto"/>
        <w:ind w:firstLine="709"/>
        <w:jc w:val="both"/>
        <w:rPr>
          <w:rFonts w:eastAsia="Times New Roman"/>
          <w:lang w:val="x-none"/>
        </w:rPr>
      </w:pPr>
      <w:r w:rsidRPr="00651C37">
        <w:rPr>
          <w:rFonts w:eastAsia="Times New Roman"/>
          <w:lang w:val="x-none"/>
        </w:rPr>
        <w:t xml:space="preserve">- подробно знакомит с индивидуальным заданием по практике и выдает его студенту  под роспись (Приложение </w:t>
      </w:r>
      <w:r w:rsidR="00EE2533">
        <w:rPr>
          <w:rFonts w:eastAsia="Times New Roman"/>
        </w:rPr>
        <w:t>Д</w:t>
      </w:r>
      <w:r w:rsidRPr="00651C37">
        <w:rPr>
          <w:rFonts w:eastAsia="Times New Roman"/>
          <w:lang w:val="x-none"/>
        </w:rPr>
        <w:t>);</w:t>
      </w:r>
    </w:p>
    <w:p w:rsidR="005B7A16" w:rsidRPr="00651C37" w:rsidRDefault="005B7A16" w:rsidP="00651C37">
      <w:pPr>
        <w:spacing w:line="360" w:lineRule="auto"/>
        <w:ind w:firstLine="708"/>
        <w:jc w:val="both"/>
        <w:rPr>
          <w:rFonts w:eastAsia="Times New Roman"/>
        </w:rPr>
      </w:pPr>
      <w:r w:rsidRPr="00651C37">
        <w:rPr>
          <w:rFonts w:eastAsia="Times New Roman"/>
        </w:rPr>
        <w:t>- обеспечивает студентов учебно-методической и иной документацией (программами, направлениями  на практику и т. д.);</w:t>
      </w:r>
    </w:p>
    <w:p w:rsidR="005B7A16" w:rsidRPr="00651C37" w:rsidRDefault="005B7A16" w:rsidP="00651C37">
      <w:pPr>
        <w:spacing w:line="360" w:lineRule="auto"/>
        <w:ind w:firstLine="708"/>
        <w:jc w:val="both"/>
        <w:rPr>
          <w:rFonts w:eastAsia="Times New Roman"/>
        </w:rPr>
      </w:pPr>
      <w:r w:rsidRPr="00651C37">
        <w:rPr>
          <w:rFonts w:eastAsia="Times New Roman"/>
        </w:rPr>
        <w:t>- систематически консультирует студентов по вопросам прохождения практики;</w:t>
      </w:r>
    </w:p>
    <w:p w:rsidR="005B7A16" w:rsidRPr="00651C37" w:rsidRDefault="005B7A16" w:rsidP="00651C37">
      <w:pPr>
        <w:spacing w:line="360" w:lineRule="auto"/>
        <w:ind w:firstLine="708"/>
        <w:jc w:val="both"/>
        <w:rPr>
          <w:rFonts w:eastAsia="Times New Roman"/>
        </w:rPr>
      </w:pPr>
      <w:r w:rsidRPr="00651C37">
        <w:rPr>
          <w:rFonts w:eastAsia="Times New Roman"/>
        </w:rPr>
        <w:t>- доводит до студентов требования по ведению дневников и составлению отчёта по практике;</w:t>
      </w:r>
    </w:p>
    <w:p w:rsidR="005B7A16" w:rsidRPr="00651C37" w:rsidRDefault="005B7A16" w:rsidP="00651C37">
      <w:pPr>
        <w:spacing w:line="360" w:lineRule="auto"/>
        <w:ind w:firstLine="709"/>
        <w:jc w:val="both"/>
        <w:rPr>
          <w:rFonts w:eastAsia="Times New Roman"/>
          <w:lang w:val="x-none"/>
        </w:rPr>
      </w:pPr>
      <w:r w:rsidRPr="00651C37">
        <w:rPr>
          <w:rFonts w:eastAsia="Times New Roman"/>
          <w:lang w:val="x-none"/>
        </w:rPr>
        <w:t>- проверяют и подписывают дневники и отчёты студентов по окончании практики (проверяет соответствие наименования предприятия – базы практики, указанное в отчете и предписании приказу на практику ННГУ),</w:t>
      </w:r>
    </w:p>
    <w:p w:rsidR="00CE2799" w:rsidRPr="00651C37" w:rsidRDefault="005B7A16" w:rsidP="00651C37">
      <w:pPr>
        <w:spacing w:line="360" w:lineRule="auto"/>
        <w:ind w:firstLine="708"/>
        <w:jc w:val="both"/>
      </w:pPr>
      <w:r w:rsidRPr="00651C37">
        <w:rPr>
          <w:rFonts w:eastAsia="Times New Roman"/>
          <w:lang w:val="x-none"/>
        </w:rPr>
        <w:t>- организует их защиту, дают письменный отзыв на отчет по практике с указанием степени освоения компетенций, указанных в разделе 3</w:t>
      </w:r>
      <w:r w:rsidRPr="00651C37">
        <w:rPr>
          <w:rFonts w:eastAsia="Times New Roman"/>
        </w:rPr>
        <w:t>.</w:t>
      </w:r>
    </w:p>
    <w:p w:rsidR="00CE2799" w:rsidRPr="00651C37" w:rsidRDefault="00CE2799" w:rsidP="00651C37">
      <w:pPr>
        <w:spacing w:line="360" w:lineRule="auto"/>
        <w:ind w:firstLine="708"/>
        <w:jc w:val="both"/>
        <w:rPr>
          <w:b/>
        </w:rPr>
      </w:pPr>
      <w:r w:rsidRPr="00651C37">
        <w:rPr>
          <w:b/>
        </w:rPr>
        <w:t>Руководитель практики от предприятия: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организует практику студентов в соответствии с программой и заключённым договором (соглашением)</w:t>
      </w:r>
      <w:r w:rsidR="00D65246" w:rsidRPr="00651C37">
        <w:t>,</w:t>
      </w:r>
      <w:r w:rsidR="00D65246" w:rsidRPr="00651C37">
        <w:rPr>
          <w:rFonts w:eastAsia="Times New Roman"/>
        </w:rPr>
        <w:t xml:space="preserve"> согласовывает индивидуальные задания, содержание и планируемые результаты практики;</w:t>
      </w:r>
      <w:r w:rsidRPr="00651C37">
        <w:t>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проводит со студентами инструктаж по охране труда и технике безопасности;</w:t>
      </w:r>
    </w:p>
    <w:p w:rsidR="00EB6FA5" w:rsidRPr="00651C37" w:rsidRDefault="00EB6FA5" w:rsidP="00651C37">
      <w:pPr>
        <w:spacing w:line="360" w:lineRule="auto"/>
        <w:ind w:firstLine="708"/>
        <w:jc w:val="both"/>
        <w:rPr>
          <w:rFonts w:eastAsia="Times New Roman"/>
        </w:rPr>
      </w:pPr>
      <w:r w:rsidRPr="00651C37">
        <w:rPr>
          <w:rFonts w:eastAsia="Times New Roman"/>
        </w:rPr>
        <w:t>- обеспечивает безопасные условия прохождения практики обучающимися;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обеспечивает студентов-практикантов рабочими местами в соответствии с программой практики, знакомит их с предприятием (организацией), предоставляет возможность использования имеющейся литературы, технической и другой документации, а также создает необходимые условия для получения в период прохождения практики студентами знаний по вопросам в области экономики, организации и управления торгово-технологическим процессом, рекламы, логистики и применяемым технологиям, а также технике безопасности и т.п.;</w:t>
      </w:r>
    </w:p>
    <w:p w:rsidR="00CE2799" w:rsidRPr="00651C37" w:rsidRDefault="00CE2799" w:rsidP="00651C37">
      <w:pPr>
        <w:spacing w:line="360" w:lineRule="auto"/>
        <w:ind w:firstLine="709"/>
        <w:jc w:val="both"/>
      </w:pPr>
      <w:r w:rsidRPr="00651C37">
        <w:t>- по окончании практики дает отзыв о прохождении студентами производственной практики и качестве подготовленных ими отчётов. В предписании дается характеристика прохождения студентом производственной практики.  Отмечается уровень теоретической и практической подготовки студента при выполнении программы практики, степень проявления инициативы и творчества, трудовая дисциплина, упущения и недостатки.</w:t>
      </w:r>
    </w:p>
    <w:p w:rsidR="00CE2799" w:rsidRPr="00651C37" w:rsidRDefault="00CE2799" w:rsidP="00651C37">
      <w:pPr>
        <w:spacing w:line="360" w:lineRule="auto"/>
        <w:ind w:firstLine="709"/>
        <w:jc w:val="both"/>
      </w:pPr>
    </w:p>
    <w:p w:rsidR="00CE2799" w:rsidRPr="00651C37" w:rsidRDefault="00CE2799" w:rsidP="00651C37">
      <w:pPr>
        <w:spacing w:line="360" w:lineRule="auto"/>
        <w:ind w:firstLine="708"/>
        <w:jc w:val="both"/>
        <w:rPr>
          <w:b/>
        </w:rPr>
      </w:pPr>
      <w:r w:rsidRPr="00651C37">
        <w:rPr>
          <w:b/>
        </w:rPr>
        <w:t>Обязанности студента при прохождении производственной практики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До начала прохождения производственной практики студент обязан получить в деканате соответствующей формы обучения бланк предписания на практику, информировать руководителя от кафедры о месте ее проведения.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При проведении производственной практики студент обязан: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полностью выполнять задания, предусмотренные программой практики;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руководствоваться действующими в организации правилами внутреннего распорядка;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изучать и строго соблюдать правила эксплуатации оборудования, техники безопасности, охраны труда и другие условия работы в организации;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нести ответственность за выполнение работы и её результаты наравне со штатными работниками предприятия;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вести записи в своем дневнике о характере выполненной работы (рекомендуемая форма дневника приведена в Приложении А). Не реже одного раза в неделю представлять дневник на подпись руководителю практики от предприятия;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представить руководителю практики от предприятия письменный отчёт о выполнении всех заданий и получить от него отзыв о проделанной работе.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По окончании производственной практики студент обязан: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информировать руководителя от кафедры о результатах прохождения практики;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 xml:space="preserve">- подготовить отчет о прохождении производственной практики в соответствии с требованиями выпускающей кафедры и представить его на выпускающую кафедру в срок, установленный заведующим кафедрой; 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>- защитить отчет о прохождении производственной практики перед руководителем практики от кафедры или комиссией.</w:t>
      </w:r>
    </w:p>
    <w:p w:rsidR="00CE2799" w:rsidRPr="00651C37" w:rsidRDefault="00CE2799" w:rsidP="00651C37">
      <w:pPr>
        <w:spacing w:line="360" w:lineRule="auto"/>
        <w:ind w:firstLine="708"/>
        <w:jc w:val="both"/>
      </w:pPr>
      <w:r w:rsidRPr="00651C37">
        <w:t xml:space="preserve">Студент, не выполнивший программу практики, получивший отрицательный отзыв, несвоевременно представивший отчет о прохождении практики или получивший неудовлетворительную оценку при защите отчёта, отчисляется из университета. </w:t>
      </w:r>
    </w:p>
    <w:p w:rsidR="00E74791" w:rsidRPr="00651C37" w:rsidRDefault="00CE2799" w:rsidP="00651C3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b/>
        </w:rPr>
      </w:pPr>
      <w:r w:rsidRPr="00651C37">
        <w:rPr>
          <w:spacing w:val="-2"/>
        </w:rPr>
        <w:t>На студентов, нарушающих правила внутреннего распорядка, руководителем организации, его подразделения или руководителем практики от организации могут налагаться взыскания, о чём сообщается администрации деканата факультета (директору института). В отдельных случаях директор института может рассматривать вопрос об отчислении студента из университета.</w:t>
      </w:r>
    </w:p>
    <w:p w:rsidR="00C378BA" w:rsidRPr="00A26A48" w:rsidRDefault="00B16C28" w:rsidP="00B16C28">
      <w:pPr>
        <w:spacing w:line="288" w:lineRule="auto"/>
        <w:ind w:left="360"/>
        <w:jc w:val="center"/>
        <w:rPr>
          <w:b/>
          <w:lang w:eastAsia="en-US"/>
        </w:rPr>
      </w:pPr>
      <w:r w:rsidRPr="00A26A48">
        <w:rPr>
          <w:b/>
          <w:bCs/>
          <w:spacing w:val="-4"/>
        </w:rPr>
        <w:t xml:space="preserve">6. </w:t>
      </w:r>
      <w:r w:rsidR="00D77447" w:rsidRPr="00A26A48">
        <w:rPr>
          <w:b/>
          <w:bCs/>
          <w:spacing w:val="-4"/>
        </w:rPr>
        <w:t>Форма отчетности</w:t>
      </w:r>
    </w:p>
    <w:p w:rsidR="00C378BA" w:rsidRPr="00A26A48" w:rsidRDefault="00C378BA" w:rsidP="00C378BA">
      <w:pPr>
        <w:shd w:val="clear" w:color="auto" w:fill="FFFFFF"/>
        <w:spacing w:line="317" w:lineRule="exact"/>
        <w:ind w:left="7" w:right="65" w:firstLine="670"/>
        <w:jc w:val="both"/>
        <w:rPr>
          <w:spacing w:val="-4"/>
        </w:rPr>
      </w:pPr>
    </w:p>
    <w:p w:rsidR="00C378BA" w:rsidRPr="00910DD8" w:rsidRDefault="00C378BA" w:rsidP="00910DD8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</w:rPr>
      </w:pPr>
      <w:r w:rsidRPr="00910DD8">
        <w:rPr>
          <w:spacing w:val="-2"/>
        </w:rPr>
        <w:lastRenderedPageBreak/>
        <w:t xml:space="preserve">По итогам прохождения </w:t>
      </w:r>
      <w:r w:rsidR="00541F66" w:rsidRPr="00910DD8">
        <w:rPr>
          <w:spacing w:val="-2"/>
        </w:rPr>
        <w:t xml:space="preserve">производственной </w:t>
      </w:r>
      <w:r w:rsidRPr="00910DD8">
        <w:rPr>
          <w:spacing w:val="-2"/>
        </w:rPr>
        <w:t xml:space="preserve">практики </w:t>
      </w:r>
      <w:r w:rsidR="00F73A1D" w:rsidRPr="00910DD8">
        <w:rPr>
          <w:spacing w:val="-2"/>
        </w:rPr>
        <w:t>обучаю</w:t>
      </w:r>
      <w:r w:rsidR="00781B2A" w:rsidRPr="00910DD8">
        <w:rPr>
          <w:spacing w:val="-2"/>
        </w:rPr>
        <w:t>щ</w:t>
      </w:r>
      <w:r w:rsidR="00F73A1D" w:rsidRPr="00910DD8">
        <w:rPr>
          <w:spacing w:val="-2"/>
        </w:rPr>
        <w:t xml:space="preserve">ийся </w:t>
      </w:r>
      <w:r w:rsidR="00D253FC" w:rsidRPr="00910DD8">
        <w:rPr>
          <w:spacing w:val="-2"/>
        </w:rPr>
        <w:t>представляет руководите</w:t>
      </w:r>
      <w:r w:rsidRPr="00910DD8">
        <w:rPr>
          <w:spacing w:val="-2"/>
        </w:rPr>
        <w:t>лю</w:t>
      </w:r>
      <w:r w:rsidR="00F73A1D" w:rsidRPr="00910DD8">
        <w:rPr>
          <w:spacing w:val="-2"/>
        </w:rPr>
        <w:t xml:space="preserve"> практики отчетную документацию:</w:t>
      </w:r>
    </w:p>
    <w:p w:rsidR="00A26A48" w:rsidRPr="00A26A48" w:rsidRDefault="00A26A48" w:rsidP="00910DD8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910DD8">
        <w:rPr>
          <w:spacing w:val="-2"/>
        </w:rPr>
        <w:t>- титульный лист, подписанный руководителями практики</w:t>
      </w:r>
      <w:r w:rsidRPr="00A26A48">
        <w:t xml:space="preserve"> от института и предприятия (приложение </w:t>
      </w:r>
      <w:r w:rsidR="00EE2533">
        <w:t>В</w:t>
      </w:r>
      <w:r w:rsidRPr="00A26A48">
        <w:t>);</w:t>
      </w:r>
    </w:p>
    <w:p w:rsidR="00A26A48" w:rsidRPr="00A26A48" w:rsidRDefault="00A26A48" w:rsidP="00A26A48">
      <w:pPr>
        <w:spacing w:before="20" w:line="336" w:lineRule="auto"/>
        <w:ind w:firstLine="709"/>
        <w:jc w:val="both"/>
      </w:pPr>
      <w:r w:rsidRPr="00A26A48">
        <w:t>- предписание на производственную практику;</w:t>
      </w:r>
    </w:p>
    <w:p w:rsidR="00A26A48" w:rsidRPr="00370DCC" w:rsidRDefault="00A26A48" w:rsidP="00A26A48">
      <w:pPr>
        <w:spacing w:before="20" w:line="336" w:lineRule="auto"/>
        <w:ind w:firstLine="709"/>
        <w:jc w:val="both"/>
      </w:pPr>
      <w:r w:rsidRPr="00A26A48">
        <w:rPr>
          <w:b/>
        </w:rPr>
        <w:t>-</w:t>
      </w:r>
      <w:r w:rsidRPr="00370DCC">
        <w:t>индивидуальное задание, подписано руководителем практики и студентом</w:t>
      </w:r>
      <w:r w:rsidR="00370DCC">
        <w:t xml:space="preserve"> </w:t>
      </w:r>
      <w:r w:rsidR="00370DCC" w:rsidRPr="00370DCC">
        <w:t xml:space="preserve">(Приложение </w:t>
      </w:r>
      <w:r w:rsidR="00EE2533">
        <w:t>Д</w:t>
      </w:r>
      <w:r w:rsidR="00370DCC" w:rsidRPr="00370DCC">
        <w:t>)</w:t>
      </w:r>
      <w:r w:rsidRPr="00370DCC">
        <w:t>;</w:t>
      </w:r>
    </w:p>
    <w:p w:rsidR="00A26A48" w:rsidRPr="00A26A48" w:rsidRDefault="00A26A48" w:rsidP="00A26A48">
      <w:pPr>
        <w:spacing w:before="20" w:line="336" w:lineRule="auto"/>
        <w:ind w:firstLine="709"/>
        <w:jc w:val="both"/>
      </w:pPr>
      <w:r w:rsidRPr="00A26A48">
        <w:t xml:space="preserve">- календарно-тематический план (в соответствии с программой) (Приложение </w:t>
      </w:r>
      <w:r w:rsidR="00EE2533">
        <w:t>Б</w:t>
      </w:r>
      <w:r w:rsidRPr="00A26A48">
        <w:t>);</w:t>
      </w:r>
    </w:p>
    <w:p w:rsidR="00A26A48" w:rsidRPr="00A26A48" w:rsidRDefault="00A26A48" w:rsidP="00A26A48">
      <w:pPr>
        <w:spacing w:before="20" w:line="336" w:lineRule="auto"/>
        <w:ind w:firstLine="709"/>
        <w:jc w:val="both"/>
      </w:pPr>
      <w:r w:rsidRPr="00A26A48">
        <w:t>-дневник практики (Приложение А);</w:t>
      </w:r>
    </w:p>
    <w:p w:rsidR="00A26A48" w:rsidRDefault="00A26A48" w:rsidP="00A26A48">
      <w:pPr>
        <w:spacing w:line="336" w:lineRule="auto"/>
        <w:ind w:firstLine="709"/>
        <w:jc w:val="both"/>
      </w:pPr>
      <w:r w:rsidRPr="00A26A48">
        <w:t>- отчет по практике, включающий текстовые, табличные и графические материалы, отражающие решение предусмотренных программой практики задач;</w:t>
      </w:r>
    </w:p>
    <w:p w:rsidR="00A16122" w:rsidRPr="00D16700" w:rsidRDefault="00A16122" w:rsidP="00A16122">
      <w:pPr>
        <w:spacing w:line="33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A95E77">
        <w:rPr>
          <w:rFonts w:eastAsia="Times New Roman"/>
        </w:rPr>
        <w:t>список литературы (с обязательным включением нормативно-правовых документов, регулирующих сферу деятельности предприятия (базы практики) и научно-исследовательской литературы)</w:t>
      </w:r>
      <w:r>
        <w:rPr>
          <w:rFonts w:eastAsia="Times New Roman"/>
        </w:rPr>
        <w:t>;</w:t>
      </w:r>
    </w:p>
    <w:p w:rsidR="00A26A48" w:rsidRPr="00A26A48" w:rsidRDefault="00A26A48" w:rsidP="00A26A48">
      <w:pPr>
        <w:spacing w:line="336" w:lineRule="auto"/>
        <w:ind w:firstLine="709"/>
        <w:jc w:val="both"/>
      </w:pPr>
      <w:r w:rsidRPr="00A26A48">
        <w:t>- приложения в последовательности, обозначенной в тексте отчёта.</w:t>
      </w:r>
    </w:p>
    <w:p w:rsidR="00C378BA" w:rsidRDefault="00C378BA" w:rsidP="00F73A1D">
      <w:pPr>
        <w:shd w:val="clear" w:color="auto" w:fill="FFFFFF"/>
        <w:spacing w:line="360" w:lineRule="exact"/>
        <w:ind w:left="7" w:right="58" w:firstLine="670"/>
        <w:jc w:val="both"/>
        <w:rPr>
          <w:spacing w:val="-3"/>
        </w:rPr>
      </w:pPr>
      <w:r>
        <w:rPr>
          <w:spacing w:val="-3"/>
        </w:rPr>
        <w:t xml:space="preserve">По результатам проверки отчетной документации </w:t>
      </w:r>
      <w:r w:rsidR="0073406C">
        <w:rPr>
          <w:spacing w:val="-3"/>
        </w:rPr>
        <w:t xml:space="preserve">и защиты отчета </w:t>
      </w:r>
      <w:r>
        <w:rPr>
          <w:spacing w:val="-3"/>
        </w:rPr>
        <w:t xml:space="preserve">выставляется </w:t>
      </w:r>
      <w:r w:rsidR="00686975">
        <w:rPr>
          <w:spacing w:val="-3"/>
        </w:rPr>
        <w:t xml:space="preserve">зачет с </w:t>
      </w:r>
      <w:r>
        <w:rPr>
          <w:spacing w:val="-3"/>
        </w:rPr>
        <w:t>о</w:t>
      </w:r>
      <w:r w:rsidR="00686975">
        <w:rPr>
          <w:spacing w:val="-3"/>
        </w:rPr>
        <w:t>ценкой</w:t>
      </w:r>
      <w:r>
        <w:rPr>
          <w:spacing w:val="-3"/>
        </w:rPr>
        <w:t xml:space="preserve">. </w:t>
      </w:r>
    </w:p>
    <w:p w:rsidR="00F73A1D" w:rsidRDefault="00F73A1D" w:rsidP="00F73A1D">
      <w:pPr>
        <w:shd w:val="clear" w:color="auto" w:fill="FFFFFF"/>
        <w:spacing w:line="360" w:lineRule="exact"/>
        <w:ind w:left="7" w:right="58" w:firstLine="670"/>
        <w:jc w:val="both"/>
        <w:rPr>
          <w:b/>
        </w:rPr>
      </w:pPr>
    </w:p>
    <w:p w:rsidR="00B16C28" w:rsidRDefault="00B16C28" w:rsidP="00B16C28">
      <w:pPr>
        <w:spacing w:line="288" w:lineRule="auto"/>
        <w:ind w:left="360"/>
        <w:jc w:val="center"/>
        <w:rPr>
          <w:b/>
        </w:rPr>
      </w:pPr>
      <w:r>
        <w:rPr>
          <w:b/>
        </w:rPr>
        <w:t>7. Учебно-методическое и информационное обеспечение</w:t>
      </w:r>
    </w:p>
    <w:p w:rsidR="00B16C28" w:rsidRDefault="00B16C28" w:rsidP="00B16C28">
      <w:pPr>
        <w:spacing w:line="288" w:lineRule="auto"/>
        <w:ind w:left="360"/>
        <w:jc w:val="center"/>
        <w:rPr>
          <w:b/>
        </w:rPr>
      </w:pPr>
    </w:p>
    <w:p w:rsidR="00C378BA" w:rsidRPr="004C7033" w:rsidRDefault="00B16C28" w:rsidP="004D1C8F">
      <w:pPr>
        <w:tabs>
          <w:tab w:val="left" w:pos="993"/>
        </w:tabs>
        <w:spacing w:line="312" w:lineRule="auto"/>
        <w:ind w:firstLine="709"/>
        <w:jc w:val="both"/>
        <w:rPr>
          <w:b/>
        </w:rPr>
      </w:pPr>
      <w:r w:rsidRPr="004C7033">
        <w:rPr>
          <w:b/>
        </w:rPr>
        <w:t>7</w:t>
      </w:r>
      <w:r w:rsidR="00C378BA" w:rsidRPr="004C7033">
        <w:rPr>
          <w:b/>
        </w:rPr>
        <w:t>.1 Основная учебная литература</w:t>
      </w:r>
    </w:p>
    <w:p w:rsidR="004C7033" w:rsidRPr="004C7033" w:rsidRDefault="004C7033" w:rsidP="004C7033">
      <w:pPr>
        <w:spacing w:line="360" w:lineRule="auto"/>
        <w:ind w:firstLine="709"/>
        <w:jc w:val="both"/>
      </w:pPr>
      <w:r w:rsidRPr="004C7033">
        <w:t>1. Панкратов, Ф.Г. Коммерческая деятельность: Учебник / Ф.Г. Панкратов. - 13-e изд., перераб. и доп. - М.: Дашков и К, 2012. - 500 с.: 60x84 1/16. (переплет) ISBN 978-5-394-01418-5, 2000 экз. Режим доступа: http://znanium.com/</w:t>
      </w:r>
    </w:p>
    <w:p w:rsidR="004C7033" w:rsidRPr="004C7033" w:rsidRDefault="004C7033" w:rsidP="004C7033">
      <w:pPr>
        <w:spacing w:line="360" w:lineRule="auto"/>
        <w:ind w:firstLine="709"/>
        <w:jc w:val="both"/>
      </w:pPr>
      <w:r w:rsidRPr="004C7033">
        <w:t>2.  Чкалова, О.В. Торговое дело. Организация, технология и проектирование торговых предприятий: Учебник / О.В. Чкалова. - М.: Форум: НИЦ ИНФРА-М, 2013. - 384 с.: 60x90 1/16. - (Высшее образование: Бакалавриат). (переплет) ISBN 978-5-91134-804-5, 1000 экз. Режим доступа: http://znanium.com/</w:t>
      </w:r>
    </w:p>
    <w:p w:rsidR="00C378BA" w:rsidRPr="004D1C8F" w:rsidRDefault="00B16C28" w:rsidP="004D1C8F">
      <w:pPr>
        <w:tabs>
          <w:tab w:val="left" w:pos="993"/>
        </w:tabs>
        <w:spacing w:line="312" w:lineRule="auto"/>
        <w:ind w:firstLine="709"/>
        <w:jc w:val="both"/>
        <w:rPr>
          <w:b/>
        </w:rPr>
      </w:pPr>
      <w:r>
        <w:rPr>
          <w:b/>
        </w:rPr>
        <w:t>7</w:t>
      </w:r>
      <w:r w:rsidR="00C378BA" w:rsidRPr="004D1C8F">
        <w:rPr>
          <w:b/>
        </w:rPr>
        <w:t>.2 Дополнительная учебная, научная и методическая литература</w:t>
      </w:r>
    </w:p>
    <w:p w:rsidR="00910DD8" w:rsidRPr="004C7033" w:rsidRDefault="004C7033" w:rsidP="00910DD8">
      <w:pPr>
        <w:spacing w:line="360" w:lineRule="auto"/>
        <w:ind w:firstLine="709"/>
        <w:jc w:val="both"/>
      </w:pPr>
      <w:r w:rsidRPr="004C7033">
        <w:t xml:space="preserve">1 </w:t>
      </w:r>
      <w:r w:rsidR="00910DD8" w:rsidRPr="004C7033">
        <w:t>Антонов, Г.Д., Тумин, В.М., Иванова, О.П. Управление конкурентоспособностью организации: Учебное пособие / Г.Д. Антонов, В.М. Тумин, О.П. Иванова. - М.: НИЦ ИНФРА-М, 2014. - 300 с.: 60x90 1/16. - (Высшее образование: Бакалавриат). (переплет) ISBN 978-5-16-004963-2, 300 экз. Режим доступа: http://znanium.com/</w:t>
      </w:r>
    </w:p>
    <w:p w:rsidR="00910DD8" w:rsidRPr="004C7033" w:rsidRDefault="00910DD8" w:rsidP="00910DD8">
      <w:pPr>
        <w:spacing w:line="360" w:lineRule="auto"/>
        <w:ind w:firstLine="709"/>
        <w:jc w:val="both"/>
      </w:pPr>
      <w:r>
        <w:t>2</w:t>
      </w:r>
      <w:r w:rsidRPr="004C7033">
        <w:t>. Баринов, В.А. Бизнес-планирование: Учебное пособие/ В.А. Баринов, 4-е изд., перераб. и доп. - М.: Форум, НИЦ ИНФРА-М, 2015. - 272 с.: 60x90 1/16. - (Профессиональное образование) (Обложка) ISBN 978-5-00091-082-5, 300 экз. Режим доступа: http://znanium.com/</w:t>
      </w:r>
    </w:p>
    <w:p w:rsidR="00910DD8" w:rsidRPr="004C7033" w:rsidRDefault="00910DD8" w:rsidP="00910DD8">
      <w:pPr>
        <w:spacing w:line="360" w:lineRule="auto"/>
        <w:ind w:firstLine="709"/>
        <w:jc w:val="both"/>
      </w:pPr>
      <w:r>
        <w:lastRenderedPageBreak/>
        <w:t xml:space="preserve">3 </w:t>
      </w:r>
      <w:r w:rsidRPr="004C7033">
        <w:t>Виноградова, М. В. Организация и планирование деятельности предприятий сферы сервиса [Электронный ресурс] : Учебное пособие / М. В. Виноградова, З. И. Панина. — 8-е изд. — М.: Издательско-торговая корпорация «Дашков и К°», 2014. — 448 с. - ISBN 978-5-394-02351-4 - Режим доступа: http://znanium.com/catalog.php?bookinfo=511993</w:t>
      </w:r>
    </w:p>
    <w:p w:rsidR="00910DD8" w:rsidRPr="004C7033" w:rsidRDefault="00910DD8" w:rsidP="00910DD8">
      <w:pPr>
        <w:spacing w:line="360" w:lineRule="auto"/>
        <w:ind w:firstLine="709"/>
        <w:jc w:val="both"/>
      </w:pPr>
      <w:r>
        <w:t>4</w:t>
      </w:r>
      <w:r w:rsidRPr="004C7033">
        <w:t xml:space="preserve"> Гаджинский, А. М. Логистика [Электронный ресурс] : Учебник для бакалавров / А. М. Гаджинский. - 21-е изд. - М.: Издательско-торговая корпорация «Дашков и К°», 2013. - 420 с. - ISBN 978-5-394-02059-9. - Режим доступа: http://znanium.com/bookread2.php?book=414962</w:t>
      </w:r>
    </w:p>
    <w:p w:rsidR="00910DD8" w:rsidRPr="004C7033" w:rsidRDefault="00910DD8" w:rsidP="00910DD8">
      <w:pPr>
        <w:spacing w:line="360" w:lineRule="auto"/>
        <w:ind w:firstLine="709"/>
        <w:jc w:val="both"/>
      </w:pPr>
      <w:r>
        <w:t>5</w:t>
      </w:r>
      <w:r w:rsidRPr="004C7033">
        <w:t xml:space="preserve"> Оканова, Т. Н. Налогообложение коммерческой деятельности [Электронный ресурс] : учебно-практ. пособие для студентов вузов, обучающихся по направлению «Торговое дело» и по специальностям «Коммерция (торговое дело)» и «Маркетинг» / Т.Н. Оканова. - М.: ЮНИТИ-ДАНА, 2013. - 287 с. - ISBN 978-5-238-02376-2. Режим доступа: http://znanium.com/bookread2.php?book=540816</w:t>
      </w:r>
    </w:p>
    <w:p w:rsidR="004C7033" w:rsidRPr="004C7033" w:rsidRDefault="00910DD8" w:rsidP="00910DD8">
      <w:pPr>
        <w:spacing w:line="360" w:lineRule="auto"/>
        <w:ind w:firstLine="709"/>
        <w:jc w:val="both"/>
      </w:pPr>
      <w:r>
        <w:t xml:space="preserve">6 </w:t>
      </w:r>
      <w:r w:rsidR="004C7033" w:rsidRPr="004C7033">
        <w:t>Синяева, И.М. Маркетинг торговли: Учебник / И.М. Синяева, С.В. Земляк, В.В. Синяев; Под ред. Л.П. Дашкова. - 2-e изд. - М.: Дашков и К, 2012. - 752 с.: 60x84 1/16. (переплет) ISBN 978-5-394-00144-4, 1000 экз. Режим доступа: http://znanium.com/</w:t>
      </w:r>
    </w:p>
    <w:p w:rsidR="004C7033" w:rsidRPr="004C7033" w:rsidRDefault="00910DD8" w:rsidP="00910DD8">
      <w:pPr>
        <w:spacing w:line="360" w:lineRule="auto"/>
        <w:ind w:firstLine="709"/>
        <w:jc w:val="both"/>
      </w:pPr>
      <w:r>
        <w:t>7</w:t>
      </w:r>
      <w:r w:rsidR="004C7033" w:rsidRPr="004C7033">
        <w:t xml:space="preserve">  Скляр, Е. Н. Маркетинговые исследования [Электронный ресурс] : Практикум / Е. Н. Скляр, Г. И. Авдеенко, В. А. Алексунин. — М.: Издательско-торговая корпорация «Дашков и К°», 2014. — 216 с. - ISBN 978-5-394-01089-7 - Режим доступа: http://znanium.com/catalog.php?bookinfo=511985</w:t>
      </w:r>
    </w:p>
    <w:p w:rsidR="00910DD8" w:rsidRDefault="00910DD8" w:rsidP="00F13CA6">
      <w:pPr>
        <w:pStyle w:val="a6"/>
        <w:rPr>
          <w:b/>
          <w:spacing w:val="-2"/>
          <w:lang w:val="ru-RU"/>
        </w:rPr>
      </w:pPr>
    </w:p>
    <w:p w:rsidR="00F13CA6" w:rsidRPr="00B8207A" w:rsidRDefault="00F13CA6" w:rsidP="00F13CA6">
      <w:pPr>
        <w:pStyle w:val="a6"/>
        <w:rPr>
          <w:b/>
          <w:i/>
        </w:rPr>
      </w:pPr>
      <w:r w:rsidRPr="00B8207A">
        <w:rPr>
          <w:b/>
          <w:spacing w:val="-2"/>
        </w:rPr>
        <w:t xml:space="preserve">            </w:t>
      </w:r>
      <w:r w:rsidR="00B16C28" w:rsidRPr="00B8207A">
        <w:rPr>
          <w:b/>
          <w:spacing w:val="-2"/>
        </w:rPr>
        <w:t>7</w:t>
      </w:r>
      <w:r w:rsidR="00C378BA" w:rsidRPr="00B8207A">
        <w:rPr>
          <w:b/>
          <w:spacing w:val="-2"/>
        </w:rPr>
        <w:t>.3 Электронные образовательные ресурсы</w:t>
      </w:r>
      <w:r w:rsidRPr="00B8207A">
        <w:rPr>
          <w:b/>
          <w:spacing w:val="-2"/>
        </w:rPr>
        <w:t xml:space="preserve">  (</w:t>
      </w:r>
      <w:r w:rsidRPr="00B8207A">
        <w:rPr>
          <w:rFonts w:eastAsia="HiddenHorzOCR"/>
          <w:b/>
          <w:i/>
        </w:rPr>
        <w:t>Интернет-ресурсы)</w:t>
      </w:r>
    </w:p>
    <w:p w:rsidR="004C7033" w:rsidRPr="00B8207A" w:rsidRDefault="004C7033" w:rsidP="00202B95">
      <w:pPr>
        <w:spacing w:line="312" w:lineRule="auto"/>
        <w:ind w:firstLine="709"/>
        <w:jc w:val="both"/>
        <w:rPr>
          <w:spacing w:val="-2"/>
        </w:rPr>
      </w:pPr>
      <w:r w:rsidRPr="00B8207A">
        <w:rPr>
          <w:spacing w:val="-2"/>
        </w:rPr>
        <w:t xml:space="preserve">1 </w:t>
      </w:r>
      <w:r w:rsidR="00202B95" w:rsidRPr="00B8207A">
        <w:rPr>
          <w:spacing w:val="-2"/>
        </w:rPr>
        <w:t>Современная торговля [Электронный ресурс] : электрон. журн. – Режим доступа: http://panor.ru/journals/sovtorg/</w:t>
      </w:r>
    </w:p>
    <w:p w:rsidR="004C7033" w:rsidRPr="00B8207A" w:rsidRDefault="00202B95" w:rsidP="004C7033">
      <w:pPr>
        <w:spacing w:line="312" w:lineRule="auto"/>
        <w:ind w:firstLine="709"/>
        <w:jc w:val="both"/>
        <w:rPr>
          <w:spacing w:val="-2"/>
        </w:rPr>
      </w:pPr>
      <w:r w:rsidRPr="00B8207A">
        <w:rPr>
          <w:spacing w:val="-2"/>
        </w:rPr>
        <w:t>2</w:t>
      </w:r>
      <w:r w:rsidR="004C7033" w:rsidRPr="00B8207A">
        <w:rPr>
          <w:spacing w:val="-2"/>
        </w:rPr>
        <w:t xml:space="preserve"> Retail.ru [Электронный ресурс] : электрон. журн. – Режим доступа:http://www.retail.ru.</w:t>
      </w:r>
    </w:p>
    <w:p w:rsidR="006310A1" w:rsidRPr="00B8207A" w:rsidRDefault="006310A1" w:rsidP="004C7033">
      <w:pPr>
        <w:spacing w:line="312" w:lineRule="auto"/>
        <w:ind w:firstLine="709"/>
        <w:jc w:val="both"/>
        <w:rPr>
          <w:spacing w:val="-2"/>
        </w:rPr>
      </w:pPr>
      <w:r w:rsidRPr="00B8207A">
        <w:rPr>
          <w:spacing w:val="-2"/>
        </w:rPr>
        <w:t xml:space="preserve">3. </w:t>
      </w:r>
      <w:r w:rsidRPr="006310A1">
        <w:rPr>
          <w:rFonts w:eastAsia="Times New Roman"/>
          <w:bCs/>
          <w:color w:val="000000"/>
          <w:kern w:val="36"/>
        </w:rPr>
        <w:t>Административно-управленческий портал</w:t>
      </w:r>
      <w:r w:rsidRPr="00B8207A">
        <w:rPr>
          <w:rFonts w:eastAsia="Times New Roman"/>
          <w:bCs/>
          <w:color w:val="000000"/>
          <w:kern w:val="36"/>
        </w:rPr>
        <w:t xml:space="preserve"> Аup.ru [Электронный ресурс]. – Режим доступа:  http://www.aup.ru/</w:t>
      </w:r>
    </w:p>
    <w:p w:rsidR="00B16C28" w:rsidRPr="00B8207A" w:rsidRDefault="00B16C28" w:rsidP="00A87976">
      <w:pPr>
        <w:spacing w:line="312" w:lineRule="auto"/>
        <w:ind w:firstLine="709"/>
        <w:jc w:val="both"/>
      </w:pPr>
    </w:p>
    <w:p w:rsidR="00B16C28" w:rsidRPr="00B8207A" w:rsidRDefault="00B16C28" w:rsidP="00B16C28">
      <w:pPr>
        <w:spacing w:line="312" w:lineRule="auto"/>
        <w:ind w:firstLine="709"/>
        <w:jc w:val="center"/>
        <w:rPr>
          <w:b/>
          <w:bCs/>
          <w:lang w:eastAsia="en-US"/>
        </w:rPr>
      </w:pPr>
      <w:r w:rsidRPr="00B8207A">
        <w:rPr>
          <w:b/>
        </w:rPr>
        <w:t>8. Перечень информационных технологий, используемых при проведении практики</w:t>
      </w:r>
    </w:p>
    <w:p w:rsidR="0007301C" w:rsidRPr="00B8207A" w:rsidRDefault="0007301C" w:rsidP="004D1C8F">
      <w:pPr>
        <w:pStyle w:val="a6"/>
        <w:jc w:val="right"/>
      </w:pPr>
    </w:p>
    <w:p w:rsidR="00202B95" w:rsidRPr="00B8207A" w:rsidRDefault="00202B95" w:rsidP="00202B95">
      <w:pPr>
        <w:spacing w:line="312" w:lineRule="auto"/>
        <w:ind w:firstLine="709"/>
        <w:jc w:val="both"/>
        <w:rPr>
          <w:spacing w:val="-2"/>
        </w:rPr>
      </w:pPr>
      <w:r w:rsidRPr="00B8207A">
        <w:rPr>
          <w:spacing w:val="-2"/>
        </w:rPr>
        <w:t>1 Программные средства офисного назначения: Операционная система Microsoft Windows 2007;</w:t>
      </w:r>
    </w:p>
    <w:p w:rsidR="00202B95" w:rsidRPr="00B8207A" w:rsidRDefault="00202B95" w:rsidP="00202B95">
      <w:pPr>
        <w:spacing w:line="312" w:lineRule="auto"/>
        <w:ind w:firstLine="709"/>
        <w:jc w:val="both"/>
        <w:rPr>
          <w:spacing w:val="-2"/>
        </w:rPr>
      </w:pPr>
      <w:r w:rsidRPr="00B8207A">
        <w:rPr>
          <w:spacing w:val="-2"/>
        </w:rPr>
        <w:t>2 Бизнес-словарь [Электронный ресурс]. – Режим доступа: http://www.businessvoc.ru/</w:t>
      </w:r>
    </w:p>
    <w:p w:rsidR="00202B95" w:rsidRDefault="00202B95" w:rsidP="00202B95">
      <w:pPr>
        <w:spacing w:line="312" w:lineRule="auto"/>
        <w:ind w:firstLine="709"/>
        <w:jc w:val="both"/>
        <w:rPr>
          <w:spacing w:val="-2"/>
        </w:rPr>
      </w:pPr>
      <w:r w:rsidRPr="00B8207A">
        <w:rPr>
          <w:spacing w:val="-2"/>
        </w:rPr>
        <w:t xml:space="preserve">3 </w:t>
      </w:r>
      <w:r w:rsidRPr="00B8207A">
        <w:rPr>
          <w:color w:val="000000"/>
          <w:shd w:val="clear" w:color="auto" w:fill="FFFFFF"/>
        </w:rPr>
        <w:t>Справочная правовая система Консультант</w:t>
      </w:r>
      <w:r w:rsidR="006310A1" w:rsidRPr="00B8207A">
        <w:rPr>
          <w:color w:val="000000"/>
          <w:shd w:val="clear" w:color="auto" w:fill="FFFFFF"/>
        </w:rPr>
        <w:t xml:space="preserve"> </w:t>
      </w:r>
      <w:r w:rsidRPr="00B8207A">
        <w:rPr>
          <w:color w:val="000000"/>
          <w:shd w:val="clear" w:color="auto" w:fill="FFFFFF"/>
        </w:rPr>
        <w:t xml:space="preserve">Плюс </w:t>
      </w:r>
      <w:r w:rsidR="006310A1" w:rsidRPr="00B8207A">
        <w:rPr>
          <w:color w:val="000000"/>
          <w:shd w:val="clear" w:color="auto" w:fill="FFFFFF"/>
        </w:rPr>
        <w:t xml:space="preserve">[Электронный ресурс]. – Режим доступа: </w:t>
      </w:r>
      <w:r w:rsidRPr="00B8207A">
        <w:rPr>
          <w:spacing w:val="-2"/>
        </w:rPr>
        <w:t>http://www.consultant.ru/</w:t>
      </w:r>
    </w:p>
    <w:p w:rsidR="00B8207A" w:rsidRPr="00B8207A" w:rsidRDefault="00B8207A" w:rsidP="00202B95">
      <w:pPr>
        <w:spacing w:line="312" w:lineRule="auto"/>
        <w:ind w:firstLine="709"/>
        <w:jc w:val="both"/>
        <w:rPr>
          <w:spacing w:val="-2"/>
        </w:rPr>
      </w:pPr>
      <w:r>
        <w:rPr>
          <w:spacing w:val="-2"/>
        </w:rPr>
        <w:t xml:space="preserve">4 </w:t>
      </w:r>
      <w:r w:rsidRPr="00B8207A">
        <w:rPr>
          <w:spacing w:val="-2"/>
        </w:rPr>
        <w:t>Справочная правовая система</w:t>
      </w:r>
      <w:r>
        <w:rPr>
          <w:spacing w:val="-2"/>
        </w:rPr>
        <w:t xml:space="preserve"> Гарант </w:t>
      </w:r>
      <w:r w:rsidRPr="00B8207A">
        <w:rPr>
          <w:spacing w:val="-2"/>
        </w:rPr>
        <w:t>[Электронный ресурс]. – Режим доступа:</w:t>
      </w:r>
      <w:r w:rsidRPr="00B8207A">
        <w:t xml:space="preserve"> </w:t>
      </w:r>
      <w:r w:rsidRPr="00B8207A">
        <w:rPr>
          <w:spacing w:val="-2"/>
        </w:rPr>
        <w:t>http://www.garant.ru/</w:t>
      </w:r>
    </w:p>
    <w:p w:rsidR="00E74791" w:rsidRPr="00B8207A" w:rsidRDefault="00E74791" w:rsidP="00E74791">
      <w:pPr>
        <w:spacing w:line="288" w:lineRule="auto"/>
        <w:rPr>
          <w:rFonts w:eastAsia="HiddenHorzOCR"/>
          <w:i/>
        </w:rPr>
      </w:pPr>
    </w:p>
    <w:p w:rsidR="00E74791" w:rsidRDefault="00E74791" w:rsidP="00E74791">
      <w:pPr>
        <w:spacing w:line="288" w:lineRule="auto"/>
        <w:rPr>
          <w:rFonts w:eastAsia="HiddenHorzOCR"/>
          <w:i/>
        </w:rPr>
      </w:pPr>
    </w:p>
    <w:p w:rsidR="00C378BA" w:rsidRDefault="00B16C28" w:rsidP="00E74791">
      <w:pPr>
        <w:spacing w:line="288" w:lineRule="auto"/>
        <w:jc w:val="center"/>
        <w:rPr>
          <w:b/>
          <w:lang w:eastAsia="en-US"/>
        </w:rPr>
      </w:pPr>
      <w:r>
        <w:rPr>
          <w:b/>
          <w:lang w:eastAsia="en-US"/>
        </w:rPr>
        <w:t>9</w:t>
      </w:r>
      <w:r w:rsidR="00CA5A36">
        <w:rPr>
          <w:b/>
          <w:lang w:eastAsia="en-US"/>
        </w:rPr>
        <w:t xml:space="preserve">. </w:t>
      </w:r>
      <w:r>
        <w:rPr>
          <w:b/>
          <w:lang w:eastAsia="en-US"/>
        </w:rPr>
        <w:t>Материально-техническое обеспечение практики</w:t>
      </w:r>
    </w:p>
    <w:p w:rsidR="00D7735B" w:rsidRPr="000C6FEF" w:rsidRDefault="00D7735B" w:rsidP="00CA5A36">
      <w:pPr>
        <w:spacing w:line="288" w:lineRule="auto"/>
        <w:ind w:left="720"/>
        <w:jc w:val="center"/>
        <w:rPr>
          <w:b/>
          <w:lang w:eastAsia="en-US"/>
        </w:rPr>
      </w:pPr>
    </w:p>
    <w:p w:rsidR="00C378BA" w:rsidRPr="00194336" w:rsidRDefault="00C378BA" w:rsidP="00C378BA">
      <w:pPr>
        <w:spacing w:line="288" w:lineRule="auto"/>
        <w:jc w:val="center"/>
        <w:rPr>
          <w:sz w:val="8"/>
          <w:szCs w:val="8"/>
          <w:lang w:eastAsia="en-US"/>
        </w:rPr>
      </w:pPr>
    </w:p>
    <w:p w:rsidR="00D7735B" w:rsidRPr="00F22F37" w:rsidRDefault="004212CC" w:rsidP="0020182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HiddenHorzOCR"/>
          <w:i/>
        </w:rPr>
      </w:pPr>
      <w:r>
        <w:t>Для проведения практики (полевое исследование) материально- техническое обеспечение характеризуется наличием торгово-технологического оборудования в местах прохождения практики, персональных компьютеров и др. Для проведения практики (кабинетные исследования) соответствующие кабинеты вуза оснащаются техническими средствами в количестве, необходимом для выполнения целей и задач практики: портативными и стационарными компьютерами с необходимым программным обеспечением и выходом в Интернет, в том числе предоставляется возможность доступа к информации, размещенной в открытых и закрытых специализированных базах данных. В библиотеке вуза студентам обеспечивается доступ к справочной, научной и учебной литературе, монографиям и периодическим научным изданиям по специальности</w:t>
      </w:r>
      <w:r w:rsidR="00D7735B" w:rsidRPr="00F22F37">
        <w:rPr>
          <w:rFonts w:eastAsia="HiddenHorzOCR"/>
          <w:i/>
        </w:rPr>
        <w:t>.</w:t>
      </w:r>
    </w:p>
    <w:p w:rsidR="0053393E" w:rsidRPr="00F22F37" w:rsidRDefault="0053393E" w:rsidP="0020182E">
      <w:pPr>
        <w:spacing w:line="360" w:lineRule="auto"/>
        <w:ind w:firstLine="709"/>
        <w:jc w:val="both"/>
        <w:rPr>
          <w:lang w:eastAsia="en-US"/>
        </w:rPr>
      </w:pPr>
    </w:p>
    <w:p w:rsidR="0007301C" w:rsidRDefault="0007301C" w:rsidP="004A014A">
      <w:pPr>
        <w:pStyle w:val="a6"/>
        <w:jc w:val="right"/>
      </w:pPr>
    </w:p>
    <w:p w:rsidR="0010061D" w:rsidRDefault="00E613B0" w:rsidP="0010061D">
      <w:pPr>
        <w:jc w:val="center"/>
        <w:rPr>
          <w:b/>
          <w:bCs/>
        </w:rPr>
      </w:pPr>
      <w:r>
        <w:rPr>
          <w:b/>
          <w:bCs/>
        </w:rPr>
        <w:t>10. Оценочные средства и методики их применения</w:t>
      </w:r>
    </w:p>
    <w:p w:rsidR="00910DD8" w:rsidRPr="00600406" w:rsidRDefault="00910DD8" w:rsidP="0010061D">
      <w:pPr>
        <w:jc w:val="center"/>
        <w:rPr>
          <w:b/>
          <w:bCs/>
        </w:rPr>
      </w:pPr>
    </w:p>
    <w:p w:rsidR="00C81F95" w:rsidRPr="00C81F95" w:rsidRDefault="00C81F95" w:rsidP="00C81F95">
      <w:pPr>
        <w:spacing w:line="360" w:lineRule="auto"/>
        <w:ind w:firstLine="708"/>
        <w:jc w:val="both"/>
      </w:pPr>
      <w:r w:rsidRPr="00C81F95">
        <w:t>Отчет является результирующим документом студента о прохождении производственной практики. Его содержание зависит от специфики предприятия (организации), где осуществлялась практика.</w:t>
      </w:r>
    </w:p>
    <w:p w:rsidR="00C81F95" w:rsidRPr="00C81F95" w:rsidRDefault="00C81F95" w:rsidP="00C81F95">
      <w:pPr>
        <w:spacing w:line="360" w:lineRule="auto"/>
        <w:ind w:firstLine="709"/>
        <w:jc w:val="both"/>
      </w:pPr>
      <w:r w:rsidRPr="00C81F95">
        <w:t xml:space="preserve">Отчёт оформляется на листах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Pr="00C81F95">
          <w:t>297 мм</w:t>
        </w:r>
      </w:smartTag>
      <w:r w:rsidRPr="00C81F95">
        <w:t xml:space="preserve">). Каждый лист должен иметь поля: верхнее, нижнее, левое и правое - </w:t>
      </w:r>
      <w:smartTag w:uri="urn:schemas-microsoft-com:office:smarttags" w:element="metricconverter">
        <w:smartTagPr>
          <w:attr w:name="ProductID" w:val="25 мм"/>
        </w:smartTagPr>
        <w:r w:rsidRPr="00C81F95">
          <w:t>25 мм</w:t>
        </w:r>
      </w:smartTag>
      <w:r w:rsidRPr="00C81F95">
        <w:t xml:space="preserve">. Используется шрифт типа </w:t>
      </w:r>
      <w:r w:rsidRPr="00C81F95">
        <w:rPr>
          <w:lang w:val="en-US"/>
        </w:rPr>
        <w:t>Times</w:t>
      </w:r>
      <w:r w:rsidRPr="00C81F95">
        <w:t xml:space="preserve"> </w:t>
      </w:r>
      <w:r w:rsidRPr="00C81F95">
        <w:rPr>
          <w:lang w:val="en-US"/>
        </w:rPr>
        <w:t>New</w:t>
      </w:r>
      <w:r w:rsidRPr="00C81F95">
        <w:t xml:space="preserve"> </w:t>
      </w:r>
      <w:r w:rsidRPr="00C81F95">
        <w:rPr>
          <w:lang w:val="en-US"/>
        </w:rPr>
        <w:t>Roman</w:t>
      </w:r>
      <w:r w:rsidRPr="00C81F95">
        <w:t xml:space="preserve"> </w:t>
      </w:r>
      <w:r w:rsidRPr="00C81F95">
        <w:rPr>
          <w:lang w:val="en-US"/>
        </w:rPr>
        <w:t>Cyr</w:t>
      </w:r>
      <w:r w:rsidRPr="00C81F95">
        <w:t xml:space="preserve"> или </w:t>
      </w:r>
      <w:r w:rsidRPr="00C81F95">
        <w:rPr>
          <w:lang w:val="en-US"/>
        </w:rPr>
        <w:t>Times</w:t>
      </w:r>
      <w:r w:rsidRPr="00C81F95">
        <w:t xml:space="preserve"> </w:t>
      </w:r>
      <w:r w:rsidRPr="00C81F95">
        <w:rPr>
          <w:lang w:val="en-US"/>
        </w:rPr>
        <w:t>NR</w:t>
      </w:r>
      <w:r w:rsidRPr="00C81F95">
        <w:t xml:space="preserve"> </w:t>
      </w:r>
      <w:r w:rsidRPr="00C81F95">
        <w:rPr>
          <w:lang w:val="en-US"/>
        </w:rPr>
        <w:t>Cyr</w:t>
      </w:r>
      <w:r w:rsidRPr="00C81F95">
        <w:t xml:space="preserve"> </w:t>
      </w:r>
      <w:r w:rsidRPr="00C81F95">
        <w:rPr>
          <w:lang w:val="en-US"/>
        </w:rPr>
        <w:t>MT</w:t>
      </w:r>
      <w:r w:rsidRPr="00C81F95">
        <w:t>, размером 14 и межстрочным интер</w:t>
      </w:r>
      <w:r w:rsidRPr="00C81F95">
        <w:softHyphen/>
        <w:t xml:space="preserve">валом в 1,5 строки. Структура отчёта строится в соответствии с основными разделами программы. </w:t>
      </w:r>
    </w:p>
    <w:p w:rsidR="00C81F95" w:rsidRPr="00C81F95" w:rsidRDefault="00C81F95" w:rsidP="00C81F95">
      <w:pPr>
        <w:spacing w:line="360" w:lineRule="auto"/>
        <w:ind w:firstLine="709"/>
        <w:jc w:val="both"/>
      </w:pPr>
      <w:r w:rsidRPr="00C81F95">
        <w:t>Объём отчёта должен быть не менее 20-25 страниц компьютерного текста, не считая приложений. Страницы должны быть пронумерованы. При несоблюдении перечисленных требований оценка за отчёт снижается.</w:t>
      </w:r>
    </w:p>
    <w:p w:rsidR="00C81F95" w:rsidRPr="00C81F95" w:rsidRDefault="00C81F95" w:rsidP="00C81F95">
      <w:pPr>
        <w:spacing w:line="360" w:lineRule="auto"/>
        <w:ind w:firstLine="709"/>
        <w:jc w:val="both"/>
      </w:pPr>
      <w:r w:rsidRPr="00C81F95">
        <w:t xml:space="preserve">В процессе защиты отчета по практике студент должен кратко изложить основные результаты проделанной работы, выводы и рекомендации, структуру и анализ материалов, включаемых в выпускную квалификационную работу, оценить их полноту и объем, которые необходимо выполнить для завершения выпускной квалификационной работы. </w:t>
      </w:r>
    </w:p>
    <w:p w:rsidR="00C81F95" w:rsidRDefault="00C81F95" w:rsidP="00C81F95">
      <w:pPr>
        <w:spacing w:line="360" w:lineRule="auto"/>
        <w:ind w:firstLine="709"/>
        <w:jc w:val="both"/>
      </w:pPr>
      <w:r w:rsidRPr="00C81F95">
        <w:t>По результатам защиты научный руководитель от института (комиссия, сформированная заведующим кафедрой) выставляет студенту оценку по пятибалльной системе, заносит ее в зачетную книжку и дает рекомендации по выполнению выпускной квалификационной работы.</w:t>
      </w:r>
    </w:p>
    <w:p w:rsidR="00E81D10" w:rsidRDefault="00E81D10" w:rsidP="00C81F95">
      <w:pPr>
        <w:spacing w:line="360" w:lineRule="auto"/>
        <w:ind w:firstLine="709"/>
        <w:jc w:val="both"/>
      </w:pPr>
    </w:p>
    <w:p w:rsidR="00E81D10" w:rsidRDefault="00E81D10" w:rsidP="00E81D10">
      <w:pPr>
        <w:spacing w:line="288" w:lineRule="auto"/>
        <w:ind w:firstLine="709"/>
        <w:rPr>
          <w:bCs/>
        </w:rPr>
      </w:pPr>
      <w:r w:rsidRPr="008E681D">
        <w:rPr>
          <w:bCs/>
        </w:rPr>
        <w:lastRenderedPageBreak/>
        <w:t xml:space="preserve">Уровень сформированности компетенций оценивается </w:t>
      </w:r>
      <w:r>
        <w:rPr>
          <w:bCs/>
        </w:rPr>
        <w:t xml:space="preserve">на основании выполнения поставленных перед обучающимся заданий </w:t>
      </w:r>
      <w:r w:rsidRPr="008E681D">
        <w:rPr>
          <w:bCs/>
        </w:rPr>
        <w:t xml:space="preserve">в соответствии с таблицей </w:t>
      </w:r>
      <w:r>
        <w:rPr>
          <w:bCs/>
        </w:rPr>
        <w:t>3</w:t>
      </w:r>
      <w:r w:rsidRPr="008E681D">
        <w:rPr>
          <w:bCs/>
        </w:rPr>
        <w:t>.</w:t>
      </w:r>
    </w:p>
    <w:p w:rsidR="00E81D10" w:rsidRDefault="00E81D10" w:rsidP="00E81D10">
      <w:pPr>
        <w:spacing w:line="360" w:lineRule="auto"/>
        <w:ind w:firstLine="709"/>
        <w:jc w:val="both"/>
      </w:pPr>
      <w:r>
        <w:rPr>
          <w:bCs/>
        </w:rPr>
        <w:t>Шкала оценки по проценту правильно выполненных заданий приведена в таблице 4</w:t>
      </w:r>
    </w:p>
    <w:p w:rsidR="00E81D10" w:rsidRDefault="00E81D10" w:rsidP="00C81F95">
      <w:pPr>
        <w:spacing w:line="360" w:lineRule="auto"/>
        <w:ind w:firstLine="709"/>
        <w:jc w:val="both"/>
      </w:pPr>
    </w:p>
    <w:p w:rsidR="00E81D10" w:rsidRPr="00C81F95" w:rsidRDefault="00E81D10" w:rsidP="00C81F95">
      <w:pPr>
        <w:spacing w:line="360" w:lineRule="auto"/>
        <w:ind w:firstLine="709"/>
        <w:jc w:val="both"/>
      </w:pPr>
    </w:p>
    <w:p w:rsidR="006B7889" w:rsidRDefault="006B7889" w:rsidP="00F22F37">
      <w:pPr>
        <w:tabs>
          <w:tab w:val="right" w:leader="underscore" w:pos="9639"/>
        </w:tabs>
        <w:ind w:firstLine="567"/>
        <w:jc w:val="both"/>
        <w:rPr>
          <w:i/>
        </w:rPr>
        <w:sectPr w:rsidR="006B7889" w:rsidSect="00E74791">
          <w:headerReference w:type="even" r:id="rId10"/>
          <w:footerReference w:type="even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B7889" w:rsidRPr="00E81253" w:rsidRDefault="006B7889" w:rsidP="006B7889">
      <w:pPr>
        <w:rPr>
          <w:rFonts w:eastAsia="Times New Roman"/>
          <w:b/>
        </w:rPr>
      </w:pPr>
      <w:r w:rsidRPr="00E81253">
        <w:rPr>
          <w:rFonts w:eastAsia="Times New Roman"/>
          <w:b/>
        </w:rPr>
        <w:lastRenderedPageBreak/>
        <w:t xml:space="preserve">Задания для оценивания планируемых результатов обучения при прохождении </w:t>
      </w:r>
      <w:r w:rsidR="009302A7">
        <w:rPr>
          <w:rFonts w:eastAsia="Times New Roman"/>
          <w:b/>
        </w:rPr>
        <w:t>производственно</w:t>
      </w:r>
      <w:r w:rsidRPr="00E81253">
        <w:rPr>
          <w:rFonts w:eastAsia="Times New Roman"/>
          <w:b/>
        </w:rPr>
        <w:t>й практики</w:t>
      </w:r>
    </w:p>
    <w:p w:rsidR="006B7889" w:rsidRPr="00E91C36" w:rsidRDefault="006B7889" w:rsidP="006B7889">
      <w:pPr>
        <w:rPr>
          <w:rFonts w:eastAsia="Times New Roman"/>
          <w:b/>
          <w:sz w:val="28"/>
          <w:szCs w:val="20"/>
        </w:rPr>
      </w:pPr>
    </w:p>
    <w:p w:rsidR="006B7889" w:rsidRPr="00910DD8" w:rsidRDefault="006B7889" w:rsidP="00910DD8">
      <w:pPr>
        <w:jc w:val="center"/>
        <w:rPr>
          <w:b/>
        </w:rPr>
      </w:pPr>
      <w:r w:rsidRPr="00910DD8">
        <w:rPr>
          <w:b/>
        </w:rPr>
        <w:t>Задания для оценивания планируемых результатов обучения при прохождении производственной практики (практики по получению профессиональных умений и опыта в профессиональной деятельности), соотнесенные с планируемыми результатами освоения образовательной программы  для направления подготовки бакалавриата «Торговое дело»</w:t>
      </w:r>
    </w:p>
    <w:p w:rsidR="006B7889" w:rsidRPr="00910DD8" w:rsidRDefault="00910DD8" w:rsidP="00910DD8">
      <w:pPr>
        <w:jc w:val="right"/>
        <w:rPr>
          <w:i/>
        </w:rPr>
      </w:pPr>
      <w:r w:rsidRPr="00910DD8">
        <w:rPr>
          <w:i/>
        </w:rPr>
        <w:t>Таблица 4 -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268"/>
        <w:gridCol w:w="2126"/>
        <w:gridCol w:w="1845"/>
        <w:gridCol w:w="2265"/>
        <w:gridCol w:w="1363"/>
        <w:gridCol w:w="893"/>
        <w:gridCol w:w="778"/>
        <w:gridCol w:w="887"/>
        <w:gridCol w:w="834"/>
      </w:tblGrid>
      <w:tr w:rsidR="000C78D0" w:rsidRPr="000228EF" w:rsidTr="000228EF">
        <w:trPr>
          <w:trHeight w:val="210"/>
        </w:trPr>
        <w:tc>
          <w:tcPr>
            <w:tcW w:w="516" w:type="pct"/>
            <w:vMerge w:val="restart"/>
          </w:tcPr>
          <w:p w:rsidR="000C78D0" w:rsidRPr="000228EF" w:rsidRDefault="000C78D0" w:rsidP="0052308A">
            <w:pPr>
              <w:jc w:val="center"/>
            </w:pPr>
            <w:r w:rsidRPr="000228EF">
              <w:t>Виды проф. деятельности</w:t>
            </w:r>
          </w:p>
        </w:tc>
        <w:tc>
          <w:tcPr>
            <w:tcW w:w="767" w:type="pct"/>
            <w:vMerge w:val="restart"/>
          </w:tcPr>
          <w:p w:rsidR="000C78D0" w:rsidRPr="000228EF" w:rsidRDefault="000C78D0" w:rsidP="0052308A">
            <w:pPr>
              <w:jc w:val="center"/>
            </w:pPr>
            <w:r w:rsidRPr="000228EF">
              <w:t>Профессиональные задачи</w:t>
            </w:r>
          </w:p>
        </w:tc>
        <w:tc>
          <w:tcPr>
            <w:tcW w:w="719" w:type="pct"/>
            <w:vMerge w:val="restart"/>
          </w:tcPr>
          <w:p w:rsidR="000C78D0" w:rsidRPr="000228EF" w:rsidRDefault="000C78D0" w:rsidP="0052308A">
            <w:pPr>
              <w:jc w:val="center"/>
            </w:pPr>
            <w:r w:rsidRPr="000228EF">
              <w:t>Профессиональные компетенции</w:t>
            </w:r>
          </w:p>
        </w:tc>
        <w:tc>
          <w:tcPr>
            <w:tcW w:w="624" w:type="pct"/>
            <w:vMerge w:val="restart"/>
          </w:tcPr>
          <w:p w:rsidR="000C78D0" w:rsidRPr="00910DD8" w:rsidRDefault="000C78D0" w:rsidP="000C78D0">
            <w:pPr>
              <w:tabs>
                <w:tab w:val="num" w:pos="-54"/>
              </w:tabs>
              <w:jc w:val="center"/>
            </w:pPr>
            <w:r w:rsidRPr="00910DD8">
              <w:t xml:space="preserve">Планируемые результаты обучения, </w:t>
            </w:r>
          </w:p>
          <w:p w:rsidR="000C78D0" w:rsidRPr="00910DD8" w:rsidRDefault="000C78D0" w:rsidP="000C78D0">
            <w:pPr>
              <w:jc w:val="center"/>
            </w:pPr>
            <w:r w:rsidRPr="00910DD8">
              <w:t>характеризующие этапы формирования компетенций</w:t>
            </w:r>
          </w:p>
        </w:tc>
        <w:tc>
          <w:tcPr>
            <w:tcW w:w="766" w:type="pct"/>
            <w:vMerge w:val="restart"/>
          </w:tcPr>
          <w:p w:rsidR="000C78D0" w:rsidRPr="000228EF" w:rsidRDefault="000C78D0" w:rsidP="0052308A">
            <w:pPr>
              <w:jc w:val="center"/>
            </w:pPr>
            <w:r w:rsidRPr="000228EF">
              <w:t>Задания</w:t>
            </w:r>
          </w:p>
        </w:tc>
        <w:tc>
          <w:tcPr>
            <w:tcW w:w="461" w:type="pct"/>
            <w:vMerge w:val="restart"/>
          </w:tcPr>
          <w:p w:rsidR="000C78D0" w:rsidRPr="000228EF" w:rsidRDefault="000C78D0" w:rsidP="0052308A">
            <w:pPr>
              <w:jc w:val="center"/>
            </w:pPr>
            <w:r w:rsidRPr="000228EF">
              <w:t>Виды работ на практике</w:t>
            </w:r>
          </w:p>
        </w:tc>
        <w:tc>
          <w:tcPr>
            <w:tcW w:w="1147" w:type="pct"/>
            <w:gridSpan w:val="4"/>
          </w:tcPr>
          <w:p w:rsidR="000C78D0" w:rsidRPr="000228EF" w:rsidRDefault="000C78D0" w:rsidP="0052308A">
            <w:pPr>
              <w:jc w:val="center"/>
              <w:rPr>
                <w:sz w:val="18"/>
                <w:szCs w:val="18"/>
              </w:rPr>
            </w:pPr>
            <w:r w:rsidRPr="000228EF">
              <w:rPr>
                <w:sz w:val="18"/>
                <w:szCs w:val="18"/>
              </w:rPr>
              <w:t>Уровень сформированности компетенций</w:t>
            </w:r>
          </w:p>
        </w:tc>
      </w:tr>
      <w:tr w:rsidR="000C78D0" w:rsidRPr="000228EF" w:rsidTr="000228EF">
        <w:trPr>
          <w:trHeight w:val="210"/>
        </w:trPr>
        <w:tc>
          <w:tcPr>
            <w:tcW w:w="516" w:type="pct"/>
            <w:vMerge/>
          </w:tcPr>
          <w:p w:rsidR="000C78D0" w:rsidRPr="000228EF" w:rsidRDefault="000C78D0" w:rsidP="0052308A">
            <w:pPr>
              <w:jc w:val="center"/>
            </w:pPr>
          </w:p>
        </w:tc>
        <w:tc>
          <w:tcPr>
            <w:tcW w:w="767" w:type="pct"/>
            <w:vMerge/>
          </w:tcPr>
          <w:p w:rsidR="000C78D0" w:rsidRPr="000228EF" w:rsidRDefault="000C78D0" w:rsidP="0052308A">
            <w:pPr>
              <w:jc w:val="center"/>
            </w:pPr>
          </w:p>
        </w:tc>
        <w:tc>
          <w:tcPr>
            <w:tcW w:w="719" w:type="pct"/>
            <w:vMerge/>
          </w:tcPr>
          <w:p w:rsidR="000C78D0" w:rsidRPr="000228EF" w:rsidRDefault="000C78D0" w:rsidP="0052308A">
            <w:pPr>
              <w:jc w:val="center"/>
            </w:pPr>
          </w:p>
        </w:tc>
        <w:tc>
          <w:tcPr>
            <w:tcW w:w="624" w:type="pct"/>
            <w:vMerge/>
          </w:tcPr>
          <w:p w:rsidR="000C78D0" w:rsidRPr="000228EF" w:rsidRDefault="000C78D0" w:rsidP="0052308A">
            <w:pPr>
              <w:jc w:val="center"/>
            </w:pPr>
          </w:p>
        </w:tc>
        <w:tc>
          <w:tcPr>
            <w:tcW w:w="766" w:type="pct"/>
            <w:vMerge/>
          </w:tcPr>
          <w:p w:rsidR="000C78D0" w:rsidRPr="000228EF" w:rsidRDefault="000C78D0" w:rsidP="0052308A">
            <w:pPr>
              <w:jc w:val="center"/>
            </w:pPr>
          </w:p>
        </w:tc>
        <w:tc>
          <w:tcPr>
            <w:tcW w:w="461" w:type="pct"/>
            <w:vMerge/>
          </w:tcPr>
          <w:p w:rsidR="000C78D0" w:rsidRPr="000228EF" w:rsidRDefault="000C78D0" w:rsidP="00523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center"/>
              <w:rPr>
                <w:sz w:val="18"/>
                <w:szCs w:val="18"/>
              </w:rPr>
            </w:pPr>
            <w:r w:rsidRPr="000228EF">
              <w:rPr>
                <w:sz w:val="18"/>
                <w:szCs w:val="18"/>
              </w:rPr>
              <w:t>Не сформир</w:t>
            </w: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center"/>
              <w:rPr>
                <w:sz w:val="18"/>
                <w:szCs w:val="18"/>
              </w:rPr>
            </w:pPr>
            <w:r w:rsidRPr="000228EF">
              <w:rPr>
                <w:sz w:val="18"/>
                <w:szCs w:val="18"/>
              </w:rPr>
              <w:t>Миним</w:t>
            </w: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center"/>
              <w:rPr>
                <w:sz w:val="18"/>
                <w:szCs w:val="18"/>
              </w:rPr>
            </w:pPr>
            <w:r w:rsidRPr="000228EF">
              <w:rPr>
                <w:sz w:val="18"/>
                <w:szCs w:val="18"/>
              </w:rPr>
              <w:t>Средний</w:t>
            </w: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center"/>
              <w:rPr>
                <w:sz w:val="18"/>
                <w:szCs w:val="18"/>
              </w:rPr>
            </w:pPr>
            <w:r w:rsidRPr="000228EF">
              <w:rPr>
                <w:sz w:val="18"/>
                <w:szCs w:val="18"/>
              </w:rPr>
              <w:t>Максим</w:t>
            </w:r>
          </w:p>
        </w:tc>
      </w:tr>
      <w:tr w:rsidR="000C78D0" w:rsidRPr="000228EF" w:rsidTr="000228EF">
        <w:tc>
          <w:tcPr>
            <w:tcW w:w="516" w:type="pct"/>
            <w:vMerge w:val="restart"/>
          </w:tcPr>
          <w:p w:rsidR="000C78D0" w:rsidRPr="000228EF" w:rsidRDefault="000C78D0" w:rsidP="0052308A">
            <w:pPr>
              <w:jc w:val="both"/>
            </w:pPr>
            <w:r w:rsidRPr="000228EF">
              <w:t>ВПД-1 Торгово-технологическая деятельность</w:t>
            </w:r>
          </w:p>
        </w:tc>
        <w:tc>
          <w:tcPr>
            <w:tcW w:w="767" w:type="pct"/>
            <w:shd w:val="clear" w:color="auto" w:fill="FFFFFF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719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624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  <w:rPr>
                <w:color w:val="000000"/>
              </w:rPr>
            </w:pP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516" w:type="pct"/>
            <w:vMerge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767" w:type="pct"/>
            <w:shd w:val="clear" w:color="auto" w:fill="FFFFFF"/>
          </w:tcPr>
          <w:p w:rsidR="000C78D0" w:rsidRPr="000228EF" w:rsidRDefault="000C78D0" w:rsidP="0052308A">
            <w:pPr>
              <w:jc w:val="both"/>
            </w:pPr>
            <w:r w:rsidRPr="000228EF">
              <w:t>Участие в работе по обеспечению и осуществлению торгово-технологических процессов на предприятии</w:t>
            </w:r>
          </w:p>
          <w:p w:rsidR="000C78D0" w:rsidRPr="000228EF" w:rsidRDefault="000C78D0" w:rsidP="0052308A">
            <w:pPr>
              <w:jc w:val="both"/>
            </w:pPr>
            <w:r w:rsidRPr="000228EF">
              <w:t>Участие в организации и осуществлении торгово-технологических процессов на предприятии в сфере товарного обращения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Регулирование процессов хранения товаров, проведения </w:t>
            </w:r>
            <w:r w:rsidRPr="000228EF">
              <w:lastRenderedPageBreak/>
              <w:t>инвентаризации, определение, дифференциация и списание потерь.</w:t>
            </w:r>
          </w:p>
          <w:p w:rsidR="000C78D0" w:rsidRPr="000228EF" w:rsidRDefault="000C78D0" w:rsidP="0052308A">
            <w:pPr>
              <w:jc w:val="both"/>
            </w:pPr>
            <w:r w:rsidRPr="000228EF">
              <w:t>Регулирование и контроль условий и сроков хранения товаров, проведение инвентаризации, определение и списание потерь</w:t>
            </w:r>
          </w:p>
          <w:p w:rsidR="000C78D0" w:rsidRPr="000228EF" w:rsidRDefault="000C78D0" w:rsidP="0052308A">
            <w:pPr>
              <w:jc w:val="both"/>
            </w:pPr>
            <w:r w:rsidRPr="000228EF">
              <w:t>Обеспечение сохраняемости товаров в процессе их товародвижения</w:t>
            </w:r>
          </w:p>
          <w:p w:rsidR="000C78D0" w:rsidRPr="000228EF" w:rsidRDefault="000C78D0" w:rsidP="0052308A">
            <w:pPr>
              <w:jc w:val="both"/>
            </w:pPr>
            <w:r w:rsidRPr="000228EF">
              <w:t>Управление товародвижением, его учет и оптимизация, минимизация потерь товаров, затрат материальных и трудовых ресурсов</w:t>
            </w:r>
          </w:p>
          <w:p w:rsidR="000C78D0" w:rsidRPr="000228EF" w:rsidRDefault="000C78D0" w:rsidP="0052308A">
            <w:pPr>
              <w:jc w:val="both"/>
            </w:pPr>
            <w:r w:rsidRPr="000228EF">
              <w:t>Участие в обеспечении товародвижения, его учете, минимизации издержек обращения, в том числе, товарных потерь</w:t>
            </w:r>
          </w:p>
          <w:p w:rsidR="000C78D0" w:rsidRPr="000228EF" w:rsidRDefault="000C78D0" w:rsidP="0052308A">
            <w:pPr>
              <w:jc w:val="both"/>
            </w:pPr>
            <w:r w:rsidRPr="000228EF">
              <w:lastRenderedPageBreak/>
              <w:t>Организация процесса обслуживания покупателей на предприятиях торговли</w:t>
            </w:r>
          </w:p>
          <w:p w:rsidR="000C78D0" w:rsidRPr="000228EF" w:rsidRDefault="000C78D0" w:rsidP="0052308A">
            <w:pPr>
              <w:jc w:val="both"/>
            </w:pPr>
            <w:r w:rsidRPr="000228EF">
              <w:t>Организация материально-технического снабжения предприятия, технология и организация закупки и продажи (сбыта) товаров</w:t>
            </w:r>
          </w:p>
          <w:p w:rsidR="000C78D0" w:rsidRPr="000228EF" w:rsidRDefault="000C78D0" w:rsidP="0052308A">
            <w:pPr>
              <w:jc w:val="both"/>
            </w:pPr>
            <w:r w:rsidRPr="000228EF">
              <w:t>Участие в договорной работе, контроль соблюдения условий заключения договоров</w:t>
            </w:r>
          </w:p>
          <w:p w:rsidR="000C78D0" w:rsidRPr="000228EF" w:rsidRDefault="000C78D0" w:rsidP="0052308A">
            <w:pPr>
              <w:jc w:val="both"/>
            </w:pPr>
            <w:r w:rsidRPr="000228EF">
              <w:t>Соблюдение основных положений действующего законодательства и требований нормативных документов</w:t>
            </w:r>
          </w:p>
        </w:tc>
        <w:tc>
          <w:tcPr>
            <w:tcW w:w="719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ПК-2 Способность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</w:t>
            </w:r>
            <w:r w:rsidRPr="000228EF">
              <w:lastRenderedPageBreak/>
              <w:t>списывать потери</w:t>
            </w:r>
          </w:p>
        </w:tc>
        <w:tc>
          <w:tcPr>
            <w:tcW w:w="624" w:type="pct"/>
          </w:tcPr>
          <w:p w:rsidR="000C78D0" w:rsidRPr="000228EF" w:rsidRDefault="000C78D0" w:rsidP="000C78D0">
            <w:r w:rsidRPr="000228EF">
              <w:lastRenderedPageBreak/>
              <w:t xml:space="preserve">У1(ПК-2) Уметь управлять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</w:t>
            </w:r>
            <w:r w:rsidRPr="000228EF">
              <w:lastRenderedPageBreak/>
              <w:t>также учитывать и списывать потери</w:t>
            </w:r>
          </w:p>
          <w:p w:rsidR="000C78D0" w:rsidRPr="000228EF" w:rsidRDefault="000C78D0" w:rsidP="000C78D0">
            <w:r w:rsidRPr="000228EF">
              <w:t>З1(ПК-2) Знать требования и правила управления торгово-технологическими процессами на предприятии, регулирования процессов хранения, проведения инвентаризации, определения и минимизации затрат материальных и трудовых ресурсов, а также учета и списывания потерь</w:t>
            </w:r>
          </w:p>
          <w:p w:rsidR="000C78D0" w:rsidRPr="000228EF" w:rsidRDefault="000C78D0" w:rsidP="000C78D0">
            <w:pPr>
              <w:jc w:val="both"/>
            </w:pPr>
            <w:r w:rsidRPr="000228EF">
              <w:t xml:space="preserve">В1(ПК-2) Владеть управлением торгово-технологических процессов на предприятии, </w:t>
            </w:r>
            <w:r w:rsidRPr="000228EF">
              <w:lastRenderedPageBreak/>
              <w:t>регулированием процессов хранения, проведения инвентаризации, определения и минимизации затрат материальных и трудовых ресурсов, а также учета и списания потерь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1.2.1. Сделать краткий обзор требований федеральных законов, нормативных и технических документов к организации торгово-технологического процесса на предприятии  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1.2.2. Исследовать организацию торгово-технологических процессов на предприятии 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1.2.3. </w:t>
            </w:r>
            <w:r w:rsidRPr="000228EF">
              <w:lastRenderedPageBreak/>
              <w:t>Проанализировать процесс управления товародвижением на предприятии, определить направления минимизации издержек .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 1.2.4. Охарактеризовать организацию процесса обслуживания покупателей на предприятии торговли</w:t>
            </w:r>
          </w:p>
          <w:p w:rsidR="000C78D0" w:rsidRPr="000228EF" w:rsidRDefault="000C78D0" w:rsidP="0052308A">
            <w:pPr>
              <w:jc w:val="both"/>
            </w:pPr>
          </w:p>
          <w:p w:rsidR="000C78D0" w:rsidRPr="000228EF" w:rsidRDefault="000C78D0" w:rsidP="0052308A">
            <w:pPr>
              <w:jc w:val="both"/>
            </w:pP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Управление торгово-технологическими процессами (ТТП)</w:t>
            </w:r>
          </w:p>
          <w:p w:rsidR="000C78D0" w:rsidRPr="000228EF" w:rsidRDefault="000C78D0" w:rsidP="0052308A">
            <w:pPr>
              <w:jc w:val="both"/>
            </w:pP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  <w:rPr>
                <w:color w:val="943634"/>
              </w:rPr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516" w:type="pct"/>
            <w:vMerge w:val="restar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ВПД-2 Организационно-управленчес</w:t>
            </w:r>
            <w:r w:rsidRPr="000228EF">
              <w:lastRenderedPageBreak/>
              <w:t>кая деятельность</w:t>
            </w:r>
          </w:p>
        </w:tc>
        <w:tc>
          <w:tcPr>
            <w:tcW w:w="767" w:type="pct"/>
            <w:shd w:val="clear" w:color="auto" w:fill="FFFFFF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Составление документации в области профессиональной </w:t>
            </w:r>
            <w:r w:rsidRPr="000228EF">
              <w:lastRenderedPageBreak/>
              <w:t>деятельности и проверка правильности ее оформления</w:t>
            </w:r>
          </w:p>
          <w:p w:rsidR="000C78D0" w:rsidRPr="000228EF" w:rsidRDefault="000C78D0" w:rsidP="0052308A">
            <w:pPr>
              <w:jc w:val="both"/>
            </w:pPr>
            <w:r w:rsidRPr="000228EF">
              <w:t>Управление персоналом</w:t>
            </w:r>
          </w:p>
        </w:tc>
        <w:tc>
          <w:tcPr>
            <w:tcW w:w="719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ПК-5 Способность управлять персоналом </w:t>
            </w:r>
            <w:r w:rsidRPr="000228EF">
              <w:lastRenderedPageBreak/>
              <w:t>организации (предприятия), готовностью к организационно-управленческой работе с малыми коллективами</w:t>
            </w:r>
          </w:p>
        </w:tc>
        <w:tc>
          <w:tcPr>
            <w:tcW w:w="624" w:type="pct"/>
          </w:tcPr>
          <w:p w:rsidR="000C78D0" w:rsidRPr="000228EF" w:rsidRDefault="000C78D0" w:rsidP="000C78D0">
            <w:r w:rsidRPr="000228EF">
              <w:lastRenderedPageBreak/>
              <w:t xml:space="preserve">У1 (ПК-5) Уметь применять нормативные  и </w:t>
            </w:r>
            <w:r w:rsidRPr="000228EF">
              <w:lastRenderedPageBreak/>
              <w:t>нормативно-правовые документы в управлении персоналом</w:t>
            </w:r>
          </w:p>
          <w:p w:rsidR="000C78D0" w:rsidRPr="000228EF" w:rsidRDefault="000C78D0" w:rsidP="000C78D0">
            <w:r w:rsidRPr="000228EF">
              <w:t>З1 (ПК-5) Знать содержание процесса управления персоналом</w:t>
            </w:r>
          </w:p>
          <w:p w:rsidR="000C78D0" w:rsidRPr="000228EF" w:rsidRDefault="000C78D0" w:rsidP="000C78D0">
            <w:pPr>
              <w:jc w:val="both"/>
            </w:pPr>
            <w:r w:rsidRPr="000228EF">
              <w:t>В1 (ПК-5) Владеть навыками анализа организационной структуры управления предприятия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1.5.1 Исследовать организационную структуру предприятия.</w:t>
            </w:r>
          </w:p>
          <w:p w:rsidR="000C78D0" w:rsidRPr="000228EF" w:rsidRDefault="000C78D0" w:rsidP="0052308A">
            <w:pPr>
              <w:jc w:val="both"/>
            </w:pPr>
            <w:r w:rsidRPr="000228EF">
              <w:lastRenderedPageBreak/>
              <w:t>1.5.2 Проанализировать организацию управления персоналом на предприятии, включая правильность оформления необходимой документации.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1.5.3. Предложить ответственных исполнителей в рамках предлагаемых рекомендаций </w:t>
            </w: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Управление персоналом </w:t>
            </w:r>
            <w:r w:rsidRPr="000228EF">
              <w:lastRenderedPageBreak/>
              <w:t>организации</w:t>
            </w: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  <w:rPr>
                <w:color w:val="00B050"/>
              </w:rPr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516" w:type="pct"/>
            <w:vMerge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767" w:type="pct"/>
            <w:shd w:val="clear" w:color="auto" w:fill="auto"/>
          </w:tcPr>
          <w:p w:rsidR="000C78D0" w:rsidRPr="000228EF" w:rsidRDefault="000C78D0" w:rsidP="0052308A">
            <w:pPr>
              <w:jc w:val="both"/>
            </w:pPr>
            <w:r w:rsidRPr="000228EF">
              <w:t xml:space="preserve">Сбор, хранение, обработка, анализ и оценка информации, необходимой для организации и управления коммерческой, маркетинговой, рекламной, логистической и товароведной деятельностью 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Составление документации в области </w:t>
            </w:r>
            <w:r w:rsidRPr="000228EF">
              <w:lastRenderedPageBreak/>
              <w:t>профессиональной деятельности и проверка правильности ее оформления.</w:t>
            </w:r>
          </w:p>
          <w:p w:rsidR="000C78D0" w:rsidRPr="000228EF" w:rsidRDefault="000C78D0" w:rsidP="0052308A">
            <w:pPr>
              <w:jc w:val="both"/>
            </w:pPr>
            <w:r w:rsidRPr="000228EF">
              <w:t>Соблюдение действующего законодательства и нормативных документов, а также требований, установленных техническими регламентами, стандартам, положениями договоров.</w:t>
            </w:r>
          </w:p>
          <w:p w:rsidR="000C78D0" w:rsidRPr="000228EF" w:rsidRDefault="000C78D0" w:rsidP="0052308A">
            <w:pPr>
              <w:jc w:val="both"/>
            </w:pPr>
            <w:r w:rsidRPr="000228EF">
              <w:t>Выбор деловых партнеров с учетом определенных критериев, проведение деловых переговоров, заключение договоров на взаимовыгодной основе и контроль их выполнения.</w:t>
            </w:r>
          </w:p>
        </w:tc>
        <w:tc>
          <w:tcPr>
            <w:tcW w:w="719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ПК-6 Способность выбирать деловых партнеров, проводить с ними деловые переговоры, заключать договора и контролировать их выполнение</w:t>
            </w:r>
          </w:p>
        </w:tc>
        <w:tc>
          <w:tcPr>
            <w:tcW w:w="624" w:type="pct"/>
          </w:tcPr>
          <w:p w:rsidR="000C78D0" w:rsidRPr="000228EF" w:rsidRDefault="000C78D0" w:rsidP="000C78D0">
            <w:r w:rsidRPr="000228EF">
              <w:t xml:space="preserve">У1 (ПК-6) Уметь анализировать договорную деятельность предприятия </w:t>
            </w:r>
          </w:p>
          <w:p w:rsidR="000C78D0" w:rsidRPr="000228EF" w:rsidRDefault="000C78D0" w:rsidP="000C78D0">
            <w:r w:rsidRPr="000228EF">
              <w:t xml:space="preserve">З1 (ПК-6) Знать содержание и этапы организации работы с деловыми партнерами предприятия, в том числе порядок </w:t>
            </w:r>
            <w:r w:rsidRPr="000228EF">
              <w:lastRenderedPageBreak/>
              <w:t>проведения деловых переговоров</w:t>
            </w:r>
          </w:p>
          <w:p w:rsidR="000C78D0" w:rsidRPr="000228EF" w:rsidRDefault="000C78D0" w:rsidP="000C78D0">
            <w:pPr>
              <w:jc w:val="both"/>
            </w:pPr>
            <w:r w:rsidRPr="000228EF">
              <w:t>В1 (ПК-6) Владеть навыком выбора деловых партнеров предприятия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1.6.1 Проанализировать договорную деятельность предприятия.</w:t>
            </w:r>
          </w:p>
          <w:p w:rsidR="000C78D0" w:rsidRPr="000228EF" w:rsidRDefault="000C78D0" w:rsidP="0052308A">
            <w:pPr>
              <w:jc w:val="both"/>
            </w:pPr>
            <w:r w:rsidRPr="000228EF">
              <w:t>1.6.2 Провести анализ деловых партнеров предприятия.</w:t>
            </w:r>
          </w:p>
          <w:p w:rsidR="000C78D0" w:rsidRPr="000228EF" w:rsidRDefault="000C78D0" w:rsidP="0052308A">
            <w:pPr>
              <w:jc w:val="both"/>
            </w:pPr>
            <w:r w:rsidRPr="000228EF">
              <w:t>1.6.3 Провести анализ типовых договоров предприятия</w:t>
            </w: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t>Управление договорной деятельностью предприятия</w:t>
            </w: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  <w:rPr>
                <w:color w:val="00B050"/>
              </w:rPr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516" w:type="pct"/>
            <w:vMerge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767" w:type="pct"/>
          </w:tcPr>
          <w:p w:rsidR="000C78D0" w:rsidRPr="000228EF" w:rsidRDefault="000C78D0" w:rsidP="0052308A">
            <w:pPr>
              <w:jc w:val="both"/>
            </w:pPr>
            <w:r w:rsidRPr="000228EF">
              <w:t xml:space="preserve">Организация и планирование материально-технического обеспечения </w:t>
            </w:r>
            <w:r w:rsidRPr="000228EF">
              <w:lastRenderedPageBreak/>
              <w:t>предприятия, закупки и продажи (сбыта) товаров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Управление товарными запасами и их оптимизация </w:t>
            </w:r>
          </w:p>
          <w:p w:rsidR="000C78D0" w:rsidRPr="000228EF" w:rsidRDefault="000C78D0" w:rsidP="0052308A">
            <w:pPr>
              <w:jc w:val="both"/>
            </w:pPr>
            <w:r w:rsidRPr="000228EF">
              <w:t>Управление ассортиментом и качеством товаров и услуг</w:t>
            </w:r>
          </w:p>
          <w:p w:rsidR="000C78D0" w:rsidRPr="000228EF" w:rsidRDefault="000C78D0" w:rsidP="0052308A">
            <w:pPr>
              <w:jc w:val="both"/>
            </w:pPr>
            <w:r w:rsidRPr="000228EF">
              <w:t>Идентификация товаров, выявление и предупреждение их фальсификации</w:t>
            </w:r>
          </w:p>
          <w:p w:rsidR="000C78D0" w:rsidRPr="000228EF" w:rsidRDefault="000C78D0" w:rsidP="0052308A">
            <w:pPr>
              <w:jc w:val="both"/>
            </w:pPr>
            <w:r w:rsidRPr="000228EF">
              <w:t>Составление документации в области про-фессиональной деятельности и проверка правильности ее оформления</w:t>
            </w:r>
          </w:p>
        </w:tc>
        <w:tc>
          <w:tcPr>
            <w:tcW w:w="719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ПК-7 Способность организовывать и планировать материально-</w:t>
            </w:r>
            <w:r w:rsidRPr="000228EF">
              <w:lastRenderedPageBreak/>
              <w:t>техническое обеспечение предприятий, закупку и продажу товаров</w:t>
            </w:r>
          </w:p>
        </w:tc>
        <w:tc>
          <w:tcPr>
            <w:tcW w:w="624" w:type="pct"/>
          </w:tcPr>
          <w:p w:rsidR="000C78D0" w:rsidRPr="000228EF" w:rsidRDefault="000C78D0" w:rsidP="000C78D0">
            <w:r w:rsidRPr="000228EF">
              <w:lastRenderedPageBreak/>
              <w:t>У1 (ПК-7) Уметь организовывать и планировать материально-</w:t>
            </w:r>
            <w:r w:rsidRPr="000228EF">
              <w:lastRenderedPageBreak/>
              <w:t>техническое обеспечение предприятий, закупку и продажу (сбыт) товаров</w:t>
            </w:r>
          </w:p>
          <w:p w:rsidR="000C78D0" w:rsidRPr="000228EF" w:rsidRDefault="000C78D0" w:rsidP="000C78D0">
            <w:r w:rsidRPr="000228EF">
              <w:t>З1 (ПК-7) Знать содержание и этапы организации и планирования материально-технического обеспечения предприятий, закупки и продажи (сбыта) товаров</w:t>
            </w:r>
          </w:p>
          <w:p w:rsidR="000C78D0" w:rsidRPr="000228EF" w:rsidRDefault="000C78D0" w:rsidP="000C78D0">
            <w:pPr>
              <w:jc w:val="both"/>
            </w:pPr>
            <w:r w:rsidRPr="000228EF">
              <w:t>В1 (ПК-7) Владеть навыками оценки эффективности процесса управления товарными запасами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1.7.1 Исследовать процессы материально-технического обеспечения </w:t>
            </w:r>
            <w:r w:rsidRPr="000228EF">
              <w:lastRenderedPageBreak/>
              <w:t xml:space="preserve">предприятия, закупки и продажи (сбыта) товаров. </w:t>
            </w:r>
          </w:p>
          <w:p w:rsidR="000C78D0" w:rsidRPr="000228EF" w:rsidRDefault="000C78D0" w:rsidP="0052308A">
            <w:pPr>
              <w:jc w:val="both"/>
            </w:pPr>
            <w:r w:rsidRPr="000228EF">
              <w:t>1.7.2 Проанализировать процесс управления товарными запасами.</w:t>
            </w:r>
          </w:p>
          <w:p w:rsidR="000C78D0" w:rsidRPr="000228EF" w:rsidRDefault="000C78D0" w:rsidP="0052308A">
            <w:pPr>
              <w:jc w:val="both"/>
            </w:pPr>
            <w:r w:rsidRPr="000228EF">
              <w:t>1.7.3 Охарактеризовать основные каналы сбыта предприятия</w:t>
            </w: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Управление товарно-материальным обеспечен</w:t>
            </w:r>
            <w:r w:rsidRPr="000228EF">
              <w:lastRenderedPageBreak/>
              <w:t>ием предприятия</w:t>
            </w: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  <w:rPr>
                <w:color w:val="002060"/>
              </w:rPr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51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ВПД-3 Научно-исследовательская деятельность</w:t>
            </w:r>
          </w:p>
        </w:tc>
        <w:tc>
          <w:tcPr>
            <w:tcW w:w="767" w:type="pct"/>
            <w:shd w:val="clear" w:color="auto" w:fill="auto"/>
          </w:tcPr>
          <w:p w:rsidR="000C78D0" w:rsidRPr="000228EF" w:rsidRDefault="000C78D0" w:rsidP="0052308A">
            <w:pPr>
              <w:jc w:val="both"/>
            </w:pPr>
            <w:r w:rsidRPr="000228EF">
              <w:t xml:space="preserve">Проведение научных исследований по отдельным разделам тем (этапам, заданиям) в соответствии с </w:t>
            </w:r>
            <w:r w:rsidRPr="000228EF">
              <w:lastRenderedPageBreak/>
              <w:t xml:space="preserve">утвержденными методиками </w:t>
            </w:r>
          </w:p>
          <w:p w:rsidR="000C78D0" w:rsidRPr="000228EF" w:rsidRDefault="000C78D0" w:rsidP="0052308A">
            <w:pPr>
              <w:jc w:val="both"/>
            </w:pPr>
            <w:r w:rsidRPr="000228EF">
              <w:t>Организация, проведение маркетинговых исследований и оценка их эффективности</w:t>
            </w:r>
          </w:p>
          <w:p w:rsidR="000C78D0" w:rsidRPr="000228EF" w:rsidRDefault="000C78D0" w:rsidP="0052308A">
            <w:pPr>
              <w:jc w:val="both"/>
            </w:pPr>
          </w:p>
        </w:tc>
        <w:tc>
          <w:tcPr>
            <w:tcW w:w="719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ПК-10 Способность проводить научные, в том числе маркетинговые, исследования в </w:t>
            </w:r>
            <w:r w:rsidRPr="000228EF">
              <w:lastRenderedPageBreak/>
              <w:t>профессиональной деятельности</w:t>
            </w:r>
          </w:p>
        </w:tc>
        <w:tc>
          <w:tcPr>
            <w:tcW w:w="624" w:type="pct"/>
          </w:tcPr>
          <w:p w:rsidR="000C78D0" w:rsidRPr="000228EF" w:rsidRDefault="000C78D0" w:rsidP="000C78D0">
            <w:r w:rsidRPr="000228EF">
              <w:lastRenderedPageBreak/>
              <w:t>У1 (ПК-10) Уметь проводить научные, в том числе маркетинговые исследования</w:t>
            </w:r>
          </w:p>
          <w:p w:rsidR="000C78D0" w:rsidRPr="000228EF" w:rsidRDefault="000C78D0" w:rsidP="000C78D0">
            <w:r w:rsidRPr="000228EF">
              <w:lastRenderedPageBreak/>
              <w:t>З1 (ПК-10) Знать методы научных, в том числе маркетинговых исследований</w:t>
            </w:r>
          </w:p>
          <w:p w:rsidR="000C78D0" w:rsidRPr="000228EF" w:rsidRDefault="000C78D0" w:rsidP="000C78D0">
            <w:pPr>
              <w:jc w:val="both"/>
            </w:pPr>
            <w:r w:rsidRPr="000228EF">
              <w:t>В1 (ПК-10) Владеть методами проведения научных, в том числе маркетинговых исследований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1.10.1 Разработать инструментарий и провести маркетинговое исследование в соответствии с выбранной темой </w:t>
            </w:r>
            <w:r w:rsidRPr="000228EF">
              <w:lastRenderedPageBreak/>
              <w:t>ВКР</w:t>
            </w: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Подготовка и проведение маркетингового исследова</w:t>
            </w:r>
            <w:r w:rsidRPr="000228EF">
              <w:lastRenderedPageBreak/>
              <w:t>ния</w:t>
            </w: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  <w:rPr>
                <w:color w:val="943634"/>
              </w:rPr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1283" w:type="pct"/>
            <w:gridSpan w:val="2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Общепрофессиональные компетенции</w:t>
            </w:r>
          </w:p>
        </w:tc>
        <w:tc>
          <w:tcPr>
            <w:tcW w:w="1343" w:type="pct"/>
            <w:gridSpan w:val="2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  <w:rPr>
                <w:color w:val="943634"/>
              </w:rPr>
            </w:pP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1283" w:type="pct"/>
            <w:gridSpan w:val="2"/>
          </w:tcPr>
          <w:p w:rsidR="000C78D0" w:rsidRPr="000228EF" w:rsidRDefault="000C78D0" w:rsidP="0052308A">
            <w:pPr>
              <w:jc w:val="both"/>
            </w:pPr>
            <w:r w:rsidRPr="000228EF">
              <w:t>ОПК-2 Способность применять основные методы математического анализа и моделирования, теоретического и экспериментального исследования; владение математическим аппаратом при решении профессиональных проблем</w:t>
            </w:r>
          </w:p>
        </w:tc>
        <w:tc>
          <w:tcPr>
            <w:tcW w:w="1343" w:type="pct"/>
            <w:gridSpan w:val="2"/>
          </w:tcPr>
          <w:p w:rsidR="000C78D0" w:rsidRPr="000228EF" w:rsidRDefault="000C78D0" w:rsidP="000C78D0">
            <w:r w:rsidRPr="000228EF">
              <w:t>У1 (ОПК-2) Уметь производить расчеты математических величин и экономических показателей, оценивать полученные при проведении анализа результаты</w:t>
            </w:r>
          </w:p>
          <w:p w:rsidR="000C78D0" w:rsidRPr="000228EF" w:rsidRDefault="000C78D0" w:rsidP="000C78D0">
            <w:r w:rsidRPr="000228EF">
              <w:t>У2 (ОПК-2) Уметь применять математические методы обработки данных опроса, анкетирования, наблюдения, экспериментальных данных</w:t>
            </w:r>
          </w:p>
          <w:p w:rsidR="000C78D0" w:rsidRPr="000228EF" w:rsidRDefault="000C78D0" w:rsidP="000C78D0">
            <w:r w:rsidRPr="000228EF">
              <w:t>З1 (ОПК-2) Знать основные технико-экономические показатели деятельности организации и  методики их расчета</w:t>
            </w:r>
          </w:p>
          <w:p w:rsidR="000C78D0" w:rsidRPr="000228EF" w:rsidRDefault="000C78D0" w:rsidP="000C78D0">
            <w:r w:rsidRPr="000228EF">
              <w:t xml:space="preserve">З2 (ОПК-2) Знать методы математического анализа, основные экономико-математические модели, условия и технику их применения, </w:t>
            </w:r>
            <w:r w:rsidRPr="000228EF">
              <w:lastRenderedPageBreak/>
              <w:t>математические методы обработки данных опроса, анкетирования, наблюдения, экспериментальных данных</w:t>
            </w:r>
          </w:p>
          <w:p w:rsidR="000C78D0" w:rsidRPr="000228EF" w:rsidRDefault="000C78D0" w:rsidP="000C78D0">
            <w:r w:rsidRPr="000228EF">
              <w:t>З3 (ОПК-2) Знать методику комплексного анализа финансовой деятельности организации</w:t>
            </w:r>
          </w:p>
          <w:p w:rsidR="000C78D0" w:rsidRPr="000228EF" w:rsidRDefault="000C78D0" w:rsidP="000C78D0">
            <w:r w:rsidRPr="000228EF">
              <w:t>В1 (ОПК-2) Владеть методами экономико-математического анализа и моделирования, математическим аппаратом для решения профессиональных проблем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2.2.1 Использовать в ВКР расчетные методы исследования (обосновывать выбор метода и особенности его использования, грамотно выполнять расчеты, наглядно представлять их результаты)</w:t>
            </w: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t>Обработка данных и результатов полевых и кабинетных исследований при помощи экономических и математических методов</w:t>
            </w: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1283" w:type="pct"/>
            <w:gridSpan w:val="2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ОПК-3 Умение пользоваться нормативными документами в своей профессиональной деятельности, готовность к соблюдению действующего законодательства и требований нормативных документов</w:t>
            </w:r>
          </w:p>
        </w:tc>
        <w:tc>
          <w:tcPr>
            <w:tcW w:w="1343" w:type="pct"/>
            <w:gridSpan w:val="2"/>
          </w:tcPr>
          <w:p w:rsidR="000C78D0" w:rsidRPr="000228EF" w:rsidRDefault="000C78D0" w:rsidP="000C78D0">
            <w:r w:rsidRPr="000228EF">
              <w:t>У1 (ОПК-3) Уметь анализировать, толковать и правильно применять нормы гражданского права и хозяйственного права</w:t>
            </w:r>
          </w:p>
          <w:p w:rsidR="000C78D0" w:rsidRPr="000228EF" w:rsidRDefault="000C78D0" w:rsidP="000C78D0">
            <w:r w:rsidRPr="000228EF">
              <w:t>З1 (ОПК-3) Знать гражданское законодательство РФ, отраслевые нормативные акты в сфере торговли и общественного питания, отраслевые стандарты, нормы и правила</w:t>
            </w:r>
          </w:p>
          <w:p w:rsidR="000C78D0" w:rsidRPr="000228EF" w:rsidRDefault="000C78D0" w:rsidP="000C78D0">
            <w:r w:rsidRPr="000228EF">
              <w:t>В1 (ОПК-3) Владеть навыками работы с правовыми актами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t>2.3.1 Выбрать нормативные документы, необходимые для осуществления профессиональной деятельность.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2.3.2. Провести анализ основных нормативных документов по теме исследования </w:t>
            </w: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t>Работа с нормативно-правовыми документами:</w:t>
            </w:r>
          </w:p>
          <w:p w:rsidR="000C78D0" w:rsidRPr="000228EF" w:rsidRDefault="000C78D0" w:rsidP="0052308A">
            <w:pPr>
              <w:jc w:val="both"/>
            </w:pPr>
            <w:r w:rsidRPr="000228EF">
              <w:t>поиск и отбор документов</w:t>
            </w: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1283" w:type="pct"/>
            <w:gridSpan w:val="2"/>
          </w:tcPr>
          <w:p w:rsidR="000C78D0" w:rsidRPr="000228EF" w:rsidRDefault="000C78D0" w:rsidP="0052308A">
            <w:pPr>
              <w:jc w:val="both"/>
            </w:pPr>
            <w:r w:rsidRPr="000228EF">
              <w:t>ОПК-4 Способность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товароведной, или торгово-</w:t>
            </w:r>
            <w:r w:rsidRPr="000228EF">
              <w:lastRenderedPageBreak/>
              <w:t>технологической); применять основные методы и средства получения, хранения, переработки информации; работать с компьютером как средством управления информацией</w:t>
            </w:r>
          </w:p>
        </w:tc>
        <w:tc>
          <w:tcPr>
            <w:tcW w:w="1343" w:type="pct"/>
            <w:gridSpan w:val="2"/>
          </w:tcPr>
          <w:p w:rsidR="000C78D0" w:rsidRPr="000228EF" w:rsidRDefault="000C78D0" w:rsidP="000C78D0">
            <w:r w:rsidRPr="000228EF">
              <w:lastRenderedPageBreak/>
              <w:t xml:space="preserve">У1 (ОПК-4) Уметь работать с компьютером как средством управления информацией; осуществлять сбор, хранение, обработку и оценку информации </w:t>
            </w:r>
          </w:p>
          <w:p w:rsidR="000C78D0" w:rsidRPr="000228EF" w:rsidRDefault="000C78D0" w:rsidP="000C78D0">
            <w:r w:rsidRPr="000228EF">
              <w:t xml:space="preserve">У2 (ОПК-4) Уметь применять информацию для организации и управления профессиональной деятельностью </w:t>
            </w:r>
          </w:p>
          <w:p w:rsidR="000C78D0" w:rsidRPr="000228EF" w:rsidRDefault="000C78D0" w:rsidP="000C78D0">
            <w:r w:rsidRPr="000228EF">
              <w:lastRenderedPageBreak/>
              <w:t>З1 (ОПК-4) Знать методы сбора, хранения, обработки и оценки информации, виды поисковых систем</w:t>
            </w:r>
          </w:p>
          <w:p w:rsidR="000C78D0" w:rsidRPr="000228EF" w:rsidRDefault="000C78D0" w:rsidP="000C78D0">
            <w:r w:rsidRPr="000228EF">
              <w:t>З2 (ОПК-4) Знать способы работы с программными средствами Word, Exсel, PowerPоint</w:t>
            </w:r>
          </w:p>
          <w:p w:rsidR="000C78D0" w:rsidRPr="000228EF" w:rsidRDefault="000C78D0" w:rsidP="000C78D0">
            <w:r w:rsidRPr="000228EF">
              <w:t xml:space="preserve">В1 (ОПК-4) Владеть навыками создания текстовых документов различной сложности и назначения, использовать электронные таблицы для работы с данными </w:t>
            </w:r>
          </w:p>
          <w:p w:rsidR="000C78D0" w:rsidRPr="000228EF" w:rsidRDefault="000C78D0" w:rsidP="000C78D0">
            <w:r w:rsidRPr="000228EF">
              <w:t>В2 (ОПК-4) Владеть навыками работы с персональным компьютером и программными средствами офисного назначения и для работы сетями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2.4.1 Провести сбор необходимой для раскрытия темы ВКР информацию, в т.ч. при помощи поисковых систем.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2.4.2 Осуществить хранение, обработку и оценку </w:t>
            </w:r>
            <w:r w:rsidRPr="000228EF">
              <w:lastRenderedPageBreak/>
              <w:t xml:space="preserve">информации для раскрытия темы ВКР, в том числе с  использованием современного программного обеспечения (включая программные средства </w:t>
            </w:r>
            <w:r w:rsidRPr="000228EF">
              <w:rPr>
                <w:lang w:val="en-US"/>
              </w:rPr>
              <w:t>Word</w:t>
            </w:r>
            <w:r w:rsidRPr="000228EF">
              <w:t xml:space="preserve">, </w:t>
            </w:r>
            <w:r w:rsidRPr="000228EF">
              <w:rPr>
                <w:lang w:val="en-US"/>
              </w:rPr>
              <w:t>Ex</w:t>
            </w:r>
            <w:r w:rsidRPr="000228EF">
              <w:t>с</w:t>
            </w:r>
            <w:r w:rsidRPr="000228EF">
              <w:rPr>
                <w:lang w:val="en-US"/>
              </w:rPr>
              <w:t>el</w:t>
            </w:r>
            <w:r w:rsidRPr="000228EF">
              <w:t xml:space="preserve">, </w:t>
            </w:r>
            <w:r w:rsidRPr="000228EF">
              <w:rPr>
                <w:lang w:val="en-US"/>
              </w:rPr>
              <w:t>PowerP</w:t>
            </w:r>
            <w:r w:rsidRPr="000228EF">
              <w:t>о</w:t>
            </w:r>
            <w:r w:rsidRPr="000228EF">
              <w:rPr>
                <w:lang w:val="en-US"/>
              </w:rPr>
              <w:t>int</w:t>
            </w:r>
            <w:r w:rsidRPr="000228EF">
              <w:t>)</w:t>
            </w: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 xml:space="preserve">Работа со средствами для сбора, хранения, обработки и оценки информации, в том </w:t>
            </w:r>
            <w:r w:rsidRPr="000228EF">
              <w:lastRenderedPageBreak/>
              <w:t>числе при помощи ПК.</w:t>
            </w: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1283" w:type="pct"/>
            <w:gridSpan w:val="2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ОПК-5 Готовность работать с технической документацией, необходимой для профессиональной деятельности (коммерческой, или маркетинговой, или рекламной, или логистической, или товароведной, или торгово-технологической) и проверять правильность ее оформления</w:t>
            </w:r>
          </w:p>
        </w:tc>
        <w:tc>
          <w:tcPr>
            <w:tcW w:w="1343" w:type="pct"/>
            <w:gridSpan w:val="2"/>
          </w:tcPr>
          <w:p w:rsidR="000C78D0" w:rsidRPr="000228EF" w:rsidRDefault="000C78D0" w:rsidP="000C78D0">
            <w:r w:rsidRPr="000228EF">
              <w:t xml:space="preserve">У1 (ОПК-5) Уметь определять соответствие объекта проверки нормам технической документации </w:t>
            </w:r>
          </w:p>
          <w:p w:rsidR="000C78D0" w:rsidRPr="000228EF" w:rsidRDefault="000C78D0" w:rsidP="000C78D0">
            <w:r w:rsidRPr="000228EF">
              <w:t xml:space="preserve">У2 (ОПК-5) Уметь оформлять техническую документацию, бухгалтерские и хозяйственные документы </w:t>
            </w:r>
          </w:p>
          <w:p w:rsidR="000C78D0" w:rsidRPr="000228EF" w:rsidRDefault="000C78D0" w:rsidP="000C78D0">
            <w:r w:rsidRPr="000228EF">
              <w:t xml:space="preserve">У3 (ОПК-5) Уметь осуществлять отбор и проводить анализ наличия необходимой технической документации, </w:t>
            </w:r>
          </w:p>
          <w:p w:rsidR="000C78D0" w:rsidRPr="000228EF" w:rsidRDefault="000C78D0" w:rsidP="000C78D0">
            <w:r w:rsidRPr="000228EF">
              <w:t xml:space="preserve">З1 (ОПК-5) Знать требования действующей технической документации, используемой в торговом бизнесе, в том числе в области стандартизации товаров и услуг, технических регламентов, </w:t>
            </w:r>
            <w:r w:rsidRPr="000228EF">
              <w:lastRenderedPageBreak/>
              <w:t xml:space="preserve">санитарии, строительства и норм технологического проектирования, в области перевозки, приемки, хранения, отпуска со склада и продажи </w:t>
            </w:r>
          </w:p>
          <w:p w:rsidR="000C78D0" w:rsidRPr="000228EF" w:rsidRDefault="000C78D0" w:rsidP="000C78D0">
            <w:r w:rsidRPr="000228EF">
              <w:t>З2 (ОПК-5) Знать  правила оформления бухгалтерских, юридических, в том числе хозяйственных документов и их виды, правила составления маркетинговых анкет, рекламных брифов, отчетов</w:t>
            </w:r>
          </w:p>
          <w:p w:rsidR="000C78D0" w:rsidRPr="000228EF" w:rsidRDefault="000C78D0" w:rsidP="000C78D0">
            <w:r w:rsidRPr="000228EF">
              <w:t>В1 (ОПК-5) Владеть навыками проверки правильности заполнения, оформления технической документации, в том числе хозяйственных документов по экономической деятельности организации</w:t>
            </w: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2.5.1. Провести анализ технической документации по теме исследования, выявить (в случае наличия) отсутствие необходимой документации или ошибки в ее оформлении на исследуемом предприятии.</w:t>
            </w:r>
          </w:p>
          <w:p w:rsidR="000C78D0" w:rsidRPr="000228EF" w:rsidRDefault="000C78D0" w:rsidP="0052308A">
            <w:pPr>
              <w:jc w:val="both"/>
            </w:pPr>
            <w:r w:rsidRPr="000228EF">
              <w:t xml:space="preserve">2.5.2. Осуществить отбор для включения в ВКР копий и образцов </w:t>
            </w:r>
            <w:r w:rsidRPr="000228EF">
              <w:lastRenderedPageBreak/>
              <w:t>соответствующей документации по теме исследования</w:t>
            </w: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Работа с технической документацией</w:t>
            </w: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C78D0" w:rsidRPr="000228EF" w:rsidTr="000228EF">
        <w:tc>
          <w:tcPr>
            <w:tcW w:w="1283" w:type="pct"/>
            <w:gridSpan w:val="2"/>
          </w:tcPr>
          <w:p w:rsidR="000C78D0" w:rsidRPr="000228EF" w:rsidRDefault="000C78D0" w:rsidP="0052308A">
            <w:pPr>
              <w:jc w:val="both"/>
            </w:pPr>
            <w:r w:rsidRPr="000228EF">
              <w:lastRenderedPageBreak/>
              <w:t>Общекультурные компетенции</w:t>
            </w:r>
          </w:p>
        </w:tc>
        <w:tc>
          <w:tcPr>
            <w:tcW w:w="1343" w:type="pct"/>
            <w:gridSpan w:val="2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766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461" w:type="pct"/>
          </w:tcPr>
          <w:p w:rsidR="000C78D0" w:rsidRPr="000228EF" w:rsidRDefault="000C78D0" w:rsidP="0052308A">
            <w:pPr>
              <w:jc w:val="both"/>
              <w:rPr>
                <w:color w:val="00B050"/>
              </w:rPr>
            </w:pPr>
          </w:p>
        </w:tc>
        <w:tc>
          <w:tcPr>
            <w:tcW w:w="302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63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300" w:type="pct"/>
          </w:tcPr>
          <w:p w:rsidR="000C78D0" w:rsidRPr="000228EF" w:rsidRDefault="000C78D0" w:rsidP="0052308A">
            <w:pPr>
              <w:jc w:val="both"/>
            </w:pPr>
          </w:p>
        </w:tc>
        <w:tc>
          <w:tcPr>
            <w:tcW w:w="282" w:type="pct"/>
          </w:tcPr>
          <w:p w:rsidR="000C78D0" w:rsidRPr="000228EF" w:rsidRDefault="000C78D0" w:rsidP="0052308A">
            <w:pPr>
              <w:jc w:val="both"/>
            </w:pPr>
          </w:p>
        </w:tc>
      </w:tr>
      <w:tr w:rsidR="000228EF" w:rsidRPr="000228EF" w:rsidTr="000228EF">
        <w:tc>
          <w:tcPr>
            <w:tcW w:w="1283" w:type="pct"/>
            <w:gridSpan w:val="2"/>
          </w:tcPr>
          <w:p w:rsidR="000228EF" w:rsidRPr="000228EF" w:rsidRDefault="000228EF" w:rsidP="0052308A">
            <w:pPr>
              <w:jc w:val="both"/>
            </w:pPr>
            <w:r w:rsidRPr="000228EF">
              <w:t>ОК-1 Способность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  <w:tc>
          <w:tcPr>
            <w:tcW w:w="1343" w:type="pct"/>
            <w:gridSpan w:val="2"/>
          </w:tcPr>
          <w:p w:rsidR="000228EF" w:rsidRPr="000228EF" w:rsidRDefault="000228EF" w:rsidP="000C1507">
            <w:r w:rsidRPr="000228EF">
              <w:t>У1 (ОК-1) Уметь устанавливать причинно-следственные связи между событиями и явлениями в обществе и их ролью в исследуемом предприятии; формулировать и обосновывать характерные особенности и последовательности развития предприятия</w:t>
            </w:r>
          </w:p>
          <w:p w:rsidR="000228EF" w:rsidRPr="000228EF" w:rsidRDefault="000228EF" w:rsidP="000C1507">
            <w:r w:rsidRPr="000228EF">
              <w:t>У2 (ОК-1) Уметь логично формулировать  и аргументировано отстаивать собственную позицию по предмету и объекту исследования</w:t>
            </w:r>
          </w:p>
          <w:p w:rsidR="000228EF" w:rsidRPr="000228EF" w:rsidRDefault="000228EF" w:rsidP="000C1507">
            <w:r w:rsidRPr="000228EF">
              <w:t xml:space="preserve">З1 (ОК-1) Знать основные </w:t>
            </w:r>
            <w:r w:rsidRPr="000228EF">
              <w:lastRenderedPageBreak/>
              <w:t xml:space="preserve">исторические события исследуемого предприятия  с целью определения главных целей и задач объекта исследования  </w:t>
            </w:r>
          </w:p>
          <w:p w:rsidR="000228EF" w:rsidRPr="000228EF" w:rsidRDefault="000228EF" w:rsidP="000C1507">
            <w:r w:rsidRPr="000228EF">
              <w:t>З2 (ОК-1) Знать основные направления, теории и методы философских познаний, необходимых для структуризации исследования</w:t>
            </w:r>
          </w:p>
          <w:p w:rsidR="000228EF" w:rsidRPr="000228EF" w:rsidRDefault="000228EF" w:rsidP="000C1507">
            <w:r w:rsidRPr="000228EF">
              <w:t>В1 (ОК-1) Владеть навыком написания и планирования исследовательских работ; набором наиболее распространенной  терминологии и навыками ее точного и эффективного использования в устной и письменной речи; навыками поиска, отбора и обработки информации; основными навыками интерпретации и использования  знаний в повседневной общественной жизни; навыками работы с научной литературой, справочниками</w:t>
            </w:r>
          </w:p>
        </w:tc>
        <w:tc>
          <w:tcPr>
            <w:tcW w:w="766" w:type="pct"/>
          </w:tcPr>
          <w:p w:rsidR="000228EF" w:rsidRPr="000228EF" w:rsidRDefault="000228EF" w:rsidP="0052308A">
            <w:pPr>
              <w:jc w:val="both"/>
            </w:pPr>
            <w:r w:rsidRPr="000228EF">
              <w:lastRenderedPageBreak/>
              <w:t>3.1.1 Сформулировать предмет и объект исследования, его цели и задачи.</w:t>
            </w:r>
          </w:p>
          <w:p w:rsidR="000228EF" w:rsidRPr="000228EF" w:rsidRDefault="000228EF" w:rsidP="0052308A">
            <w:pPr>
              <w:jc w:val="both"/>
            </w:pPr>
            <w:r w:rsidRPr="000228EF">
              <w:t>3.1.2 Спланировать структуру исследования для логичного, последовательного, взаимосвязанного изложения материалов разделов ВКР</w:t>
            </w:r>
          </w:p>
        </w:tc>
        <w:tc>
          <w:tcPr>
            <w:tcW w:w="461" w:type="pct"/>
          </w:tcPr>
          <w:p w:rsidR="000228EF" w:rsidRPr="000228EF" w:rsidRDefault="000228EF" w:rsidP="0052308A">
            <w:pPr>
              <w:keepNext/>
              <w:keepLines/>
              <w:tabs>
                <w:tab w:val="left" w:pos="275"/>
              </w:tabs>
              <w:contextualSpacing/>
              <w:jc w:val="both"/>
            </w:pPr>
            <w:r w:rsidRPr="000228EF">
              <w:t xml:space="preserve">Сбор, обработка и анализ, структурирование информации в соответствии с темой исследования. </w:t>
            </w:r>
          </w:p>
        </w:tc>
        <w:tc>
          <w:tcPr>
            <w:tcW w:w="302" w:type="pct"/>
          </w:tcPr>
          <w:p w:rsidR="000228EF" w:rsidRPr="000228EF" w:rsidRDefault="000228EF" w:rsidP="0052308A">
            <w:pPr>
              <w:jc w:val="both"/>
            </w:pPr>
          </w:p>
        </w:tc>
        <w:tc>
          <w:tcPr>
            <w:tcW w:w="263" w:type="pct"/>
          </w:tcPr>
          <w:p w:rsidR="000228EF" w:rsidRPr="000228EF" w:rsidRDefault="000228EF" w:rsidP="0052308A">
            <w:pPr>
              <w:jc w:val="both"/>
            </w:pPr>
          </w:p>
        </w:tc>
        <w:tc>
          <w:tcPr>
            <w:tcW w:w="300" w:type="pct"/>
          </w:tcPr>
          <w:p w:rsidR="000228EF" w:rsidRPr="000228EF" w:rsidRDefault="000228EF" w:rsidP="0052308A">
            <w:pPr>
              <w:jc w:val="both"/>
            </w:pPr>
          </w:p>
        </w:tc>
        <w:tc>
          <w:tcPr>
            <w:tcW w:w="282" w:type="pct"/>
          </w:tcPr>
          <w:p w:rsidR="000228EF" w:rsidRPr="000228EF" w:rsidRDefault="000228EF" w:rsidP="0052308A">
            <w:pPr>
              <w:jc w:val="both"/>
            </w:pPr>
          </w:p>
        </w:tc>
      </w:tr>
      <w:tr w:rsidR="000228EF" w:rsidRPr="000228EF" w:rsidTr="000228EF">
        <w:tc>
          <w:tcPr>
            <w:tcW w:w="1283" w:type="pct"/>
            <w:gridSpan w:val="2"/>
          </w:tcPr>
          <w:p w:rsidR="000228EF" w:rsidRPr="000228EF" w:rsidRDefault="000228EF" w:rsidP="0052308A">
            <w:pPr>
              <w:jc w:val="both"/>
            </w:pPr>
            <w:r w:rsidRPr="000228EF">
              <w:lastRenderedPageBreak/>
              <w:t>ОК-2 Способность использовать основы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1343" w:type="pct"/>
            <w:gridSpan w:val="2"/>
          </w:tcPr>
          <w:p w:rsidR="000228EF" w:rsidRPr="000228EF" w:rsidRDefault="000228EF" w:rsidP="000C1507">
            <w:r w:rsidRPr="000228EF">
              <w:t>У1 (ОК-2) Уметь практически определять  и оценивать значения экономических показателей, применять методы математического и статистического анализа и моделирования,  аргументировать полученные результаты</w:t>
            </w:r>
          </w:p>
          <w:p w:rsidR="000228EF" w:rsidRPr="000228EF" w:rsidRDefault="000228EF" w:rsidP="000C1507">
            <w:r w:rsidRPr="000228EF">
              <w:t xml:space="preserve">У2 (ОК-2) Уметь осуществлять поиск финансово-экономической  информации представлять </w:t>
            </w:r>
            <w:r w:rsidRPr="000228EF">
              <w:lastRenderedPageBreak/>
              <w:t>результаты аналитической и исследовательской работы в виде выступления, доклада, информационного обзора, аналитического отчета, статьи</w:t>
            </w:r>
          </w:p>
          <w:p w:rsidR="000228EF" w:rsidRPr="000228EF" w:rsidRDefault="000228EF" w:rsidP="000C1507">
            <w:r w:rsidRPr="000228EF">
              <w:t>З1 (ОК-2) Знать динамические соотношения экономических показателей, методы сбора и анализа основных показателей деятельности организации; основных принципов построения экономической системы организации</w:t>
            </w:r>
          </w:p>
          <w:p w:rsidR="000228EF" w:rsidRPr="000228EF" w:rsidRDefault="000228EF" w:rsidP="000C1507">
            <w:r w:rsidRPr="000228EF">
              <w:t>З2 (ОК-2) Знать основные положения, законы и категории, теории финансово-экономической науки,  нормативные правовые документы по экономическому анализу предприятий</w:t>
            </w:r>
          </w:p>
          <w:p w:rsidR="000228EF" w:rsidRPr="000228EF" w:rsidRDefault="000228EF" w:rsidP="000C1507">
            <w:r w:rsidRPr="000228EF">
              <w:t>В1 (ОК-2) Владеть современными методиками расчета социально-экономических, финансовых и статистических показателей и навыками применения данных показателей в практических ситуациях</w:t>
            </w:r>
          </w:p>
          <w:p w:rsidR="000228EF" w:rsidRPr="000228EF" w:rsidRDefault="000228EF" w:rsidP="000C1507">
            <w:r w:rsidRPr="000228EF">
              <w:t>В2 (ОК-2) Владеть навыками подготовки информационных и аналитических отчетов по проблемам  экономического анализа торговых организаций</w:t>
            </w:r>
          </w:p>
        </w:tc>
        <w:tc>
          <w:tcPr>
            <w:tcW w:w="766" w:type="pct"/>
          </w:tcPr>
          <w:p w:rsidR="000228EF" w:rsidRPr="000228EF" w:rsidRDefault="000228EF" w:rsidP="0052308A">
            <w:pPr>
              <w:jc w:val="both"/>
            </w:pPr>
            <w:r w:rsidRPr="000228EF">
              <w:lastRenderedPageBreak/>
              <w:t>3.2.1 Применить в ходе написания и защиты отчета современный экономический инструментарий (включая базовые экономические термины и понятия).</w:t>
            </w:r>
          </w:p>
          <w:p w:rsidR="000228EF" w:rsidRPr="000228EF" w:rsidRDefault="000228EF" w:rsidP="0052308A">
            <w:pPr>
              <w:jc w:val="both"/>
            </w:pPr>
            <w:r w:rsidRPr="000228EF">
              <w:lastRenderedPageBreak/>
              <w:t xml:space="preserve">3.2.2 Произвести расчет экономических показателей и оценить полученные результаты </w:t>
            </w:r>
          </w:p>
        </w:tc>
        <w:tc>
          <w:tcPr>
            <w:tcW w:w="461" w:type="pct"/>
          </w:tcPr>
          <w:p w:rsidR="000228EF" w:rsidRPr="000228EF" w:rsidRDefault="000228EF" w:rsidP="0052308A">
            <w:pPr>
              <w:rPr>
                <w:sz w:val="22"/>
              </w:rPr>
            </w:pPr>
            <w:r w:rsidRPr="000228EF">
              <w:rPr>
                <w:sz w:val="22"/>
              </w:rPr>
              <w:lastRenderedPageBreak/>
              <w:t xml:space="preserve">Анализ основных финансово-экономических показателей деятельности предприятия за последние 3 </w:t>
            </w:r>
            <w:r w:rsidRPr="000228EF">
              <w:rPr>
                <w:sz w:val="22"/>
              </w:rPr>
              <w:lastRenderedPageBreak/>
              <w:t>года, используя экономические термины</w:t>
            </w:r>
          </w:p>
        </w:tc>
        <w:tc>
          <w:tcPr>
            <w:tcW w:w="302" w:type="pct"/>
          </w:tcPr>
          <w:p w:rsidR="000228EF" w:rsidRPr="000228EF" w:rsidRDefault="000228EF" w:rsidP="0052308A">
            <w:pPr>
              <w:jc w:val="both"/>
            </w:pPr>
          </w:p>
        </w:tc>
        <w:tc>
          <w:tcPr>
            <w:tcW w:w="263" w:type="pct"/>
          </w:tcPr>
          <w:p w:rsidR="000228EF" w:rsidRPr="000228EF" w:rsidRDefault="000228EF" w:rsidP="0052308A">
            <w:pPr>
              <w:jc w:val="both"/>
            </w:pPr>
          </w:p>
        </w:tc>
        <w:tc>
          <w:tcPr>
            <w:tcW w:w="300" w:type="pct"/>
          </w:tcPr>
          <w:p w:rsidR="000228EF" w:rsidRPr="000228EF" w:rsidRDefault="000228EF" w:rsidP="0052308A">
            <w:pPr>
              <w:jc w:val="both"/>
            </w:pPr>
          </w:p>
        </w:tc>
        <w:tc>
          <w:tcPr>
            <w:tcW w:w="282" w:type="pct"/>
          </w:tcPr>
          <w:p w:rsidR="000228EF" w:rsidRPr="000228EF" w:rsidRDefault="000228EF" w:rsidP="0052308A">
            <w:pPr>
              <w:jc w:val="both"/>
            </w:pPr>
          </w:p>
        </w:tc>
      </w:tr>
    </w:tbl>
    <w:p w:rsidR="00E81D10" w:rsidRPr="00B964F5" w:rsidRDefault="00E81D10" w:rsidP="00E81D10">
      <w:pPr>
        <w:jc w:val="right"/>
      </w:pPr>
      <w:r>
        <w:lastRenderedPageBreak/>
        <w:t>Таблица 4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012"/>
        <w:gridCol w:w="3012"/>
        <w:gridCol w:w="3012"/>
        <w:gridCol w:w="3013"/>
      </w:tblGrid>
      <w:tr w:rsidR="00471AC1" w:rsidRPr="00F85A0A" w:rsidTr="00910DD8">
        <w:tc>
          <w:tcPr>
            <w:tcW w:w="3510" w:type="dxa"/>
            <w:vMerge w:val="restart"/>
            <w:shd w:val="clear" w:color="auto" w:fill="auto"/>
          </w:tcPr>
          <w:p w:rsidR="00471AC1" w:rsidRPr="00F85A0A" w:rsidRDefault="00471AC1" w:rsidP="0052308A">
            <w:pPr>
              <w:jc w:val="center"/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Компетенции</w:t>
            </w:r>
          </w:p>
        </w:tc>
        <w:tc>
          <w:tcPr>
            <w:tcW w:w="12049" w:type="dxa"/>
            <w:gridSpan w:val="4"/>
            <w:shd w:val="clear" w:color="auto" w:fill="auto"/>
          </w:tcPr>
          <w:p w:rsidR="00471AC1" w:rsidRPr="00F85A0A" w:rsidRDefault="00471AC1" w:rsidP="00523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471AC1" w:rsidRPr="00F85A0A" w:rsidTr="00910DD8">
        <w:tc>
          <w:tcPr>
            <w:tcW w:w="3510" w:type="dxa"/>
            <w:vMerge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«хорошо»</w:t>
            </w:r>
          </w:p>
        </w:tc>
        <w:tc>
          <w:tcPr>
            <w:tcW w:w="3013" w:type="dxa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«отлично»</w:t>
            </w:r>
          </w:p>
        </w:tc>
      </w:tr>
      <w:tr w:rsidR="00471AC1" w:rsidRPr="00F85A0A" w:rsidTr="00910DD8">
        <w:tc>
          <w:tcPr>
            <w:tcW w:w="3510" w:type="dxa"/>
            <w:shd w:val="clear" w:color="auto" w:fill="auto"/>
          </w:tcPr>
          <w:p w:rsidR="00471AC1" w:rsidRDefault="00471AC1" w:rsidP="00523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ОК-</w:t>
            </w:r>
            <w:r w:rsidR="00120820">
              <w:rPr>
                <w:sz w:val="20"/>
                <w:szCs w:val="20"/>
              </w:rPr>
              <w:t>1</w:t>
            </w:r>
          </w:p>
          <w:p w:rsidR="00471AC1" w:rsidRDefault="00471AC1" w:rsidP="00523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</w:t>
            </w:r>
            <w:r w:rsidR="00120820">
              <w:rPr>
                <w:sz w:val="20"/>
                <w:szCs w:val="20"/>
              </w:rPr>
              <w:t>2</w:t>
            </w:r>
          </w:p>
          <w:p w:rsidR="00471AC1" w:rsidRDefault="00471AC1" w:rsidP="00523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1208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471AC1" w:rsidRDefault="00471AC1" w:rsidP="00523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ОПК-3 </w:t>
            </w:r>
          </w:p>
          <w:p w:rsidR="00120820" w:rsidRDefault="00120820" w:rsidP="001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ОПК-4 </w:t>
            </w:r>
          </w:p>
          <w:p w:rsidR="00120820" w:rsidRDefault="00120820" w:rsidP="0012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ОПК-5 </w:t>
            </w:r>
          </w:p>
          <w:p w:rsidR="00471AC1" w:rsidRDefault="00471AC1" w:rsidP="00523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:rsidR="00471AC1" w:rsidRDefault="00471AC1" w:rsidP="00523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  <w:p w:rsidR="00471AC1" w:rsidRDefault="00471AC1" w:rsidP="00471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  <w:p w:rsidR="00471AC1" w:rsidRDefault="00471AC1" w:rsidP="00471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  <w:p w:rsidR="00471AC1" w:rsidRDefault="00471AC1" w:rsidP="00471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  <w:p w:rsidR="00471AC1" w:rsidRPr="00F85A0A" w:rsidRDefault="00471AC1" w:rsidP="00DD1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наличие грубых ошибок в основном материале, при решении стандартных задач, отсутствие ряда важнейших навыков, предусмотренных данной компетенцией,</w:t>
            </w:r>
          </w:p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сформированность личностных качеств недостаточна для достижения основных целей обучения</w:t>
            </w: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знание основного материала с рядом негрубых ошибок,</w:t>
            </w:r>
          </w:p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 xml:space="preserve">способность решения основных стандартных задач с негрубыми ошибками, </w:t>
            </w:r>
          </w:p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наличие минимально необходимого множества навыков</w:t>
            </w:r>
          </w:p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сформированность личностных качеств минимально необходимая для достижения основных целей обучения</w:t>
            </w: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знание основного материала и способность решения всех стандартных задач с незначительными погрешностями,</w:t>
            </w:r>
          </w:p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наличие большинства основных навыков, продемонстрированное в стандартных ситуациях,</w:t>
            </w:r>
          </w:p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личностные качества в целом сформир</w:t>
            </w:r>
            <w:r>
              <w:rPr>
                <w:sz w:val="20"/>
                <w:szCs w:val="20"/>
              </w:rPr>
              <w:t>о</w:t>
            </w:r>
            <w:r w:rsidRPr="00F85A0A">
              <w:rPr>
                <w:sz w:val="20"/>
                <w:szCs w:val="20"/>
              </w:rPr>
              <w:t>ваны</w:t>
            </w:r>
          </w:p>
        </w:tc>
        <w:tc>
          <w:tcPr>
            <w:tcW w:w="3013" w:type="dxa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 xml:space="preserve">знание основного материала без ошибок и погрешностей, способность решения стандартных и нестандартных задач, наличие всех навыков, продемонстрированное в стандартных и нестандартных ситуациях, личностные качества полностью сформированы </w:t>
            </w:r>
          </w:p>
        </w:tc>
      </w:tr>
      <w:tr w:rsidR="00471AC1" w:rsidRPr="00F85A0A" w:rsidTr="00910DD8">
        <w:tc>
          <w:tcPr>
            <w:tcW w:w="3510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0 – 50 %</w:t>
            </w: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50 – 70 %</w:t>
            </w:r>
          </w:p>
        </w:tc>
        <w:tc>
          <w:tcPr>
            <w:tcW w:w="3012" w:type="dxa"/>
            <w:shd w:val="clear" w:color="auto" w:fill="auto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70-90 %</w:t>
            </w:r>
          </w:p>
        </w:tc>
        <w:tc>
          <w:tcPr>
            <w:tcW w:w="3013" w:type="dxa"/>
          </w:tcPr>
          <w:p w:rsidR="00471AC1" w:rsidRPr="00F85A0A" w:rsidRDefault="00471AC1" w:rsidP="0052308A">
            <w:pPr>
              <w:rPr>
                <w:sz w:val="20"/>
                <w:szCs w:val="20"/>
              </w:rPr>
            </w:pPr>
            <w:r w:rsidRPr="00F85A0A">
              <w:rPr>
                <w:sz w:val="20"/>
                <w:szCs w:val="20"/>
              </w:rPr>
              <w:t>90 – 100 %</w:t>
            </w:r>
          </w:p>
        </w:tc>
      </w:tr>
    </w:tbl>
    <w:p w:rsidR="006B7889" w:rsidRPr="00E91C36" w:rsidRDefault="006B7889" w:rsidP="006B7889">
      <w:pPr>
        <w:rPr>
          <w:rFonts w:eastAsia="Times New Roman"/>
        </w:rPr>
      </w:pPr>
    </w:p>
    <w:p w:rsidR="006B7889" w:rsidRDefault="006B7889" w:rsidP="00F22F37">
      <w:pPr>
        <w:tabs>
          <w:tab w:val="right" w:leader="underscore" w:pos="9639"/>
        </w:tabs>
        <w:ind w:firstLine="567"/>
        <w:jc w:val="both"/>
        <w:rPr>
          <w:i/>
        </w:rPr>
        <w:sectPr w:rsidR="006B7889" w:rsidSect="006B788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70DCC" w:rsidRPr="00E1652F" w:rsidRDefault="00370DCC" w:rsidP="00370DCC">
      <w:pPr>
        <w:pStyle w:val="5"/>
        <w:jc w:val="center"/>
        <w:rPr>
          <w:b w:val="0"/>
          <w:i w:val="0"/>
          <w:sz w:val="28"/>
          <w:szCs w:val="28"/>
        </w:rPr>
      </w:pPr>
      <w:r w:rsidRPr="00E1652F">
        <w:rPr>
          <w:b w:val="0"/>
          <w:i w:val="0"/>
          <w:sz w:val="28"/>
          <w:szCs w:val="28"/>
        </w:rPr>
        <w:lastRenderedPageBreak/>
        <w:t>Приложение А</w:t>
      </w:r>
    </w:p>
    <w:p w:rsidR="00370DCC" w:rsidRDefault="00370DCC" w:rsidP="00370DCC">
      <w:pPr>
        <w:pStyle w:val="af6"/>
        <w:ind w:left="0"/>
        <w:jc w:val="center"/>
        <w:rPr>
          <w:b/>
          <w:sz w:val="24"/>
          <w:lang w:val="ru-RU"/>
        </w:rPr>
      </w:pPr>
    </w:p>
    <w:p w:rsidR="00370DCC" w:rsidRPr="00124990" w:rsidRDefault="00370DCC" w:rsidP="00370DCC">
      <w:pPr>
        <w:pStyle w:val="af6"/>
        <w:ind w:left="0"/>
        <w:jc w:val="center"/>
        <w:rPr>
          <w:b/>
          <w:sz w:val="24"/>
          <w:lang w:val="ru-RU"/>
        </w:rPr>
      </w:pPr>
      <w:r w:rsidRPr="00124990">
        <w:rPr>
          <w:b/>
          <w:sz w:val="24"/>
        </w:rPr>
        <w:t>ФОРМА ДНЕВНИКА</w:t>
      </w:r>
    </w:p>
    <w:p w:rsidR="00370DCC" w:rsidRDefault="00370DCC" w:rsidP="00370DCC">
      <w:pPr>
        <w:pStyle w:val="af6"/>
        <w:ind w:left="0"/>
        <w:jc w:val="center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  <w:gridCol w:w="4370"/>
        <w:gridCol w:w="2393"/>
      </w:tblGrid>
      <w:tr w:rsidR="00370DCC" w:rsidRPr="00E556E2" w:rsidTr="002322B6">
        <w:tc>
          <w:tcPr>
            <w:tcW w:w="1008" w:type="dxa"/>
          </w:tcPr>
          <w:p w:rsidR="00370DCC" w:rsidRPr="00E556E2" w:rsidRDefault="00370DCC" w:rsidP="002322B6">
            <w:pPr>
              <w:pStyle w:val="af6"/>
              <w:ind w:left="0" w:firstLine="0"/>
              <w:jc w:val="center"/>
              <w:rPr>
                <w:sz w:val="24"/>
                <w:lang w:val="ru-RU"/>
              </w:rPr>
            </w:pPr>
            <w:r w:rsidRPr="00E556E2">
              <w:rPr>
                <w:sz w:val="24"/>
                <w:lang w:val="ru-RU"/>
              </w:rPr>
              <w:t>№ п/п</w:t>
            </w:r>
          </w:p>
        </w:tc>
        <w:tc>
          <w:tcPr>
            <w:tcW w:w="1800" w:type="dxa"/>
          </w:tcPr>
          <w:p w:rsidR="00370DCC" w:rsidRPr="00E556E2" w:rsidRDefault="00370DCC" w:rsidP="002322B6">
            <w:pPr>
              <w:pStyle w:val="af6"/>
              <w:ind w:left="0" w:firstLine="0"/>
              <w:jc w:val="center"/>
              <w:rPr>
                <w:sz w:val="24"/>
                <w:lang w:val="ru-RU"/>
              </w:rPr>
            </w:pPr>
            <w:r w:rsidRPr="00E556E2">
              <w:rPr>
                <w:sz w:val="24"/>
                <w:lang w:val="ru-RU"/>
              </w:rPr>
              <w:t>Дата</w:t>
            </w:r>
          </w:p>
        </w:tc>
        <w:tc>
          <w:tcPr>
            <w:tcW w:w="4370" w:type="dxa"/>
          </w:tcPr>
          <w:p w:rsidR="00370DCC" w:rsidRPr="00E556E2" w:rsidRDefault="00370DCC" w:rsidP="002322B6">
            <w:pPr>
              <w:pStyle w:val="af6"/>
              <w:ind w:left="0" w:firstLine="0"/>
              <w:jc w:val="center"/>
              <w:rPr>
                <w:sz w:val="24"/>
                <w:lang w:val="ru-RU"/>
              </w:rPr>
            </w:pPr>
            <w:r w:rsidRPr="00E556E2">
              <w:rPr>
                <w:sz w:val="24"/>
                <w:lang w:val="ru-RU"/>
              </w:rPr>
              <w:t xml:space="preserve">Тематика и содержание выполненной работы студентом-практикантом </w:t>
            </w:r>
          </w:p>
        </w:tc>
        <w:tc>
          <w:tcPr>
            <w:tcW w:w="2393" w:type="dxa"/>
          </w:tcPr>
          <w:p w:rsidR="00370DCC" w:rsidRPr="00E556E2" w:rsidRDefault="00370DCC" w:rsidP="002322B6">
            <w:pPr>
              <w:pStyle w:val="af6"/>
              <w:ind w:left="0" w:firstLine="0"/>
              <w:jc w:val="center"/>
              <w:rPr>
                <w:sz w:val="24"/>
                <w:lang w:val="ru-RU"/>
              </w:rPr>
            </w:pPr>
            <w:r w:rsidRPr="00E556E2">
              <w:rPr>
                <w:sz w:val="24"/>
                <w:lang w:val="ru-RU"/>
              </w:rPr>
              <w:t>Подпись руководителя практики от предприятия</w:t>
            </w:r>
          </w:p>
        </w:tc>
      </w:tr>
      <w:tr w:rsidR="00370DCC" w:rsidRPr="00E556E2" w:rsidTr="002322B6">
        <w:tc>
          <w:tcPr>
            <w:tcW w:w="1008" w:type="dxa"/>
          </w:tcPr>
          <w:p w:rsidR="00370DCC" w:rsidRPr="00E556E2" w:rsidRDefault="00370DCC" w:rsidP="002322B6">
            <w:pPr>
              <w:pStyle w:val="af6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00" w:type="dxa"/>
          </w:tcPr>
          <w:p w:rsidR="00370DCC" w:rsidRPr="00E556E2" w:rsidRDefault="00370DCC" w:rsidP="002322B6">
            <w:pPr>
              <w:pStyle w:val="af6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370" w:type="dxa"/>
          </w:tcPr>
          <w:p w:rsidR="00370DCC" w:rsidRPr="00E556E2" w:rsidRDefault="00370DCC" w:rsidP="002322B6">
            <w:pPr>
              <w:pStyle w:val="af6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393" w:type="dxa"/>
          </w:tcPr>
          <w:p w:rsidR="00370DCC" w:rsidRPr="00E556E2" w:rsidRDefault="00370DCC" w:rsidP="002322B6">
            <w:pPr>
              <w:pStyle w:val="af6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:rsidR="00370DCC" w:rsidRPr="00124990" w:rsidRDefault="00370DCC" w:rsidP="00370DCC">
      <w:pPr>
        <w:pStyle w:val="af6"/>
        <w:ind w:left="0"/>
        <w:jc w:val="center"/>
        <w:rPr>
          <w:sz w:val="24"/>
          <w:lang w:val="ru-RU"/>
        </w:rPr>
      </w:pPr>
    </w:p>
    <w:p w:rsidR="00370DCC" w:rsidRPr="00124990" w:rsidRDefault="00370DCC" w:rsidP="00370DCC">
      <w:pPr>
        <w:pStyle w:val="af6"/>
        <w:ind w:left="0"/>
        <w:jc w:val="center"/>
        <w:rPr>
          <w:sz w:val="24"/>
          <w:lang w:val="ru-RU"/>
        </w:rPr>
      </w:pPr>
    </w:p>
    <w:p w:rsidR="00370DCC" w:rsidRPr="00231363" w:rsidRDefault="00370DCC" w:rsidP="00370DCC">
      <w:pPr>
        <w:spacing w:line="360" w:lineRule="auto"/>
        <w:ind w:firstLine="709"/>
        <w:jc w:val="both"/>
        <w:rPr>
          <w:sz w:val="28"/>
          <w:szCs w:val="28"/>
        </w:rPr>
      </w:pPr>
    </w:p>
    <w:p w:rsidR="00370DCC" w:rsidRDefault="00370DCC" w:rsidP="00370DCC">
      <w:pPr>
        <w:pStyle w:val="af3"/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370DCC" w:rsidRDefault="00370DCC" w:rsidP="00370DCC">
      <w:pPr>
        <w:spacing w:line="360" w:lineRule="auto"/>
        <w:jc w:val="both"/>
        <w:rPr>
          <w:sz w:val="28"/>
          <w:szCs w:val="28"/>
        </w:rPr>
      </w:pPr>
    </w:p>
    <w:p w:rsidR="00370DCC" w:rsidRPr="00EE2533" w:rsidRDefault="00370DCC" w:rsidP="00EE2533">
      <w:pPr>
        <w:spacing w:line="360" w:lineRule="auto"/>
        <w:ind w:left="36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E2533">
        <w:rPr>
          <w:sz w:val="28"/>
          <w:szCs w:val="28"/>
        </w:rPr>
        <w:lastRenderedPageBreak/>
        <w:t xml:space="preserve">Приложение </w:t>
      </w:r>
      <w:r w:rsidR="00EE2533">
        <w:rPr>
          <w:sz w:val="28"/>
          <w:szCs w:val="28"/>
        </w:rPr>
        <w:t>Б</w:t>
      </w:r>
    </w:p>
    <w:p w:rsidR="00370DCC" w:rsidRDefault="00370DCC" w:rsidP="00370DCC">
      <w:pPr>
        <w:pStyle w:val="FR2"/>
        <w:spacing w:before="0" w:line="288" w:lineRule="auto"/>
        <w:ind w:left="0" w:right="0"/>
        <w:rPr>
          <w:sz w:val="28"/>
        </w:rPr>
      </w:pPr>
      <w:r>
        <w:rPr>
          <w:sz w:val="28"/>
        </w:rPr>
        <w:t>Календарно-тематический план</w:t>
      </w:r>
    </w:p>
    <w:p w:rsidR="00370DCC" w:rsidRDefault="00370DCC" w:rsidP="00370DCC">
      <w:pPr>
        <w:pStyle w:val="FR2"/>
        <w:spacing w:before="0" w:line="288" w:lineRule="auto"/>
        <w:ind w:left="0" w:right="0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626"/>
        <w:gridCol w:w="3435"/>
        <w:gridCol w:w="687"/>
        <w:gridCol w:w="1142"/>
      </w:tblGrid>
      <w:tr w:rsidR="00370DCC" w:rsidTr="002322B6">
        <w:trPr>
          <w:trHeight w:hRule="exact" w:val="20"/>
        </w:trPr>
        <w:tc>
          <w:tcPr>
            <w:tcW w:w="545" w:type="dxa"/>
            <w:tcBorders>
              <w:top w:val="single" w:sz="6" w:space="0" w:color="auto"/>
            </w:tcBorders>
          </w:tcPr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36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single" w:sz="6" w:space="0" w:color="auto"/>
            </w:tcBorders>
          </w:tcPr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  <w:p w:rsidR="00370DCC" w:rsidRDefault="00370DCC" w:rsidP="002322B6">
            <w:pPr>
              <w:spacing w:line="288" w:lineRule="auto"/>
              <w:ind w:firstLine="709"/>
              <w:jc w:val="both"/>
              <w:rPr>
                <w:sz w:val="28"/>
              </w:rPr>
            </w:pPr>
          </w:p>
        </w:tc>
      </w:tr>
      <w:tr w:rsidR="00370DCC" w:rsidTr="002322B6">
        <w:trPr>
          <w:trHeight w:hRule="exact" w:val="1479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DCC" w:rsidRPr="008001C8" w:rsidRDefault="00370DCC" w:rsidP="002322B6">
            <w:pPr>
              <w:spacing w:before="40"/>
              <w:ind w:firstLine="102"/>
              <w:rPr>
                <w:b/>
                <w:sz w:val="28"/>
              </w:rPr>
            </w:pPr>
            <w:r w:rsidRPr="008001C8">
              <w:rPr>
                <w:b/>
                <w:sz w:val="28"/>
              </w:rPr>
              <w:t>№ п/п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8001C8" w:rsidRDefault="00370DCC" w:rsidP="002322B6">
            <w:pPr>
              <w:spacing w:before="40"/>
              <w:ind w:firstLine="102"/>
              <w:jc w:val="center"/>
              <w:rPr>
                <w:b/>
                <w:sz w:val="28"/>
              </w:rPr>
            </w:pPr>
            <w:r w:rsidRPr="008001C8">
              <w:rPr>
                <w:b/>
                <w:sz w:val="28"/>
              </w:rPr>
              <w:t>Наименование тем программы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8001C8" w:rsidRDefault="00370DCC" w:rsidP="002322B6">
            <w:pPr>
              <w:spacing w:before="40"/>
              <w:ind w:firstLine="6"/>
              <w:jc w:val="center"/>
              <w:rPr>
                <w:b/>
                <w:sz w:val="28"/>
              </w:rPr>
            </w:pPr>
            <w:r w:rsidRPr="008001C8">
              <w:rPr>
                <w:b/>
                <w:sz w:val="28"/>
              </w:rPr>
              <w:t>Служба, отдел предприятия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8001C8" w:rsidRDefault="00370DCC" w:rsidP="002322B6">
            <w:pPr>
              <w:pStyle w:val="4"/>
              <w:ind w:right="-40"/>
              <w:jc w:val="center"/>
            </w:pPr>
            <w:r w:rsidRPr="008001C8">
              <w:t>Кол-во</w:t>
            </w:r>
          </w:p>
          <w:p w:rsidR="00370DCC" w:rsidRPr="008001C8" w:rsidRDefault="00370DCC" w:rsidP="002322B6">
            <w:pPr>
              <w:spacing w:before="40"/>
              <w:ind w:right="-40" w:firstLine="37"/>
              <w:jc w:val="center"/>
              <w:rPr>
                <w:b/>
                <w:sz w:val="28"/>
              </w:rPr>
            </w:pPr>
            <w:r w:rsidRPr="008001C8">
              <w:rPr>
                <w:b/>
                <w:sz w:val="28"/>
              </w:rPr>
              <w:t>дней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8001C8" w:rsidRDefault="00370DCC" w:rsidP="002322B6">
            <w:pPr>
              <w:spacing w:before="40"/>
              <w:jc w:val="center"/>
              <w:rPr>
                <w:b/>
                <w:sz w:val="28"/>
              </w:rPr>
            </w:pPr>
            <w:r w:rsidRPr="008001C8">
              <w:rPr>
                <w:b/>
                <w:sz w:val="28"/>
              </w:rPr>
              <w:t>Приме</w:t>
            </w:r>
            <w:r w:rsidRPr="008001C8">
              <w:rPr>
                <w:b/>
                <w:sz w:val="28"/>
              </w:rPr>
              <w:softHyphen/>
              <w:t>чание</w:t>
            </w:r>
          </w:p>
        </w:tc>
      </w:tr>
      <w:tr w:rsidR="00370DCC" w:rsidTr="002322B6">
        <w:trPr>
          <w:trHeight w:hRule="exact" w:val="690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DCC" w:rsidRDefault="00370DCC" w:rsidP="002322B6">
            <w:pPr>
              <w:spacing w:before="40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r w:rsidRPr="00D35515">
              <w:rPr>
                <w:b/>
              </w:rPr>
              <w:t>Общая характеристика предприятия</w:t>
            </w:r>
            <w:r w:rsidRPr="00D35515">
              <w:t xml:space="preserve"> 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firstLine="6"/>
            </w:pPr>
            <w:r w:rsidRPr="00D35515">
              <w:t>Отдел управления персоналом</w:t>
            </w:r>
          </w:p>
          <w:p w:rsidR="00370DCC" w:rsidRPr="00D35515" w:rsidRDefault="00370DCC" w:rsidP="002322B6">
            <w:pPr>
              <w:spacing w:before="40"/>
              <w:ind w:firstLine="6"/>
              <w:jc w:val="both"/>
            </w:pPr>
            <w:r w:rsidRPr="00D35515">
              <w:t>(кадровая служба)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right="-40"/>
              <w:jc w:val="center"/>
            </w:pPr>
            <w:r w:rsidRPr="00D35515"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firstLine="709"/>
              <w:jc w:val="both"/>
            </w:pPr>
          </w:p>
          <w:p w:rsidR="00370DCC" w:rsidRPr="00D35515" w:rsidRDefault="00370DCC" w:rsidP="002322B6">
            <w:pPr>
              <w:spacing w:before="40"/>
              <w:ind w:firstLine="709"/>
              <w:jc w:val="both"/>
            </w:pPr>
          </w:p>
        </w:tc>
      </w:tr>
      <w:tr w:rsidR="00370DCC" w:rsidTr="002322B6">
        <w:trPr>
          <w:trHeight w:hRule="exact" w:val="71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Default="00370DCC" w:rsidP="002322B6">
            <w:pPr>
              <w:spacing w:before="40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r w:rsidRPr="00D35515">
              <w:rPr>
                <w:b/>
              </w:rPr>
              <w:t>Организационный анализ предприятия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firstLine="6"/>
              <w:jc w:val="both"/>
            </w:pPr>
            <w:r w:rsidRPr="00D35515">
              <w:t>Отдел управления персоналом (кадровая служба)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right="-40"/>
              <w:jc w:val="center"/>
            </w:pPr>
            <w:r w:rsidRPr="00D35515"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firstLine="709"/>
              <w:jc w:val="both"/>
            </w:pPr>
          </w:p>
        </w:tc>
      </w:tr>
      <w:tr w:rsidR="00370DCC" w:rsidTr="002322B6">
        <w:trPr>
          <w:trHeight w:hRule="exact" w:val="127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Default="00370DCC" w:rsidP="002322B6">
            <w:pPr>
              <w:spacing w:before="40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r w:rsidRPr="00D35515">
              <w:rPr>
                <w:b/>
              </w:rPr>
              <w:t>Финансово-экономический анализ деятельности предприятия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firstLine="6"/>
            </w:pPr>
            <w:r w:rsidRPr="00D35515">
              <w:t>Информационно-аналитический отдел, бухгалтерия, маркетинговая служба, коммерческий отдел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right="-40"/>
              <w:jc w:val="center"/>
            </w:pPr>
            <w:r w:rsidRPr="00D35515"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D35515" w:rsidRDefault="00370DCC" w:rsidP="002322B6">
            <w:pPr>
              <w:spacing w:before="40"/>
              <w:ind w:firstLine="709"/>
              <w:jc w:val="both"/>
            </w:pPr>
          </w:p>
          <w:p w:rsidR="00370DCC" w:rsidRPr="00D35515" w:rsidRDefault="00370DCC" w:rsidP="002322B6">
            <w:pPr>
              <w:spacing w:before="40"/>
              <w:ind w:firstLine="709"/>
              <w:jc w:val="both"/>
            </w:pPr>
          </w:p>
        </w:tc>
      </w:tr>
      <w:tr w:rsidR="00370DCC" w:rsidTr="002322B6">
        <w:trPr>
          <w:trHeight w:hRule="exact" w:val="337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Default="00370DCC" w:rsidP="002322B6">
            <w:pPr>
              <w:spacing w:before="40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r w:rsidRPr="00D35515">
              <w:rPr>
                <w:b/>
              </w:rPr>
              <w:t>4  Изучение основных направлений деятельности предприятия</w:t>
            </w:r>
            <w:r w:rsidRPr="00D35515">
              <w:t xml:space="preserve"> </w:t>
            </w:r>
          </w:p>
          <w:p w:rsidR="00370DCC" w:rsidRPr="00D35515" w:rsidRDefault="00370DCC" w:rsidP="002322B6">
            <w:r w:rsidRPr="00D35515">
              <w:t>Исследование торгово-технологической деятельности предприятия</w:t>
            </w:r>
          </w:p>
          <w:p w:rsidR="00370DCC" w:rsidRPr="00D35515" w:rsidRDefault="00370DCC" w:rsidP="002322B6">
            <w:r w:rsidRPr="00D35515">
              <w:t xml:space="preserve">Управление ТТП ( в т.ч закупки и продажи товара, анализ договорной деятельности и поставщиков) </w:t>
            </w:r>
          </w:p>
          <w:p w:rsidR="00370DCC" w:rsidRPr="00D35515" w:rsidRDefault="00370DCC" w:rsidP="002322B6">
            <w:r w:rsidRPr="00D35515">
              <w:t>Исследование логистической деятельности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firstLine="6"/>
            </w:pPr>
            <w:r w:rsidRPr="00D35515">
              <w:t>Информационно-аналитический отдел, коммерческая  служба (отдел), маркетинговая служба (отдел)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right="-40"/>
              <w:jc w:val="center"/>
            </w:pPr>
            <w:r w:rsidRPr="00D35515"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D35515" w:rsidRDefault="00370DCC" w:rsidP="002322B6">
            <w:pPr>
              <w:spacing w:before="40"/>
              <w:ind w:firstLine="709"/>
              <w:jc w:val="both"/>
            </w:pPr>
          </w:p>
          <w:p w:rsidR="00370DCC" w:rsidRPr="00D35515" w:rsidRDefault="00370DCC" w:rsidP="002322B6">
            <w:pPr>
              <w:spacing w:before="40"/>
              <w:ind w:firstLine="709"/>
              <w:jc w:val="both"/>
            </w:pPr>
          </w:p>
        </w:tc>
      </w:tr>
      <w:tr w:rsidR="00370DCC" w:rsidTr="002322B6">
        <w:trPr>
          <w:trHeight w:hRule="exact" w:val="48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Default="00370DCC" w:rsidP="002322B6">
            <w:pPr>
              <w:spacing w:before="40"/>
              <w:ind w:hanging="40"/>
              <w:jc w:val="center"/>
              <w:rPr>
                <w:sz w:val="28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1C43D7" w:rsidRDefault="00370DCC" w:rsidP="002322B6">
            <w:pPr>
              <w:spacing w:before="40"/>
              <w:jc w:val="both"/>
              <w:rPr>
                <w:b/>
              </w:rPr>
            </w:pPr>
            <w:r w:rsidRPr="001C43D7">
              <w:rPr>
                <w:b/>
              </w:rPr>
              <w:t>ИТОГО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1C43D7" w:rsidRDefault="00370DCC" w:rsidP="002322B6">
            <w:pPr>
              <w:spacing w:before="40"/>
              <w:ind w:firstLine="6"/>
              <w:jc w:val="both"/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1C43D7" w:rsidRDefault="00370DCC" w:rsidP="002322B6">
            <w:pPr>
              <w:spacing w:before="40"/>
              <w:ind w:right="-40"/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1C43D7" w:rsidRDefault="00370DCC" w:rsidP="002322B6">
            <w:pPr>
              <w:spacing w:before="40"/>
              <w:ind w:firstLine="709"/>
              <w:jc w:val="both"/>
            </w:pPr>
          </w:p>
        </w:tc>
      </w:tr>
    </w:tbl>
    <w:p w:rsidR="00370DCC" w:rsidRDefault="00370DCC" w:rsidP="00370DCC">
      <w:pPr>
        <w:pStyle w:val="3"/>
        <w:spacing w:line="288" w:lineRule="auto"/>
      </w:pPr>
    </w:p>
    <w:p w:rsidR="00370DCC" w:rsidRDefault="00370DCC" w:rsidP="00370DCC">
      <w:pPr>
        <w:rPr>
          <w:i/>
        </w:rPr>
      </w:pPr>
    </w:p>
    <w:p w:rsidR="00370DCC" w:rsidRDefault="00370DCC" w:rsidP="00370DCC"/>
    <w:p w:rsidR="00370DCC" w:rsidRDefault="00370DCC" w:rsidP="00370DCC"/>
    <w:p w:rsidR="00370DCC" w:rsidRDefault="00370DCC" w:rsidP="00370DCC"/>
    <w:p w:rsidR="00370DCC" w:rsidRDefault="00370DCC" w:rsidP="00370DCC"/>
    <w:p w:rsidR="00370DCC" w:rsidRDefault="00370DCC" w:rsidP="00370DCC"/>
    <w:p w:rsidR="00370DCC" w:rsidRDefault="00370DCC" w:rsidP="00370DCC">
      <w:pPr>
        <w:pStyle w:val="3"/>
      </w:pPr>
    </w:p>
    <w:p w:rsidR="00370DCC" w:rsidRDefault="00370DCC" w:rsidP="00370DCC">
      <w:pPr>
        <w:spacing w:line="360" w:lineRule="auto"/>
        <w:ind w:left="360"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</w:p>
    <w:p w:rsidR="00370DCC" w:rsidRPr="00E707D1" w:rsidRDefault="00370DCC" w:rsidP="00370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0DCC" w:rsidRPr="00E1652F" w:rsidRDefault="00370DCC" w:rsidP="00370DCC">
      <w:pPr>
        <w:pStyle w:val="3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652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E2533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370DCC" w:rsidRDefault="00370DCC" w:rsidP="00370DCC">
      <w:pPr>
        <w:pStyle w:val="af3"/>
      </w:pPr>
    </w:p>
    <w:p w:rsidR="00370DCC" w:rsidRPr="00565919" w:rsidRDefault="00370DCC" w:rsidP="00370DCC">
      <w:pPr>
        <w:pStyle w:val="af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565919">
        <w:rPr>
          <w:rFonts w:ascii="Times New Roman" w:hAnsi="Times New Roman"/>
          <w:kern w:val="2"/>
          <w:sz w:val="24"/>
          <w:szCs w:val="24"/>
        </w:rPr>
        <w:t>МИНИСТЕРСТВО ОБРАЗОВАНИЯ И НАУКИ РОССИЙСКОЙ ФЕДЕРАЦИИ</w:t>
      </w:r>
    </w:p>
    <w:p w:rsidR="00370DCC" w:rsidRPr="00565919" w:rsidRDefault="00370DCC" w:rsidP="00370DCC">
      <w:pPr>
        <w:pStyle w:val="af8"/>
        <w:spacing w:line="312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370DCC" w:rsidRPr="00565919" w:rsidRDefault="00370DCC" w:rsidP="00370DCC">
      <w:pPr>
        <w:pStyle w:val="af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565919">
        <w:rPr>
          <w:rFonts w:ascii="Times New Roman" w:hAnsi="Times New Roman"/>
          <w:kern w:val="2"/>
          <w:sz w:val="24"/>
          <w:szCs w:val="24"/>
        </w:rPr>
        <w:t>ФЕДЕРАЛЬНОЕ ГОСУДАРСТВЕННОЕ</w:t>
      </w:r>
      <w:r>
        <w:rPr>
          <w:rFonts w:ascii="Times New Roman" w:hAnsi="Times New Roman"/>
          <w:kern w:val="2"/>
          <w:sz w:val="24"/>
          <w:szCs w:val="24"/>
        </w:rPr>
        <w:t xml:space="preserve"> АВТОНОМ</w:t>
      </w:r>
      <w:r w:rsidRPr="00565919">
        <w:rPr>
          <w:rFonts w:ascii="Times New Roman" w:hAnsi="Times New Roman"/>
          <w:kern w:val="2"/>
          <w:sz w:val="24"/>
          <w:szCs w:val="24"/>
        </w:rPr>
        <w:t xml:space="preserve">НОЕ ОБРАЗОВАТЕЛЬНОЕ </w:t>
      </w:r>
      <w:r>
        <w:rPr>
          <w:rFonts w:ascii="Times New Roman" w:hAnsi="Times New Roman"/>
          <w:kern w:val="2"/>
          <w:sz w:val="24"/>
          <w:szCs w:val="24"/>
        </w:rPr>
        <w:t xml:space="preserve">                </w:t>
      </w:r>
      <w:r w:rsidRPr="00565919">
        <w:rPr>
          <w:rFonts w:ascii="Times New Roman" w:hAnsi="Times New Roman"/>
          <w:kern w:val="2"/>
          <w:sz w:val="24"/>
          <w:szCs w:val="24"/>
        </w:rPr>
        <w:t>УЧРЕЖДЕНИЕ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565919">
        <w:rPr>
          <w:rFonts w:ascii="Times New Roman" w:hAnsi="Times New Roman"/>
          <w:kern w:val="2"/>
          <w:sz w:val="24"/>
          <w:szCs w:val="24"/>
        </w:rPr>
        <w:t xml:space="preserve"> ВЫСШЕГО ПРОФЕССИОНАЛЬНОГО ОБРАЗОВАНИЯ</w:t>
      </w:r>
    </w:p>
    <w:p w:rsidR="00370DCC" w:rsidRDefault="00370DCC" w:rsidP="00370DCC">
      <w:pPr>
        <w:pStyle w:val="af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565919">
        <w:rPr>
          <w:rFonts w:ascii="Times New Roman" w:hAnsi="Times New Roman"/>
          <w:caps/>
          <w:kern w:val="2"/>
          <w:sz w:val="24"/>
          <w:szCs w:val="24"/>
        </w:rPr>
        <w:t xml:space="preserve">национальный исследовательский </w:t>
      </w:r>
      <w:r>
        <w:rPr>
          <w:rFonts w:ascii="Times New Roman" w:hAnsi="Times New Roman"/>
          <w:caps/>
          <w:kern w:val="2"/>
          <w:sz w:val="24"/>
          <w:szCs w:val="24"/>
        </w:rPr>
        <w:t xml:space="preserve"> </w:t>
      </w:r>
      <w:r w:rsidRPr="00565919">
        <w:rPr>
          <w:rFonts w:ascii="Times New Roman" w:hAnsi="Times New Roman"/>
          <w:kern w:val="2"/>
          <w:sz w:val="24"/>
          <w:szCs w:val="24"/>
        </w:rPr>
        <w:t>НИЖЕГОРОДСКИЙ</w:t>
      </w:r>
      <w:r>
        <w:rPr>
          <w:rFonts w:ascii="Times New Roman" w:hAnsi="Times New Roman"/>
          <w:kern w:val="2"/>
          <w:sz w:val="24"/>
          <w:szCs w:val="24"/>
        </w:rPr>
        <w:t xml:space="preserve">  </w:t>
      </w:r>
    </w:p>
    <w:p w:rsidR="00370DCC" w:rsidRPr="00565919" w:rsidRDefault="00370DCC" w:rsidP="00370DCC">
      <w:pPr>
        <w:pStyle w:val="af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565919">
        <w:rPr>
          <w:rFonts w:ascii="Times New Roman" w:hAnsi="Times New Roman"/>
          <w:kern w:val="2"/>
          <w:sz w:val="24"/>
          <w:szCs w:val="24"/>
        </w:rPr>
        <w:t>ГОСУДАРСТВЕННЫЙ УНИВЕРСИТЕТ им.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565919">
        <w:rPr>
          <w:rFonts w:ascii="Times New Roman" w:hAnsi="Times New Roman"/>
          <w:kern w:val="2"/>
          <w:sz w:val="24"/>
          <w:szCs w:val="24"/>
        </w:rPr>
        <w:t>Н.И.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565919">
        <w:rPr>
          <w:rFonts w:ascii="Times New Roman" w:hAnsi="Times New Roman"/>
          <w:kern w:val="2"/>
          <w:sz w:val="24"/>
          <w:szCs w:val="24"/>
        </w:rPr>
        <w:t>ЛОБАЧЕВСКОГО</w:t>
      </w:r>
    </w:p>
    <w:p w:rsidR="00370DCC" w:rsidRPr="00565919" w:rsidRDefault="00370DCC" w:rsidP="00370DCC">
      <w:pPr>
        <w:pStyle w:val="af8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</w:p>
    <w:p w:rsidR="00370DCC" w:rsidRPr="00565919" w:rsidRDefault="00370DCC" w:rsidP="00370DCC">
      <w:pPr>
        <w:pStyle w:val="af8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ИНСТИТУТ</w:t>
      </w:r>
      <w:r w:rsidRPr="00565919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ЭКОНОМИКИ </w:t>
      </w:r>
      <w:r w:rsidRPr="00565919">
        <w:rPr>
          <w:rFonts w:ascii="Times New Roman" w:hAnsi="Times New Roman"/>
          <w:kern w:val="2"/>
          <w:sz w:val="24"/>
          <w:szCs w:val="24"/>
        </w:rPr>
        <w:t>И ПРЕДПРИНИМАТЕЛЬСТВА</w:t>
      </w:r>
    </w:p>
    <w:p w:rsidR="00370DCC" w:rsidRDefault="00370DCC" w:rsidP="00370DCC">
      <w:pPr>
        <w:pStyle w:val="11"/>
        <w:rPr>
          <w:b w:val="0"/>
          <w:bCs/>
          <w:sz w:val="24"/>
        </w:rPr>
      </w:pPr>
      <w:r>
        <w:rPr>
          <w:b w:val="0"/>
          <w:bCs/>
          <w:sz w:val="24"/>
        </w:rPr>
        <w:t>Кафедра торгового дела</w:t>
      </w:r>
    </w:p>
    <w:p w:rsidR="00370DCC" w:rsidRDefault="00370DCC" w:rsidP="00370DCC">
      <w:pPr>
        <w:pStyle w:val="af3"/>
        <w:ind w:firstLine="0"/>
        <w:jc w:val="center"/>
      </w:pPr>
    </w:p>
    <w:p w:rsidR="00370DCC" w:rsidRDefault="00370DCC" w:rsidP="00370DCC">
      <w:pPr>
        <w:pStyle w:val="af3"/>
        <w:ind w:firstLine="0"/>
        <w:jc w:val="center"/>
        <w:rPr>
          <w:b/>
          <w:sz w:val="36"/>
        </w:rPr>
      </w:pPr>
      <w:r>
        <w:rPr>
          <w:b/>
          <w:sz w:val="36"/>
        </w:rPr>
        <w:t>ОТЧЕТ</w:t>
      </w:r>
    </w:p>
    <w:p w:rsidR="00370DCC" w:rsidRDefault="00370DCC" w:rsidP="00370DCC">
      <w:pPr>
        <w:pStyle w:val="af3"/>
        <w:ind w:firstLine="0"/>
        <w:jc w:val="center"/>
        <w:rPr>
          <w:b/>
          <w:sz w:val="36"/>
        </w:rPr>
      </w:pPr>
      <w:r>
        <w:rPr>
          <w:b/>
          <w:sz w:val="36"/>
        </w:rPr>
        <w:t>ПО ПРОИЗВОДСТВЕННОЙ ПРАКТИКЕ</w:t>
      </w:r>
    </w:p>
    <w:p w:rsidR="00370DCC" w:rsidRDefault="00370DCC" w:rsidP="00370DCC">
      <w:pPr>
        <w:pStyle w:val="af3"/>
        <w:jc w:val="center"/>
      </w:pPr>
    </w:p>
    <w:p w:rsidR="00370DCC" w:rsidRDefault="00370DCC" w:rsidP="00370DCC">
      <w:pPr>
        <w:pStyle w:val="af3"/>
        <w:ind w:firstLine="0"/>
        <w:jc w:val="center"/>
      </w:pPr>
      <w:r>
        <w:t>студента ____ курса, группы ______</w:t>
      </w:r>
    </w:p>
    <w:p w:rsidR="00370DCC" w:rsidRDefault="00370DCC" w:rsidP="00370DCC">
      <w:pPr>
        <w:pStyle w:val="af3"/>
        <w:ind w:firstLine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0DCC" w:rsidRDefault="00370DCC" w:rsidP="00370DCC">
      <w:pPr>
        <w:pStyle w:val="af3"/>
        <w:ind w:firstLine="0"/>
        <w:jc w:val="center"/>
      </w:pPr>
      <w:r>
        <w:t xml:space="preserve">направления </w:t>
      </w:r>
      <w:r>
        <w:rPr>
          <w:b/>
          <w:sz w:val="24"/>
          <w:szCs w:val="24"/>
        </w:rPr>
        <w:t>38.03.06</w:t>
      </w:r>
      <w:r>
        <w:t xml:space="preserve"> «Торговое дело»</w:t>
      </w:r>
    </w:p>
    <w:p w:rsidR="00370DCC" w:rsidRDefault="00370DCC" w:rsidP="00370DCC">
      <w:pPr>
        <w:pStyle w:val="af3"/>
        <w:ind w:firstLine="0"/>
        <w:jc w:val="center"/>
      </w:pPr>
      <w:r>
        <w:rPr>
          <w:u w:val="single"/>
        </w:rPr>
        <w:tab/>
      </w:r>
      <w:r>
        <w:rPr>
          <w:u w:val="single"/>
        </w:rPr>
        <w:tab/>
      </w:r>
    </w:p>
    <w:p w:rsidR="00370DCC" w:rsidRDefault="00370DCC" w:rsidP="00370DCC">
      <w:pPr>
        <w:pStyle w:val="af3"/>
        <w:ind w:firstLine="0"/>
        <w:jc w:val="center"/>
        <w:rPr>
          <w:sz w:val="22"/>
        </w:rPr>
      </w:pPr>
      <w:r>
        <w:rPr>
          <w:sz w:val="22"/>
        </w:rPr>
        <w:t>фамилия, имя, отчество</w:t>
      </w:r>
    </w:p>
    <w:p w:rsidR="00370DCC" w:rsidRDefault="00370DCC" w:rsidP="00370DCC">
      <w:pPr>
        <w:pStyle w:val="af3"/>
        <w:ind w:firstLine="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0DCC" w:rsidRDefault="00370DCC" w:rsidP="00370DCC">
      <w:pPr>
        <w:pStyle w:val="af3"/>
        <w:ind w:firstLine="0"/>
        <w:jc w:val="center"/>
        <w:rPr>
          <w:sz w:val="22"/>
        </w:rPr>
      </w:pPr>
      <w:r>
        <w:rPr>
          <w:sz w:val="22"/>
        </w:rPr>
        <w:t>место прохождения практики</w:t>
      </w:r>
    </w:p>
    <w:p w:rsidR="00370DCC" w:rsidRDefault="00370DCC" w:rsidP="00370DCC">
      <w:pPr>
        <w:pStyle w:val="af3"/>
      </w:pPr>
    </w:p>
    <w:p w:rsidR="00370DCC" w:rsidRDefault="00370DCC" w:rsidP="00370DCC">
      <w:pPr>
        <w:pStyle w:val="af3"/>
      </w:pPr>
    </w:p>
    <w:p w:rsidR="00370DCC" w:rsidRDefault="00370DCC" w:rsidP="00370DCC">
      <w:pPr>
        <w:pStyle w:val="af3"/>
      </w:pPr>
    </w:p>
    <w:p w:rsidR="00370DCC" w:rsidRDefault="00370DCC" w:rsidP="00370DCC">
      <w:pPr>
        <w:pStyle w:val="af3"/>
      </w:pPr>
    </w:p>
    <w:p w:rsidR="00370DCC" w:rsidRDefault="00370DCC" w:rsidP="00370DCC">
      <w:pPr>
        <w:pStyle w:val="af3"/>
        <w:ind w:firstLine="4395"/>
      </w:pPr>
      <w:r>
        <w:t>Руководители:</w:t>
      </w:r>
    </w:p>
    <w:p w:rsidR="00370DCC" w:rsidRDefault="00370DCC" w:rsidP="00370DCC">
      <w:pPr>
        <w:pStyle w:val="af3"/>
        <w:ind w:firstLine="4395"/>
      </w:pPr>
      <w:r>
        <w:t>от института</w:t>
      </w:r>
    </w:p>
    <w:p w:rsidR="00370DCC" w:rsidRDefault="00370DCC" w:rsidP="00370DCC">
      <w:pPr>
        <w:pStyle w:val="af3"/>
        <w:ind w:firstLine="4395"/>
        <w:rPr>
          <w:u w:val="single"/>
        </w:rPr>
      </w:pPr>
      <w:r>
        <w:t>(должность, Ф.И.О)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0DCC" w:rsidRPr="00282C33" w:rsidRDefault="00370DCC" w:rsidP="00370DCC">
      <w:pPr>
        <w:pStyle w:val="af3"/>
        <w:ind w:firstLine="4395"/>
      </w:pPr>
      <w:r w:rsidRPr="00282C33">
        <w:t>Подпись</w:t>
      </w:r>
      <w:r>
        <w:t xml:space="preserve">                  __________________</w:t>
      </w:r>
    </w:p>
    <w:p w:rsidR="00370DCC" w:rsidRDefault="00370DCC" w:rsidP="00370DCC">
      <w:pPr>
        <w:pStyle w:val="af3"/>
        <w:ind w:firstLine="4395"/>
      </w:pPr>
    </w:p>
    <w:p w:rsidR="00370DCC" w:rsidRDefault="00370DCC" w:rsidP="00370DCC">
      <w:pPr>
        <w:pStyle w:val="af3"/>
        <w:ind w:firstLine="4395"/>
      </w:pPr>
      <w:r>
        <w:t>от предприятия</w:t>
      </w:r>
    </w:p>
    <w:p w:rsidR="00370DCC" w:rsidRDefault="00370DCC" w:rsidP="00370DCC">
      <w:pPr>
        <w:pStyle w:val="af3"/>
        <w:ind w:firstLine="4395"/>
        <w:rPr>
          <w:u w:val="single"/>
        </w:rPr>
      </w:pPr>
      <w:r>
        <w:t>(должность, Ф.И.О)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0DCC" w:rsidRDefault="00370DCC" w:rsidP="00370DCC">
      <w:pPr>
        <w:pStyle w:val="af3"/>
        <w:ind w:firstLine="4395"/>
      </w:pPr>
      <w:r w:rsidRPr="00282C33">
        <w:t>Подпись</w:t>
      </w:r>
      <w:r>
        <w:t xml:space="preserve">                  __________________</w:t>
      </w:r>
    </w:p>
    <w:p w:rsidR="00370DCC" w:rsidRDefault="00370DCC" w:rsidP="00370DCC">
      <w:pPr>
        <w:spacing w:line="288" w:lineRule="auto"/>
        <w:rPr>
          <w:rFonts w:ascii="Times NR Cyr MT" w:hAnsi="Times NR Cyr MT"/>
          <w:sz w:val="28"/>
        </w:rPr>
      </w:pPr>
    </w:p>
    <w:p w:rsidR="00370DCC" w:rsidRDefault="00370DCC" w:rsidP="00370DCC">
      <w:pPr>
        <w:spacing w:line="288" w:lineRule="auto"/>
        <w:rPr>
          <w:rFonts w:ascii="Times NR Cyr MT" w:hAnsi="Times NR Cyr MT"/>
          <w:sz w:val="28"/>
        </w:rPr>
      </w:pPr>
    </w:p>
    <w:p w:rsidR="00370DCC" w:rsidRDefault="00370DCC" w:rsidP="00370DCC">
      <w:pPr>
        <w:spacing w:line="288" w:lineRule="auto"/>
        <w:rPr>
          <w:rFonts w:ascii="Times NR Cyr MT" w:hAnsi="Times NR Cyr MT"/>
          <w:sz w:val="28"/>
        </w:rPr>
      </w:pPr>
    </w:p>
    <w:p w:rsidR="00370DCC" w:rsidRPr="00B37272" w:rsidRDefault="00370DCC" w:rsidP="00370DCC">
      <w:pPr>
        <w:spacing w:line="288" w:lineRule="auto"/>
        <w:jc w:val="center"/>
        <w:rPr>
          <w:sz w:val="28"/>
        </w:rPr>
      </w:pPr>
      <w:r>
        <w:rPr>
          <w:rFonts w:ascii="Times NR Cyr MT" w:hAnsi="Times NR Cyr MT"/>
          <w:sz w:val="28"/>
        </w:rPr>
        <w:t>Нижний Новгород</w:t>
      </w:r>
      <w:r w:rsidR="006B7889">
        <w:rPr>
          <w:rFonts w:ascii="Times NR Cyr MT" w:hAnsi="Times NR Cyr MT"/>
          <w:sz w:val="28"/>
        </w:rPr>
        <w:t xml:space="preserve"> </w:t>
      </w:r>
      <w:r w:rsidRPr="00B37272">
        <w:rPr>
          <w:sz w:val="28"/>
        </w:rPr>
        <w:t>2016</w:t>
      </w:r>
    </w:p>
    <w:p w:rsidR="00370DCC" w:rsidRPr="00E1652F" w:rsidRDefault="00370DCC" w:rsidP="00370DCC">
      <w:pPr>
        <w:spacing w:line="360" w:lineRule="auto"/>
        <w:ind w:left="360"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E1652F">
        <w:rPr>
          <w:sz w:val="28"/>
          <w:szCs w:val="28"/>
        </w:rPr>
        <w:lastRenderedPageBreak/>
        <w:t xml:space="preserve">Приложение </w:t>
      </w:r>
      <w:r w:rsidR="00EE2533">
        <w:rPr>
          <w:sz w:val="28"/>
          <w:szCs w:val="28"/>
        </w:rPr>
        <w:t>Г</w:t>
      </w:r>
    </w:p>
    <w:p w:rsidR="00370DCC" w:rsidRDefault="00370DCC" w:rsidP="00370DCC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результатов хозяйственной                       </w:t>
      </w:r>
    </w:p>
    <w:p w:rsidR="00370DCC" w:rsidRPr="002032CD" w:rsidRDefault="00370DCC" w:rsidP="00370DCC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предприятия</w:t>
      </w:r>
    </w:p>
    <w:tbl>
      <w:tblPr>
        <w:tblW w:w="1030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6"/>
        <w:gridCol w:w="1276"/>
        <w:gridCol w:w="1134"/>
        <w:gridCol w:w="1559"/>
        <w:gridCol w:w="1134"/>
      </w:tblGrid>
      <w:tr w:rsidR="00370DCC" w:rsidRPr="002032CD" w:rsidTr="002322B6">
        <w:trPr>
          <w:trHeight w:hRule="exact" w:val="10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pStyle w:val="6"/>
              <w:jc w:val="center"/>
              <w:rPr>
                <w:sz w:val="24"/>
                <w:szCs w:val="24"/>
              </w:rPr>
            </w:pPr>
            <w:r w:rsidRPr="002032CD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pStyle w:val="5"/>
              <w:jc w:val="center"/>
              <w:rPr>
                <w:sz w:val="24"/>
                <w:szCs w:val="24"/>
              </w:rPr>
            </w:pPr>
            <w:r w:rsidRPr="002032CD">
              <w:rPr>
                <w:sz w:val="24"/>
                <w:szCs w:val="24"/>
              </w:rPr>
              <w:t>Базисный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jc w:val="center"/>
              <w:rPr>
                <w:b/>
                <w:i/>
              </w:rPr>
            </w:pPr>
            <w:r w:rsidRPr="002032CD">
              <w:rPr>
                <w:b/>
                <w:i/>
              </w:rPr>
              <w:t>Отчет</w:t>
            </w:r>
            <w:r>
              <w:rPr>
                <w:b/>
                <w:i/>
              </w:rPr>
              <w:t>-</w:t>
            </w:r>
            <w:r w:rsidRPr="002032CD">
              <w:rPr>
                <w:b/>
                <w:i/>
              </w:rPr>
              <w:t>ный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jc w:val="center"/>
              <w:rPr>
                <w:b/>
                <w:i/>
              </w:rPr>
            </w:pPr>
            <w:r w:rsidRPr="002032CD">
              <w:rPr>
                <w:b/>
                <w:i/>
              </w:rPr>
              <w:t>Абсолютное изменение,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40"/>
              <w:jc w:val="center"/>
              <w:rPr>
                <w:b/>
                <w:i/>
              </w:rPr>
            </w:pPr>
            <w:r w:rsidRPr="002032CD">
              <w:rPr>
                <w:b/>
                <w:i/>
              </w:rPr>
              <w:t>Темп роста, %</w:t>
            </w:r>
          </w:p>
        </w:tc>
      </w:tr>
      <w:tr w:rsidR="00370DCC" w:rsidRPr="002032CD" w:rsidTr="002322B6">
        <w:trPr>
          <w:trHeight w:val="884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>
              <w:t xml:space="preserve">Выручка </w:t>
            </w:r>
            <w:r w:rsidRPr="002032CD">
              <w:t xml:space="preserve"> от продажи товаров, продукции, работ, услуг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hanging="4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hanging="4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20"/>
              <w:jc w:val="center"/>
            </w:pPr>
          </w:p>
        </w:tc>
      </w:tr>
      <w:tr w:rsidR="00370DCC" w:rsidRPr="002032CD" w:rsidTr="002322B6">
        <w:trPr>
          <w:trHeight w:hRule="exact" w:val="634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 w:rsidRPr="002032CD">
              <w:t>Себестоимость проданных товаров, продукции, работ,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</w:tr>
      <w:tr w:rsidR="00370DCC" w:rsidRPr="002032CD" w:rsidTr="002322B6">
        <w:trPr>
          <w:trHeight w:hRule="exact" w:val="644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 w:rsidRPr="002032CD">
              <w:t>Валовая прибыль</w:t>
            </w:r>
            <w:r>
              <w:t xml:space="preserve"> (валовой доход)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</w:tr>
      <w:tr w:rsidR="00370DCC" w:rsidRPr="002032CD" w:rsidTr="002322B6">
        <w:trPr>
          <w:trHeight w:hRule="exact" w:val="644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>
              <w:t>Уровень валового дохода,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</w:tr>
      <w:tr w:rsidR="00370DCC" w:rsidRPr="002032CD" w:rsidTr="002322B6">
        <w:trPr>
          <w:trHeight w:hRule="exact" w:val="602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 w:rsidRPr="002032CD">
              <w:t>Коммерческие расходы  (расходы на продажу)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</w:tr>
      <w:tr w:rsidR="00370DCC" w:rsidRPr="002032CD" w:rsidTr="002322B6">
        <w:trPr>
          <w:cantSplit/>
          <w:trHeight w:val="513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>
              <w:t>Уровень расходов на продажу,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</w:tr>
      <w:tr w:rsidR="00370DCC" w:rsidRPr="002032CD" w:rsidTr="002322B6">
        <w:trPr>
          <w:cantSplit/>
          <w:trHeight w:val="53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 w:rsidRPr="002032CD">
              <w:t xml:space="preserve">Прибыль (убыток) от продаж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</w:tr>
      <w:tr w:rsidR="00370DCC" w:rsidRPr="002032CD" w:rsidTr="002322B6">
        <w:trPr>
          <w:trHeight w:hRule="exact" w:val="445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>
              <w:t>Рентабельность продаж,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</w:tr>
      <w:tr w:rsidR="00370DCC" w:rsidRPr="002032CD" w:rsidTr="002322B6">
        <w:trPr>
          <w:trHeight w:hRule="exact" w:val="564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 w:rsidRPr="002032CD">
              <w:t>Прочие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 w:right="-3029"/>
            </w:pPr>
          </w:p>
        </w:tc>
      </w:tr>
      <w:tr w:rsidR="00370DCC" w:rsidRPr="002032CD" w:rsidTr="002322B6">
        <w:trPr>
          <w:trHeight w:hRule="exact" w:val="479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 w:rsidRPr="002032CD"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 w:right="-3029"/>
            </w:pPr>
          </w:p>
        </w:tc>
      </w:tr>
      <w:tr w:rsidR="00370DCC" w:rsidRPr="002032CD" w:rsidTr="002322B6">
        <w:trPr>
          <w:trHeight w:hRule="exact" w:val="707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Default="00370DCC" w:rsidP="002322B6">
            <w:pPr>
              <w:rPr>
                <w:bCs/>
              </w:rPr>
            </w:pPr>
          </w:p>
          <w:p w:rsidR="00370DCC" w:rsidRPr="00430429" w:rsidRDefault="00370DCC" w:rsidP="002322B6">
            <w:pPr>
              <w:rPr>
                <w:bCs/>
              </w:rPr>
            </w:pPr>
            <w:r w:rsidRPr="00430429">
              <w:rPr>
                <w:bCs/>
              </w:rPr>
              <w:t xml:space="preserve">Прибыль (убыток) до налогообложения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20"/>
              <w:ind w:left="244" w:right="-3029"/>
            </w:pPr>
          </w:p>
        </w:tc>
      </w:tr>
      <w:tr w:rsidR="00370DCC" w:rsidRPr="002032CD" w:rsidTr="002322B6">
        <w:trPr>
          <w:trHeight w:hRule="exact" w:val="546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70DCC" w:rsidRPr="002032CD" w:rsidRDefault="00370DCC" w:rsidP="002322B6">
            <w:r w:rsidRPr="002032CD">
              <w:t>Текущий налог на прибыль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 w:right="-3029"/>
            </w:pPr>
          </w:p>
        </w:tc>
      </w:tr>
      <w:tr w:rsidR="00370DCC" w:rsidRPr="002032CD" w:rsidTr="002322B6">
        <w:trPr>
          <w:trHeight w:hRule="exact" w:val="724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0DCC" w:rsidRPr="00430429" w:rsidRDefault="00370DCC" w:rsidP="002322B6">
            <w:pPr>
              <w:rPr>
                <w:bCs/>
              </w:rPr>
            </w:pPr>
            <w:r w:rsidRPr="00430429">
              <w:rPr>
                <w:bCs/>
              </w:rPr>
              <w:t>Чистая прибыль (убыток) отчетного 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DCC" w:rsidRPr="002032CD" w:rsidRDefault="00370DCC" w:rsidP="002322B6">
            <w:pPr>
              <w:spacing w:before="40"/>
              <w:ind w:left="244"/>
            </w:pPr>
          </w:p>
        </w:tc>
      </w:tr>
    </w:tbl>
    <w:p w:rsidR="00370DCC" w:rsidRPr="002032CD" w:rsidRDefault="00370DCC" w:rsidP="00370DCC"/>
    <w:p w:rsidR="00370DCC" w:rsidRDefault="00370DCC" w:rsidP="00370DCC">
      <w:pPr>
        <w:pStyle w:val="af3"/>
        <w:jc w:val="right"/>
      </w:pPr>
    </w:p>
    <w:p w:rsidR="00370DCC" w:rsidRDefault="00370DCC" w:rsidP="00370DCC">
      <w:pPr>
        <w:spacing w:line="360" w:lineRule="auto"/>
        <w:ind w:left="360" w:firstLine="709"/>
        <w:rPr>
          <w:sz w:val="28"/>
          <w:szCs w:val="28"/>
        </w:rPr>
      </w:pPr>
    </w:p>
    <w:p w:rsidR="00370DCC" w:rsidRDefault="00370DCC" w:rsidP="00370DCC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370DCC" w:rsidRPr="006B6FC5" w:rsidRDefault="00370DCC" w:rsidP="00370DCC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B6FC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Приложение </w:t>
      </w:r>
      <w:r w:rsidR="00EE2533">
        <w:rPr>
          <w:rFonts w:ascii="Times New Roman" w:hAnsi="Times New Roman" w:cs="Times New Roman"/>
          <w:color w:val="333333"/>
          <w:sz w:val="28"/>
          <w:szCs w:val="28"/>
        </w:rPr>
        <w:t>Д</w:t>
      </w:r>
    </w:p>
    <w:p w:rsidR="00370DCC" w:rsidRDefault="00370DCC" w:rsidP="00370DCC">
      <w:pPr>
        <w:spacing w:before="230"/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        «Национальный исследовательский Нижегородский государственный университет им. Н.И. Лобачевского»</w:t>
      </w:r>
    </w:p>
    <w:p w:rsidR="00370DCC" w:rsidRDefault="00370DCC" w:rsidP="00370DCC">
      <w:pPr>
        <w:spacing w:before="230"/>
        <w:ind w:left="-567" w:firstLine="1"/>
        <w:jc w:val="center"/>
        <w:rPr>
          <w:b/>
          <w:color w:val="000000"/>
        </w:rPr>
      </w:pPr>
    </w:p>
    <w:p w:rsidR="00370DCC" w:rsidRDefault="00370DCC" w:rsidP="00370DCC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 ПРАКТИКУ</w:t>
      </w:r>
    </w:p>
    <w:p w:rsidR="00370DCC" w:rsidRDefault="00370DCC" w:rsidP="00370DCC">
      <w:pPr>
        <w:jc w:val="center"/>
        <w:rPr>
          <w:b/>
          <w:bCs/>
          <w:caps/>
          <w:color w:val="000000"/>
        </w:rPr>
      </w:pPr>
    </w:p>
    <w:p w:rsidR="00370DCC" w:rsidRDefault="00370DCC" w:rsidP="00370DCC">
      <w:pPr>
        <w:jc w:val="center"/>
        <w:rPr>
          <w:color w:val="000000"/>
        </w:rPr>
      </w:pPr>
    </w:p>
    <w:p w:rsidR="00370DCC" w:rsidRDefault="00370DCC" w:rsidP="00370DCC">
      <w:pPr>
        <w:spacing w:before="62" w:after="120" w:line="437" w:lineRule="atLeast"/>
        <w:ind w:left="-567" w:right="98"/>
        <w:rPr>
          <w:color w:val="000000"/>
        </w:rPr>
      </w:pPr>
      <w:r>
        <w:rPr>
          <w:color w:val="000000"/>
        </w:rPr>
        <w:t>Студента(студентки)                                 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370DCC" w:rsidRDefault="00370DCC" w:rsidP="00370DCC">
      <w:pPr>
        <w:spacing w:before="5"/>
        <w:ind w:left="426" w:hanging="992"/>
        <w:jc w:val="both"/>
        <w:rPr>
          <w:color w:val="000000"/>
        </w:rPr>
      </w:pPr>
      <w:r>
        <w:rPr>
          <w:color w:val="000000"/>
        </w:rPr>
        <w:t>Факультет/институт/филиал     __________________________________________</w:t>
      </w:r>
    </w:p>
    <w:p w:rsidR="00370DCC" w:rsidRDefault="00370DCC" w:rsidP="00370DCC">
      <w:pPr>
        <w:spacing w:before="5"/>
        <w:ind w:left="426" w:hanging="992"/>
        <w:jc w:val="both"/>
        <w:rPr>
          <w:color w:val="000000"/>
        </w:rPr>
      </w:pPr>
    </w:p>
    <w:p w:rsidR="00370DCC" w:rsidRDefault="00370DCC" w:rsidP="00370DCC">
      <w:pPr>
        <w:spacing w:before="5"/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                       _____________________________</w:t>
      </w:r>
    </w:p>
    <w:p w:rsidR="00370DCC" w:rsidRDefault="00370DCC" w:rsidP="00370DCC">
      <w:pPr>
        <w:spacing w:before="5"/>
        <w:ind w:left="426" w:hanging="992"/>
        <w:jc w:val="both"/>
        <w:rPr>
          <w:color w:val="000000"/>
        </w:rPr>
      </w:pPr>
    </w:p>
    <w:p w:rsidR="00370DCC" w:rsidRDefault="00370DCC" w:rsidP="00370DCC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Направление/специальность _____________________________________________      </w:t>
      </w:r>
    </w:p>
    <w:p w:rsidR="00370DCC" w:rsidRDefault="00370DCC" w:rsidP="00370DCC">
      <w:pPr>
        <w:spacing w:before="230"/>
        <w:ind w:left="1291" w:right="1152" w:firstLine="1166"/>
        <w:jc w:val="both"/>
        <w:rPr>
          <w:color w:val="000000"/>
        </w:rPr>
      </w:pPr>
      <w:r>
        <w:rPr>
          <w:color w:val="000000"/>
        </w:rPr>
        <w:t> </w:t>
      </w:r>
    </w:p>
    <w:p w:rsidR="00370DCC" w:rsidRDefault="00370DCC" w:rsidP="00370DCC">
      <w:pPr>
        <w:spacing w:before="230" w:line="221" w:lineRule="atLeast"/>
        <w:ind w:left="-567" w:right="1152"/>
        <w:jc w:val="both"/>
        <w:rPr>
          <w:color w:val="000000"/>
        </w:rPr>
      </w:pPr>
      <w:r>
        <w:rPr>
          <w:color w:val="000000"/>
        </w:rPr>
        <w:t> Содержание задания на практику (перечень подлежащих </w:t>
      </w:r>
      <w:r>
        <w:rPr>
          <w:color w:val="000000"/>
        </w:rPr>
        <w:br/>
        <w:t>рассмотрению вопросов):</w:t>
      </w:r>
    </w:p>
    <w:p w:rsidR="00370DCC" w:rsidRPr="00B03C77" w:rsidRDefault="00370DCC" w:rsidP="00370DCC">
      <w:pPr>
        <w:spacing w:before="230" w:line="221" w:lineRule="atLeast"/>
        <w:ind w:left="-567" w:right="1152"/>
        <w:jc w:val="both"/>
      </w:pPr>
      <w:r w:rsidRPr="00B03C77">
        <w:t>1 Общая характеристика предприятия</w:t>
      </w:r>
    </w:p>
    <w:p w:rsidR="00370DCC" w:rsidRPr="00B03C77" w:rsidRDefault="00370DCC" w:rsidP="00370DCC">
      <w:pPr>
        <w:spacing w:before="230" w:line="221" w:lineRule="atLeast"/>
        <w:ind w:left="-567" w:right="1152"/>
        <w:jc w:val="both"/>
      </w:pPr>
      <w:r w:rsidRPr="00B03C77">
        <w:t>2. Организационный анализ предприятия</w:t>
      </w:r>
    </w:p>
    <w:p w:rsidR="00370DCC" w:rsidRPr="00B03C77" w:rsidRDefault="00370DCC" w:rsidP="00370DCC">
      <w:pPr>
        <w:spacing w:before="230" w:line="221" w:lineRule="atLeast"/>
        <w:ind w:left="-567" w:right="1152"/>
        <w:jc w:val="both"/>
      </w:pPr>
      <w:r w:rsidRPr="00B03C77">
        <w:t>3 Финансово-экономический анализ деятельности предприятия</w:t>
      </w:r>
    </w:p>
    <w:p w:rsidR="00370DCC" w:rsidRPr="00B03C77" w:rsidRDefault="00370DCC" w:rsidP="00370DCC">
      <w:pPr>
        <w:spacing w:before="230" w:line="221" w:lineRule="atLeast"/>
        <w:ind w:left="-567" w:right="1152"/>
        <w:jc w:val="both"/>
        <w:rPr>
          <w:color w:val="000000"/>
        </w:rPr>
      </w:pPr>
      <w:r w:rsidRPr="00B03C77">
        <w:rPr>
          <w:color w:val="000000"/>
        </w:rPr>
        <w:t xml:space="preserve">4  Изучение основных направлений деятельности предприятия </w:t>
      </w:r>
    </w:p>
    <w:p w:rsidR="00370DCC" w:rsidRPr="009F5191" w:rsidRDefault="00370DCC" w:rsidP="00370DCC">
      <w:pPr>
        <w:spacing w:before="230" w:line="221" w:lineRule="atLeast"/>
        <w:ind w:left="-567" w:right="1152"/>
        <w:jc w:val="both"/>
        <w:rPr>
          <w:b/>
        </w:rPr>
      </w:pPr>
    </w:p>
    <w:p w:rsidR="00370DCC" w:rsidRPr="000D1366" w:rsidRDefault="00370DCC" w:rsidP="00370DCC">
      <w:pPr>
        <w:ind w:firstLine="284"/>
        <w:jc w:val="both"/>
      </w:pPr>
    </w:p>
    <w:p w:rsidR="00370DCC" w:rsidRDefault="00370DCC" w:rsidP="00370DCC">
      <w:pPr>
        <w:pBdr>
          <w:bottom w:val="single" w:sz="12" w:space="1" w:color="auto"/>
        </w:pBdr>
        <w:ind w:left="-567" w:right="-1" w:firstLine="567"/>
        <w:jc w:val="both"/>
        <w:rPr>
          <w:color w:val="000000"/>
        </w:rPr>
      </w:pPr>
      <w:r>
        <w:rPr>
          <w:color w:val="000000"/>
        </w:rPr>
        <w:t>_______________</w:t>
      </w:r>
    </w:p>
    <w:p w:rsidR="00370DCC" w:rsidRDefault="00370DCC" w:rsidP="00370DCC">
      <w:pPr>
        <w:spacing w:before="144" w:line="250" w:lineRule="atLeast"/>
        <w:ind w:right="98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p w:rsidR="00370DCC" w:rsidRDefault="00370DCC" w:rsidP="00370DCC">
      <w:pPr>
        <w:spacing w:before="144" w:line="250" w:lineRule="atLeast"/>
        <w:ind w:right="98"/>
        <w:jc w:val="both"/>
        <w:rPr>
          <w:color w:val="000000"/>
        </w:rPr>
      </w:pPr>
      <w:r>
        <w:rPr>
          <w:color w:val="000000"/>
        </w:rPr>
        <w:t>Руководитель практики от факультета/института/филиала_____________________</w:t>
      </w:r>
    </w:p>
    <w:p w:rsidR="00370DCC" w:rsidRDefault="00370DCC" w:rsidP="00370DCC">
      <w:pPr>
        <w:spacing w:before="144" w:line="250" w:lineRule="atLeast"/>
        <w:ind w:right="98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                       (ФИО)         подпись</w:t>
      </w:r>
    </w:p>
    <w:p w:rsidR="00370DCC" w:rsidRDefault="00370DCC" w:rsidP="00370DCC">
      <w:pPr>
        <w:spacing w:before="144" w:line="250" w:lineRule="atLeast"/>
        <w:ind w:right="98" w:firstLine="293"/>
        <w:jc w:val="both"/>
        <w:rPr>
          <w:color w:val="000000"/>
        </w:rPr>
      </w:pPr>
      <w:r>
        <w:rPr>
          <w:color w:val="000000"/>
        </w:rPr>
        <w:t>                    Ознакомлен ___________             (ФИО студента и подпись)  </w:t>
      </w:r>
    </w:p>
    <w:p w:rsidR="00370DCC" w:rsidRDefault="00370DCC" w:rsidP="00370DCC">
      <w:pPr>
        <w:spacing w:before="144" w:line="250" w:lineRule="atLeast"/>
        <w:jc w:val="both"/>
        <w:rPr>
          <w:color w:val="000000"/>
        </w:rPr>
      </w:pPr>
      <w:r>
        <w:rPr>
          <w:color w:val="000000"/>
        </w:rPr>
        <w:t>                  «____»___________ 20___г.</w:t>
      </w:r>
    </w:p>
    <w:p w:rsidR="00370DCC" w:rsidRDefault="00370DCC" w:rsidP="00370DCC"/>
    <w:p w:rsidR="00F8093C" w:rsidRPr="00F8093C" w:rsidRDefault="00F8093C" w:rsidP="00AC1242">
      <w:pPr>
        <w:rPr>
          <w:rFonts w:eastAsia="MS Mincho"/>
          <w:lang w:val="en-US"/>
        </w:rPr>
      </w:pPr>
    </w:p>
    <w:sectPr w:rsidR="00F8093C" w:rsidRPr="00F8093C" w:rsidSect="006B78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4E" w:rsidRDefault="0070334E" w:rsidP="00F3192B">
      <w:r>
        <w:separator/>
      </w:r>
    </w:p>
  </w:endnote>
  <w:endnote w:type="continuationSeparator" w:id="0">
    <w:p w:rsidR="0070334E" w:rsidRDefault="0070334E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D8" w:rsidRDefault="00910DD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3D4">
      <w:rPr>
        <w:noProof/>
      </w:rPr>
      <w:t>40</w:t>
    </w:r>
    <w:r>
      <w:fldChar w:fldCharType="end"/>
    </w:r>
  </w:p>
  <w:p w:rsidR="00910DD8" w:rsidRDefault="00910D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D8" w:rsidRDefault="00910DD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10DD8" w:rsidRDefault="00910D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4E" w:rsidRDefault="0070334E" w:rsidP="00F3192B">
      <w:r>
        <w:separator/>
      </w:r>
    </w:p>
  </w:footnote>
  <w:footnote w:type="continuationSeparator" w:id="0">
    <w:p w:rsidR="0070334E" w:rsidRDefault="0070334E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D8" w:rsidRPr="00F3192B" w:rsidRDefault="00910DD8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>
    <w:nsid w:val="330D2813"/>
    <w:multiLevelType w:val="hybridMultilevel"/>
    <w:tmpl w:val="57E426F2"/>
    <w:lvl w:ilvl="0" w:tplc="DB7CD1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013F7"/>
    <w:multiLevelType w:val="hybridMultilevel"/>
    <w:tmpl w:val="1B529114"/>
    <w:lvl w:ilvl="0" w:tplc="DB7CD18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F66FF"/>
    <w:multiLevelType w:val="hybridMultilevel"/>
    <w:tmpl w:val="1026B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4D6519"/>
    <w:multiLevelType w:val="hybridMultilevel"/>
    <w:tmpl w:val="C584DDF0"/>
    <w:lvl w:ilvl="0" w:tplc="A3DA70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67E21"/>
    <w:multiLevelType w:val="hybridMultilevel"/>
    <w:tmpl w:val="08947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8"/>
    <w:rsid w:val="000060F0"/>
    <w:rsid w:val="00006137"/>
    <w:rsid w:val="0000752D"/>
    <w:rsid w:val="000101F6"/>
    <w:rsid w:val="00020154"/>
    <w:rsid w:val="0002238F"/>
    <w:rsid w:val="000228EF"/>
    <w:rsid w:val="0002682D"/>
    <w:rsid w:val="0004570B"/>
    <w:rsid w:val="00054B21"/>
    <w:rsid w:val="000628B3"/>
    <w:rsid w:val="00065ADF"/>
    <w:rsid w:val="0006762D"/>
    <w:rsid w:val="00070654"/>
    <w:rsid w:val="0007301C"/>
    <w:rsid w:val="00077C6A"/>
    <w:rsid w:val="0008310C"/>
    <w:rsid w:val="0008423A"/>
    <w:rsid w:val="0009292E"/>
    <w:rsid w:val="000A6C3E"/>
    <w:rsid w:val="000B1758"/>
    <w:rsid w:val="000C1507"/>
    <w:rsid w:val="000C4042"/>
    <w:rsid w:val="000C78D0"/>
    <w:rsid w:val="000E39C4"/>
    <w:rsid w:val="000F3B9B"/>
    <w:rsid w:val="000F7B24"/>
    <w:rsid w:val="0010061D"/>
    <w:rsid w:val="00113DB8"/>
    <w:rsid w:val="00120820"/>
    <w:rsid w:val="001209EF"/>
    <w:rsid w:val="00127AE2"/>
    <w:rsid w:val="001676EE"/>
    <w:rsid w:val="00183A51"/>
    <w:rsid w:val="001877C0"/>
    <w:rsid w:val="00190835"/>
    <w:rsid w:val="00191342"/>
    <w:rsid w:val="001A16A6"/>
    <w:rsid w:val="001A522A"/>
    <w:rsid w:val="001A6FE8"/>
    <w:rsid w:val="001B33E0"/>
    <w:rsid w:val="001C18D2"/>
    <w:rsid w:val="001C296B"/>
    <w:rsid w:val="001C2C86"/>
    <w:rsid w:val="001D00CF"/>
    <w:rsid w:val="001F1008"/>
    <w:rsid w:val="0020182E"/>
    <w:rsid w:val="00202B95"/>
    <w:rsid w:val="002217A2"/>
    <w:rsid w:val="0022633C"/>
    <w:rsid w:val="002322B6"/>
    <w:rsid w:val="0023479B"/>
    <w:rsid w:val="002432F5"/>
    <w:rsid w:val="00243C0C"/>
    <w:rsid w:val="002704B8"/>
    <w:rsid w:val="002747AA"/>
    <w:rsid w:val="00274E9A"/>
    <w:rsid w:val="00275DCE"/>
    <w:rsid w:val="00286AF9"/>
    <w:rsid w:val="002C04B3"/>
    <w:rsid w:val="002C54B9"/>
    <w:rsid w:val="002E39B7"/>
    <w:rsid w:val="002E74F8"/>
    <w:rsid w:val="00303960"/>
    <w:rsid w:val="003521B1"/>
    <w:rsid w:val="0036360B"/>
    <w:rsid w:val="00370DCC"/>
    <w:rsid w:val="003A5DDD"/>
    <w:rsid w:val="003D1EE0"/>
    <w:rsid w:val="003D25E2"/>
    <w:rsid w:val="003F349C"/>
    <w:rsid w:val="00401448"/>
    <w:rsid w:val="00411B8B"/>
    <w:rsid w:val="004212CC"/>
    <w:rsid w:val="00450940"/>
    <w:rsid w:val="00467E16"/>
    <w:rsid w:val="00471AC1"/>
    <w:rsid w:val="00472731"/>
    <w:rsid w:val="00482108"/>
    <w:rsid w:val="0049296C"/>
    <w:rsid w:val="004966EC"/>
    <w:rsid w:val="004A014A"/>
    <w:rsid w:val="004A3195"/>
    <w:rsid w:val="004A78A6"/>
    <w:rsid w:val="004A79B8"/>
    <w:rsid w:val="004C7033"/>
    <w:rsid w:val="004D1C8F"/>
    <w:rsid w:val="004D1FEE"/>
    <w:rsid w:val="004D6550"/>
    <w:rsid w:val="004E1EAC"/>
    <w:rsid w:val="00502ADD"/>
    <w:rsid w:val="00504BE6"/>
    <w:rsid w:val="005057C4"/>
    <w:rsid w:val="005069C8"/>
    <w:rsid w:val="00516BA8"/>
    <w:rsid w:val="0052308A"/>
    <w:rsid w:val="00525E0C"/>
    <w:rsid w:val="0053393E"/>
    <w:rsid w:val="00541F66"/>
    <w:rsid w:val="0055601E"/>
    <w:rsid w:val="00587449"/>
    <w:rsid w:val="00595EBE"/>
    <w:rsid w:val="005B599E"/>
    <w:rsid w:val="005B7A16"/>
    <w:rsid w:val="005C3A9F"/>
    <w:rsid w:val="0061049A"/>
    <w:rsid w:val="00613440"/>
    <w:rsid w:val="006245DD"/>
    <w:rsid w:val="006310A1"/>
    <w:rsid w:val="0063243C"/>
    <w:rsid w:val="00636CA2"/>
    <w:rsid w:val="00637017"/>
    <w:rsid w:val="00637482"/>
    <w:rsid w:val="00651C37"/>
    <w:rsid w:val="00654055"/>
    <w:rsid w:val="006570A3"/>
    <w:rsid w:val="006575E3"/>
    <w:rsid w:val="0067345F"/>
    <w:rsid w:val="00684440"/>
    <w:rsid w:val="006855FB"/>
    <w:rsid w:val="0068592A"/>
    <w:rsid w:val="00685E14"/>
    <w:rsid w:val="00686975"/>
    <w:rsid w:val="00694308"/>
    <w:rsid w:val="006A4F20"/>
    <w:rsid w:val="006B04F4"/>
    <w:rsid w:val="006B7889"/>
    <w:rsid w:val="006C5199"/>
    <w:rsid w:val="006C691C"/>
    <w:rsid w:val="006D271D"/>
    <w:rsid w:val="006D7152"/>
    <w:rsid w:val="00700168"/>
    <w:rsid w:val="0070334E"/>
    <w:rsid w:val="007055F1"/>
    <w:rsid w:val="007106D4"/>
    <w:rsid w:val="00714490"/>
    <w:rsid w:val="0073064C"/>
    <w:rsid w:val="0073406C"/>
    <w:rsid w:val="007354A5"/>
    <w:rsid w:val="00740905"/>
    <w:rsid w:val="00745783"/>
    <w:rsid w:val="007466DD"/>
    <w:rsid w:val="00772473"/>
    <w:rsid w:val="00781B2A"/>
    <w:rsid w:val="00783037"/>
    <w:rsid w:val="007955EF"/>
    <w:rsid w:val="00796AC7"/>
    <w:rsid w:val="007C0459"/>
    <w:rsid w:val="007C6FB4"/>
    <w:rsid w:val="007E7540"/>
    <w:rsid w:val="007F5DD2"/>
    <w:rsid w:val="007F7A8A"/>
    <w:rsid w:val="008163B3"/>
    <w:rsid w:val="00817647"/>
    <w:rsid w:val="00824759"/>
    <w:rsid w:val="00834171"/>
    <w:rsid w:val="0083645F"/>
    <w:rsid w:val="0084349F"/>
    <w:rsid w:val="008450EB"/>
    <w:rsid w:val="00850CB9"/>
    <w:rsid w:val="0086422A"/>
    <w:rsid w:val="008651A2"/>
    <w:rsid w:val="00866A76"/>
    <w:rsid w:val="008902AD"/>
    <w:rsid w:val="00897715"/>
    <w:rsid w:val="008A2D0F"/>
    <w:rsid w:val="008B2806"/>
    <w:rsid w:val="008C4E70"/>
    <w:rsid w:val="008E2C7E"/>
    <w:rsid w:val="008E340E"/>
    <w:rsid w:val="008F7C10"/>
    <w:rsid w:val="00910DD8"/>
    <w:rsid w:val="009238BE"/>
    <w:rsid w:val="0092446F"/>
    <w:rsid w:val="00926771"/>
    <w:rsid w:val="00926917"/>
    <w:rsid w:val="009302A7"/>
    <w:rsid w:val="00936DE3"/>
    <w:rsid w:val="00941666"/>
    <w:rsid w:val="009424AA"/>
    <w:rsid w:val="00974884"/>
    <w:rsid w:val="00981823"/>
    <w:rsid w:val="00984619"/>
    <w:rsid w:val="009905B2"/>
    <w:rsid w:val="00992C61"/>
    <w:rsid w:val="00994974"/>
    <w:rsid w:val="009977BF"/>
    <w:rsid w:val="009A5767"/>
    <w:rsid w:val="009B23B9"/>
    <w:rsid w:val="009D1A1D"/>
    <w:rsid w:val="009D2D56"/>
    <w:rsid w:val="009F3FA7"/>
    <w:rsid w:val="009F7CD9"/>
    <w:rsid w:val="00A0182B"/>
    <w:rsid w:val="00A069DA"/>
    <w:rsid w:val="00A1133D"/>
    <w:rsid w:val="00A16122"/>
    <w:rsid w:val="00A24134"/>
    <w:rsid w:val="00A26A48"/>
    <w:rsid w:val="00A51820"/>
    <w:rsid w:val="00A60ADA"/>
    <w:rsid w:val="00A61A66"/>
    <w:rsid w:val="00A61DBB"/>
    <w:rsid w:val="00A666A8"/>
    <w:rsid w:val="00A70072"/>
    <w:rsid w:val="00A72313"/>
    <w:rsid w:val="00A82900"/>
    <w:rsid w:val="00A87976"/>
    <w:rsid w:val="00A9589E"/>
    <w:rsid w:val="00A95E77"/>
    <w:rsid w:val="00AC1242"/>
    <w:rsid w:val="00AE0D53"/>
    <w:rsid w:val="00AF7174"/>
    <w:rsid w:val="00B16C28"/>
    <w:rsid w:val="00B219FC"/>
    <w:rsid w:val="00B33055"/>
    <w:rsid w:val="00B40BDC"/>
    <w:rsid w:val="00B41F07"/>
    <w:rsid w:val="00B520C7"/>
    <w:rsid w:val="00B62485"/>
    <w:rsid w:val="00B70D76"/>
    <w:rsid w:val="00B8207A"/>
    <w:rsid w:val="00B83F58"/>
    <w:rsid w:val="00B916DD"/>
    <w:rsid w:val="00B95E54"/>
    <w:rsid w:val="00B969DA"/>
    <w:rsid w:val="00BA6B6C"/>
    <w:rsid w:val="00BE7200"/>
    <w:rsid w:val="00BF13D4"/>
    <w:rsid w:val="00BF188D"/>
    <w:rsid w:val="00C07719"/>
    <w:rsid w:val="00C0785E"/>
    <w:rsid w:val="00C3438E"/>
    <w:rsid w:val="00C378BA"/>
    <w:rsid w:val="00C63907"/>
    <w:rsid w:val="00C67A29"/>
    <w:rsid w:val="00C81F95"/>
    <w:rsid w:val="00C83B93"/>
    <w:rsid w:val="00C9013E"/>
    <w:rsid w:val="00C92FD2"/>
    <w:rsid w:val="00CA13B9"/>
    <w:rsid w:val="00CA5A36"/>
    <w:rsid w:val="00CA6F32"/>
    <w:rsid w:val="00CB2BC6"/>
    <w:rsid w:val="00CB5641"/>
    <w:rsid w:val="00CD53F7"/>
    <w:rsid w:val="00CD78AA"/>
    <w:rsid w:val="00CE2799"/>
    <w:rsid w:val="00CE72AB"/>
    <w:rsid w:val="00D01546"/>
    <w:rsid w:val="00D0582B"/>
    <w:rsid w:val="00D07BC6"/>
    <w:rsid w:val="00D25354"/>
    <w:rsid w:val="00D253FC"/>
    <w:rsid w:val="00D4430F"/>
    <w:rsid w:val="00D509C8"/>
    <w:rsid w:val="00D65246"/>
    <w:rsid w:val="00D66076"/>
    <w:rsid w:val="00D7735B"/>
    <w:rsid w:val="00D77447"/>
    <w:rsid w:val="00DA7642"/>
    <w:rsid w:val="00DB1DEA"/>
    <w:rsid w:val="00DB3265"/>
    <w:rsid w:val="00DB4F63"/>
    <w:rsid w:val="00DC223C"/>
    <w:rsid w:val="00DC3068"/>
    <w:rsid w:val="00DC4B78"/>
    <w:rsid w:val="00DD138A"/>
    <w:rsid w:val="00DD5C7F"/>
    <w:rsid w:val="00E1616D"/>
    <w:rsid w:val="00E2260D"/>
    <w:rsid w:val="00E23A58"/>
    <w:rsid w:val="00E26234"/>
    <w:rsid w:val="00E41600"/>
    <w:rsid w:val="00E42521"/>
    <w:rsid w:val="00E4716D"/>
    <w:rsid w:val="00E57889"/>
    <w:rsid w:val="00E613B0"/>
    <w:rsid w:val="00E65289"/>
    <w:rsid w:val="00E710F6"/>
    <w:rsid w:val="00E74791"/>
    <w:rsid w:val="00E801A9"/>
    <w:rsid w:val="00E81D10"/>
    <w:rsid w:val="00EA141C"/>
    <w:rsid w:val="00EB415A"/>
    <w:rsid w:val="00EB6FA5"/>
    <w:rsid w:val="00EE15E4"/>
    <w:rsid w:val="00EE2533"/>
    <w:rsid w:val="00EE4399"/>
    <w:rsid w:val="00EE5530"/>
    <w:rsid w:val="00F12CCB"/>
    <w:rsid w:val="00F13C5B"/>
    <w:rsid w:val="00F13CA6"/>
    <w:rsid w:val="00F166B6"/>
    <w:rsid w:val="00F1694C"/>
    <w:rsid w:val="00F174A1"/>
    <w:rsid w:val="00F22F37"/>
    <w:rsid w:val="00F263D7"/>
    <w:rsid w:val="00F3192B"/>
    <w:rsid w:val="00F412E1"/>
    <w:rsid w:val="00F54A6B"/>
    <w:rsid w:val="00F625DA"/>
    <w:rsid w:val="00F73A1D"/>
    <w:rsid w:val="00F746CE"/>
    <w:rsid w:val="00F8093C"/>
    <w:rsid w:val="00F81523"/>
    <w:rsid w:val="00F84E5B"/>
    <w:rsid w:val="00F85ADC"/>
    <w:rsid w:val="00F97100"/>
    <w:rsid w:val="00FC0E4D"/>
    <w:rsid w:val="00FC2339"/>
    <w:rsid w:val="00FD1363"/>
    <w:rsid w:val="00FD5746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310A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locked/>
    <w:rsid w:val="00370DC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370DC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370DCC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370DCC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rsid w:val="00F319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319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basedOn w:val="a"/>
    <w:uiPriority w:val="99"/>
    <w:unhideWhenUsed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rsid w:val="0092446F"/>
    <w:pPr>
      <w:spacing w:line="26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f4">
    <w:name w:val="Основной текст с отступом Знак"/>
    <w:link w:val="af3"/>
    <w:rsid w:val="0092446F"/>
    <w:rPr>
      <w:rFonts w:ascii="Times New Roman" w:eastAsia="Times New Roman" w:hAnsi="Times New Roman"/>
      <w:sz w:val="28"/>
    </w:rPr>
  </w:style>
  <w:style w:type="paragraph" w:styleId="af5">
    <w:name w:val="List Paragraph"/>
    <w:basedOn w:val="a"/>
    <w:uiPriority w:val="34"/>
    <w:qFormat/>
    <w:rsid w:val="00202B9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310A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370DC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70DC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70DC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70DCC"/>
    <w:rPr>
      <w:rFonts w:ascii="Times New Roman" w:eastAsia="Times New Roman" w:hAnsi="Times New Roman"/>
      <w:b/>
      <w:bCs/>
      <w:sz w:val="22"/>
      <w:szCs w:val="22"/>
    </w:rPr>
  </w:style>
  <w:style w:type="paragraph" w:styleId="af6">
    <w:name w:val="Block Text"/>
    <w:basedOn w:val="a"/>
    <w:rsid w:val="00370DCC"/>
    <w:pPr>
      <w:spacing w:line="360" w:lineRule="auto"/>
      <w:ind w:left="6096" w:right="284" w:hanging="993"/>
      <w:jc w:val="both"/>
    </w:pPr>
    <w:rPr>
      <w:rFonts w:ascii="Times NR Cyr MT" w:eastAsia="Times New Roman" w:hAnsi="Times NR Cyr MT"/>
      <w:kern w:val="28"/>
      <w:sz w:val="28"/>
      <w:szCs w:val="20"/>
      <w:lang w:val="en-US"/>
    </w:rPr>
  </w:style>
  <w:style w:type="paragraph" w:customStyle="1" w:styleId="11">
    <w:name w:val="Название1"/>
    <w:basedOn w:val="a"/>
    <w:link w:val="af7"/>
    <w:qFormat/>
    <w:locked/>
    <w:rsid w:val="00370DCC"/>
    <w:pPr>
      <w:spacing w:line="288" w:lineRule="auto"/>
      <w:jc w:val="center"/>
    </w:pPr>
    <w:rPr>
      <w:rFonts w:eastAsia="Times New Roman"/>
      <w:b/>
      <w:sz w:val="28"/>
      <w:szCs w:val="28"/>
    </w:rPr>
  </w:style>
  <w:style w:type="character" w:customStyle="1" w:styleId="af7">
    <w:name w:val="Название Знак"/>
    <w:link w:val="11"/>
    <w:rsid w:val="00370DCC"/>
    <w:rPr>
      <w:rFonts w:ascii="Times New Roman" w:eastAsia="Times New Roman" w:hAnsi="Times New Roman"/>
      <w:b/>
      <w:sz w:val="28"/>
      <w:szCs w:val="28"/>
    </w:rPr>
  </w:style>
  <w:style w:type="paragraph" w:customStyle="1" w:styleId="FR2">
    <w:name w:val="FR2"/>
    <w:rsid w:val="00370DCC"/>
    <w:pPr>
      <w:spacing w:before="2760" w:line="360" w:lineRule="auto"/>
      <w:ind w:left="800" w:right="100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styleId="af8">
    <w:name w:val="Plain Text"/>
    <w:basedOn w:val="a"/>
    <w:link w:val="af9"/>
    <w:rsid w:val="00370DCC"/>
    <w:rPr>
      <w:rFonts w:ascii="Courier New" w:eastAsia="Times New Roman" w:hAnsi="Courier New"/>
      <w:sz w:val="20"/>
      <w:szCs w:val="20"/>
    </w:rPr>
  </w:style>
  <w:style w:type="character" w:customStyle="1" w:styleId="af9">
    <w:name w:val="Текст Знак"/>
    <w:link w:val="af8"/>
    <w:rsid w:val="00370DCC"/>
    <w:rPr>
      <w:rFonts w:ascii="Courier New" w:eastAsia="Times New Roman" w:hAnsi="Courier New"/>
    </w:rPr>
  </w:style>
  <w:style w:type="paragraph" w:customStyle="1" w:styleId="ConsPlusTitle">
    <w:name w:val="ConsPlusTitle"/>
    <w:rsid w:val="00370D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70D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CE2799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CE279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310A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locked/>
    <w:rsid w:val="00370DC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370DC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370DCC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370DCC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rsid w:val="00F319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319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basedOn w:val="a"/>
    <w:uiPriority w:val="99"/>
    <w:unhideWhenUsed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rsid w:val="0092446F"/>
    <w:pPr>
      <w:spacing w:line="26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f4">
    <w:name w:val="Основной текст с отступом Знак"/>
    <w:link w:val="af3"/>
    <w:rsid w:val="0092446F"/>
    <w:rPr>
      <w:rFonts w:ascii="Times New Roman" w:eastAsia="Times New Roman" w:hAnsi="Times New Roman"/>
      <w:sz w:val="28"/>
    </w:rPr>
  </w:style>
  <w:style w:type="paragraph" w:styleId="af5">
    <w:name w:val="List Paragraph"/>
    <w:basedOn w:val="a"/>
    <w:uiPriority w:val="34"/>
    <w:qFormat/>
    <w:rsid w:val="00202B9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310A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370DC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70DC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70DC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70DCC"/>
    <w:rPr>
      <w:rFonts w:ascii="Times New Roman" w:eastAsia="Times New Roman" w:hAnsi="Times New Roman"/>
      <w:b/>
      <w:bCs/>
      <w:sz w:val="22"/>
      <w:szCs w:val="22"/>
    </w:rPr>
  </w:style>
  <w:style w:type="paragraph" w:styleId="af6">
    <w:name w:val="Block Text"/>
    <w:basedOn w:val="a"/>
    <w:rsid w:val="00370DCC"/>
    <w:pPr>
      <w:spacing w:line="360" w:lineRule="auto"/>
      <w:ind w:left="6096" w:right="284" w:hanging="993"/>
      <w:jc w:val="both"/>
    </w:pPr>
    <w:rPr>
      <w:rFonts w:ascii="Times NR Cyr MT" w:eastAsia="Times New Roman" w:hAnsi="Times NR Cyr MT"/>
      <w:kern w:val="28"/>
      <w:sz w:val="28"/>
      <w:szCs w:val="20"/>
      <w:lang w:val="en-US"/>
    </w:rPr>
  </w:style>
  <w:style w:type="paragraph" w:customStyle="1" w:styleId="11">
    <w:name w:val="Название1"/>
    <w:basedOn w:val="a"/>
    <w:link w:val="af7"/>
    <w:qFormat/>
    <w:locked/>
    <w:rsid w:val="00370DCC"/>
    <w:pPr>
      <w:spacing w:line="288" w:lineRule="auto"/>
      <w:jc w:val="center"/>
    </w:pPr>
    <w:rPr>
      <w:rFonts w:eastAsia="Times New Roman"/>
      <w:b/>
      <w:sz w:val="28"/>
      <w:szCs w:val="28"/>
    </w:rPr>
  </w:style>
  <w:style w:type="character" w:customStyle="1" w:styleId="af7">
    <w:name w:val="Название Знак"/>
    <w:link w:val="11"/>
    <w:rsid w:val="00370DCC"/>
    <w:rPr>
      <w:rFonts w:ascii="Times New Roman" w:eastAsia="Times New Roman" w:hAnsi="Times New Roman"/>
      <w:b/>
      <w:sz w:val="28"/>
      <w:szCs w:val="28"/>
    </w:rPr>
  </w:style>
  <w:style w:type="paragraph" w:customStyle="1" w:styleId="FR2">
    <w:name w:val="FR2"/>
    <w:rsid w:val="00370DCC"/>
    <w:pPr>
      <w:spacing w:before="2760" w:line="360" w:lineRule="auto"/>
      <w:ind w:left="800" w:right="100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styleId="af8">
    <w:name w:val="Plain Text"/>
    <w:basedOn w:val="a"/>
    <w:link w:val="af9"/>
    <w:rsid w:val="00370DCC"/>
    <w:rPr>
      <w:rFonts w:ascii="Courier New" w:eastAsia="Times New Roman" w:hAnsi="Courier New"/>
      <w:sz w:val="20"/>
      <w:szCs w:val="20"/>
    </w:rPr>
  </w:style>
  <w:style w:type="character" w:customStyle="1" w:styleId="af9">
    <w:name w:val="Текст Знак"/>
    <w:link w:val="af8"/>
    <w:rsid w:val="00370DCC"/>
    <w:rPr>
      <w:rFonts w:ascii="Courier New" w:eastAsia="Times New Roman" w:hAnsi="Courier New"/>
    </w:rPr>
  </w:style>
  <w:style w:type="paragraph" w:customStyle="1" w:styleId="ConsPlusTitle">
    <w:name w:val="ConsPlusTitle"/>
    <w:rsid w:val="00370D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70D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CE2799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link w:val="2"/>
    <w:rsid w:val="00CE279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2E0E-2E0E-4F35-92A1-30F92E6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8946</Words>
  <Characters>50994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59821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Инна</dc:creator>
  <cp:lastModifiedBy>Кузнецова Анастасия Викторовна</cp:lastModifiedBy>
  <cp:revision>3</cp:revision>
  <cp:lastPrinted>2016-06-24T10:04:00Z</cp:lastPrinted>
  <dcterms:created xsi:type="dcterms:W3CDTF">2017-06-02T08:33:00Z</dcterms:created>
  <dcterms:modified xsi:type="dcterms:W3CDTF">2017-06-02T11:33:00Z</dcterms:modified>
</cp:coreProperties>
</file>