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A6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Процесс стратегического планирования на предприятии может включать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следующие элементы: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Анализ внешней среды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Управленческое обследование внутренних сильных и слабых сторон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Изучение стратегических альтернатив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Управление реализацией стратегического плана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Оценка структуры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Управление по целям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Процедуры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 xml:space="preserve">Нужно, используя эти элементы, построить </w:t>
      </w:r>
      <w:r w:rsidRPr="00FE51A6">
        <w:rPr>
          <w:rFonts w:ascii="Times New Roman" w:hAnsi="Times New Roman" w:cs="Times New Roman"/>
          <w:b/>
          <w:bCs/>
          <w:sz w:val="28"/>
          <w:szCs w:val="28"/>
        </w:rPr>
        <w:t xml:space="preserve">схему </w:t>
      </w:r>
      <w:r w:rsidRPr="00FE51A6">
        <w:rPr>
          <w:rFonts w:ascii="Times New Roman" w:hAnsi="Times New Roman" w:cs="Times New Roman"/>
          <w:sz w:val="28"/>
          <w:szCs w:val="28"/>
        </w:rPr>
        <w:t>со связями: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1.Постарайтесь правильно определить последовательность действий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(«дорожку шагов») менеджера при формировании стратегического плана.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2.Проанализируйте возможные этапы стратегического планирования.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 xml:space="preserve">3.Оцените, какие элементы стратегического планирования имеют, </w:t>
      </w:r>
      <w:r w:rsidRPr="00FE51A6">
        <w:rPr>
          <w:rFonts w:ascii="Times New Roman" w:hAnsi="Times New Roman" w:cs="Times New Roman"/>
          <w:sz w:val="28"/>
          <w:szCs w:val="28"/>
        </w:rPr>
        <w:t>по-вашему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мнению, ключевое значение.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1A6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Определите границы и выделите возможные фазы жизненного цикла (с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учетом контрольных точек и начала и окончания и вовлеченными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субъектами) следующих проектов: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проект разработки информационной системы коммерческого банка;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проект запуска новой технологической линии по производству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компьютеров</w:t>
      </w:r>
      <w:bookmarkStart w:id="0" w:name="_GoBack"/>
      <w:bookmarkEnd w:id="0"/>
      <w:r w:rsidRPr="00FE51A6">
        <w:rPr>
          <w:rFonts w:ascii="Times New Roman" w:hAnsi="Times New Roman" w:cs="Times New Roman"/>
          <w:sz w:val="28"/>
          <w:szCs w:val="28"/>
        </w:rPr>
        <w:t>;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проект строительства АЭС;</w:t>
      </w:r>
    </w:p>
    <w:p w:rsidR="00FE51A6" w:rsidRP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- проект изменения организационной структуры консалтинговой</w:t>
      </w:r>
    </w:p>
    <w:p w:rsidR="00BF5FD1" w:rsidRDefault="00FE51A6" w:rsidP="00FE51A6">
      <w:pPr>
        <w:rPr>
          <w:rFonts w:ascii="Times New Roman" w:hAnsi="Times New Roman" w:cs="Times New Roman"/>
          <w:sz w:val="28"/>
          <w:szCs w:val="28"/>
        </w:rPr>
      </w:pPr>
      <w:r w:rsidRPr="00FE51A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E51A6" w:rsidRDefault="00FE51A6" w:rsidP="00FE51A6">
      <w:pPr>
        <w:rPr>
          <w:rFonts w:ascii="Times New Roman" w:hAnsi="Times New Roman" w:cs="Times New Roman"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2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r w:rsidRPr="00E7424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E742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1. Идентифицируйте потенциальные риски реализации следующих проектов: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А) проект строительства нового торгового центра в «спальном» районе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Санкт-Петербурга;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Б) проект запуска новой линии по производству игрушек;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Г) проект создания туристического бизнеса в небольшом городе;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2. Определите способы снижения выделенных рисков для перечисленных в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задании проектов.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24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E7424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E742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Анализ показывает, что применительно к российской практике к типичным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ошибкам в кадровой политике предприятия относят отсутствие:</w:t>
      </w:r>
    </w:p>
    <w:p w:rsidR="00FE51A6" w:rsidRPr="00E7424E" w:rsidRDefault="00FE51A6" w:rsidP="00E742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процедуры ознакомления вновь принятого сотрудника с предприятием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(работник с момента найма обычно ощущает себя оторванным от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коллектива);</w:t>
      </w:r>
    </w:p>
    <w:p w:rsidR="00FE51A6" w:rsidRPr="00E7424E" w:rsidRDefault="00FE51A6" w:rsidP="00E742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планирования карьеры, лишающее работника перспектив;</w:t>
      </w:r>
    </w:p>
    <w:p w:rsidR="00FE51A6" w:rsidRPr="00E7424E" w:rsidRDefault="00FE51A6" w:rsidP="00E742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должной информированности, в результате чего работник мало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отождествляет себя с интересами фирмы;</w:t>
      </w:r>
    </w:p>
    <w:p w:rsidR="00FE51A6" w:rsidRPr="00E7424E" w:rsidRDefault="00FE51A6" w:rsidP="00E742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чувства ответственности, «замораживающие» инициативу работника;</w:t>
      </w:r>
    </w:p>
    <w:p w:rsidR="00FE51A6" w:rsidRPr="00E7424E" w:rsidRDefault="00FE51A6" w:rsidP="00E742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коммуникаций, позволяющих работнику высказывать свои претензии,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соображения и получать удовлетворяющие его ответы;</w:t>
      </w:r>
    </w:p>
    <w:p w:rsidR="00FE51A6" w:rsidRPr="00E7424E" w:rsidRDefault="00FE51A6" w:rsidP="00E742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продвижения по службе, что делает невыгодным для работника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качественное проявление себя в труде.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24E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1.Как вы полагаете, какие еще типичные ошибки и недоработки характерны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для практики управления человеческими ресурсами применительно к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сегодняшней России?</w:t>
      </w:r>
    </w:p>
    <w:p w:rsidR="00FE51A6" w:rsidRPr="00E7424E" w:rsidRDefault="00FE51A6" w:rsidP="00FE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24E">
        <w:rPr>
          <w:rFonts w:ascii="Times New Roman" w:hAnsi="Times New Roman" w:cs="Times New Roman"/>
          <w:sz w:val="28"/>
          <w:szCs w:val="28"/>
        </w:rPr>
        <w:t>2.Какие нововведения в управлении персоналом могли бы внедрить вы, если</w:t>
      </w:r>
    </w:p>
    <w:p w:rsidR="00FE51A6" w:rsidRPr="00E7424E" w:rsidRDefault="00FE51A6" w:rsidP="00FE51A6">
      <w:pPr>
        <w:rPr>
          <w:rFonts w:ascii="Times New Roman" w:hAnsi="Times New Roman" w:cs="Times New Roman"/>
        </w:rPr>
      </w:pPr>
      <w:r w:rsidRPr="00E7424E">
        <w:rPr>
          <w:rFonts w:ascii="Times New Roman" w:hAnsi="Times New Roman" w:cs="Times New Roman"/>
          <w:sz w:val="28"/>
          <w:szCs w:val="28"/>
        </w:rPr>
        <w:t>были назначены менеджером по кадрам российской фирмы?</w:t>
      </w:r>
    </w:p>
    <w:sectPr w:rsidR="00FE51A6" w:rsidRPr="00E7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545"/>
    <w:multiLevelType w:val="hybridMultilevel"/>
    <w:tmpl w:val="C964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36CF"/>
    <w:multiLevelType w:val="hybridMultilevel"/>
    <w:tmpl w:val="62BC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6335"/>
    <w:multiLevelType w:val="hybridMultilevel"/>
    <w:tmpl w:val="18E4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A6"/>
    <w:rsid w:val="00BF5FD1"/>
    <w:rsid w:val="00CE2546"/>
    <w:rsid w:val="00E7424E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C30B"/>
  <w15:chartTrackingRefBased/>
  <w15:docId w15:val="{6CC1B886-966B-44CB-AE8F-0E8D33E2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Воронин</dc:creator>
  <cp:keywords/>
  <dc:description/>
  <cp:lastModifiedBy>Михаил Воронин</cp:lastModifiedBy>
  <cp:revision>2</cp:revision>
  <dcterms:created xsi:type="dcterms:W3CDTF">2017-10-15T03:08:00Z</dcterms:created>
  <dcterms:modified xsi:type="dcterms:W3CDTF">2017-10-15T03:11:00Z</dcterms:modified>
</cp:coreProperties>
</file>