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10" w:rsidRDefault="009B3504">
      <w:r w:rsidRPr="009B3504">
        <w:t xml:space="preserve">Задача 13. В непроточном элементом аккумуляционном водонагревателе, предназначенном для удовлетворения потребности в горячей воде коровника на 50 голов, установлено три одинаковых </w:t>
      </w:r>
      <w:proofErr w:type="spellStart"/>
      <w:r w:rsidRPr="009B3504">
        <w:t>ТЭНа</w:t>
      </w:r>
      <w:proofErr w:type="spellEnd"/>
      <w:r w:rsidRPr="009B3504">
        <w:t xml:space="preserve">, имеющих условное обозначение по ГОСТ 13268-88: ТЭН-210 А 13/3,0 Р 380. </w:t>
      </w:r>
      <w:proofErr w:type="spellStart"/>
      <w:r w:rsidRPr="009B3504">
        <w:t>ТЭНы</w:t>
      </w:r>
      <w:proofErr w:type="spellEnd"/>
      <w:r w:rsidRPr="009B3504">
        <w:t xml:space="preserve"> соединены в «звезду» и подключены к трехфазной сети с линейным напряжением 380 В. В водонагревателе нагревается 100 л воды от начальной температуры Т1 = </w:t>
      </w:r>
      <w:proofErr w:type="gramStart"/>
      <w:r w:rsidRPr="009B3504">
        <w:t>5  0</w:t>
      </w:r>
      <w:proofErr w:type="gramEnd"/>
      <w:r w:rsidRPr="009B3504">
        <w:t>С до конечной температуры Т2 = 90  0С. Сколько времени будет длится нагрев?</w:t>
      </w:r>
      <w:bookmarkStart w:id="0" w:name="_GoBack"/>
      <w:bookmarkEnd w:id="0"/>
    </w:p>
    <w:sectPr w:rsidR="0070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99"/>
    <w:rsid w:val="004E1999"/>
    <w:rsid w:val="00703810"/>
    <w:rsid w:val="009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26A7-E76E-472D-B517-02EC52A8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2017-10-12T14:40:00Z</dcterms:created>
  <dcterms:modified xsi:type="dcterms:W3CDTF">2017-10-12T14:40:00Z</dcterms:modified>
</cp:coreProperties>
</file>