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232" w:rsidRDefault="00900232" w:rsidP="00900232">
      <w:pPr>
        <w:jc w:val="center"/>
        <w:rPr>
          <w:b/>
          <w:u w:val="single"/>
        </w:rPr>
      </w:pPr>
      <w:r>
        <w:rPr>
          <w:b/>
          <w:u w:val="single"/>
        </w:rPr>
        <w:t>Вариант 1</w:t>
      </w:r>
    </w:p>
    <w:p w:rsidR="00900232" w:rsidRPr="00900232" w:rsidRDefault="00900232" w:rsidP="00900232">
      <w:pPr>
        <w:jc w:val="both"/>
      </w:pPr>
    </w:p>
    <w:p w:rsidR="00900232" w:rsidRDefault="00900232" w:rsidP="00900232">
      <w:pPr>
        <w:jc w:val="both"/>
      </w:pPr>
      <w:r>
        <w:rPr>
          <w:b/>
          <w:u w:val="single"/>
        </w:rPr>
        <w:t>Задача</w:t>
      </w:r>
      <w:r w:rsidRPr="00893B96">
        <w:rPr>
          <w:b/>
          <w:u w:val="single"/>
        </w:rPr>
        <w:t xml:space="preserve"> 1.</w:t>
      </w:r>
      <w:r>
        <w:t xml:space="preserve"> Записать событие, состоящее из всех слов алфавита </w:t>
      </w:r>
      <w:r w:rsidRPr="00893B96">
        <w:rPr>
          <w:position w:val="-12"/>
        </w:rPr>
        <w:object w:dxaOrig="14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18pt" o:ole="">
            <v:imagedata r:id="rId5" o:title=""/>
          </v:shape>
          <o:OLEObject Type="Embed" ProgID="Equation.3" ShapeID="_x0000_i1025" DrawAspect="Content" ObjectID="_1568383296" r:id="rId6"/>
        </w:object>
      </w:r>
      <w:r>
        <w:t xml:space="preserve">, которые начинаются буквами </w:t>
      </w:r>
      <w:r w:rsidRPr="00893B96">
        <w:rPr>
          <w:position w:val="-10"/>
        </w:rPr>
        <w:object w:dxaOrig="240" w:dyaOrig="340">
          <v:shape id="_x0000_i1026" type="#_x0000_t75" style="width:12pt;height:17.25pt" o:ole="">
            <v:imagedata r:id="rId7" o:title=""/>
          </v:shape>
          <o:OLEObject Type="Embed" ProgID="Equation.3" ShapeID="_x0000_i1026" DrawAspect="Content" ObjectID="_1568383297" r:id="rId8"/>
        </w:object>
      </w:r>
      <w:r>
        <w:t xml:space="preserve"> и </w:t>
      </w:r>
      <w:r w:rsidRPr="004B194C">
        <w:rPr>
          <w:position w:val="-10"/>
        </w:rPr>
        <w:object w:dxaOrig="279" w:dyaOrig="340">
          <v:shape id="_x0000_i1027" type="#_x0000_t75" style="width:14.25pt;height:17.25pt" o:ole="">
            <v:imagedata r:id="rId9" o:title=""/>
          </v:shape>
          <o:OLEObject Type="Embed" ProgID="Equation.3" ShapeID="_x0000_i1027" DrawAspect="Content" ObjectID="_1568383298" r:id="rId10"/>
        </w:object>
      </w:r>
      <w:r>
        <w:t xml:space="preserve"> или </w:t>
      </w:r>
      <w:r w:rsidRPr="00893B96">
        <w:rPr>
          <w:position w:val="-10"/>
        </w:rPr>
        <w:object w:dxaOrig="240" w:dyaOrig="340">
          <v:shape id="_x0000_i1028" type="#_x0000_t75" style="width:12pt;height:17.25pt" o:ole="">
            <v:imagedata r:id="rId7" o:title=""/>
          </v:shape>
          <o:OLEObject Type="Embed" ProgID="Equation.3" ShapeID="_x0000_i1028" DrawAspect="Content" ObjectID="_1568383299" r:id="rId11"/>
        </w:object>
      </w:r>
      <w:r>
        <w:t xml:space="preserve"> </w:t>
      </w:r>
      <w:proofErr w:type="spellStart"/>
      <w:proofErr w:type="gramStart"/>
      <w:r>
        <w:t>или</w:t>
      </w:r>
      <w:proofErr w:type="spellEnd"/>
      <w:proofErr w:type="gramEnd"/>
      <w:r>
        <w:t xml:space="preserve"> </w:t>
      </w:r>
      <w:r w:rsidRPr="00893B96">
        <w:rPr>
          <w:position w:val="-12"/>
        </w:rPr>
        <w:object w:dxaOrig="260" w:dyaOrig="360">
          <v:shape id="_x0000_i1029" type="#_x0000_t75" style="width:12.75pt;height:18pt" o:ole="">
            <v:imagedata r:id="rId12" o:title=""/>
          </v:shape>
          <o:OLEObject Type="Embed" ProgID="Equation.3" ShapeID="_x0000_i1029" DrawAspect="Content" ObjectID="_1568383300" r:id="rId13"/>
        </w:object>
      </w:r>
      <w:r>
        <w:t xml:space="preserve">, а заканчиваются отрезком </w:t>
      </w:r>
      <w:r w:rsidRPr="00893B96">
        <w:rPr>
          <w:position w:val="-10"/>
        </w:rPr>
        <w:object w:dxaOrig="240" w:dyaOrig="340">
          <v:shape id="_x0000_i1030" type="#_x0000_t75" style="width:12pt;height:17.25pt" o:ole="">
            <v:imagedata r:id="rId7" o:title=""/>
          </v:shape>
          <o:OLEObject Type="Embed" ProgID="Equation.3" ShapeID="_x0000_i1030" DrawAspect="Content" ObjectID="_1568383301" r:id="rId14"/>
        </w:object>
      </w:r>
      <w:r>
        <w:t xml:space="preserve"> и </w:t>
      </w:r>
      <w:r w:rsidRPr="00893B96">
        <w:rPr>
          <w:position w:val="-12"/>
        </w:rPr>
        <w:object w:dxaOrig="260" w:dyaOrig="360">
          <v:shape id="_x0000_i1031" type="#_x0000_t75" style="width:12.75pt;height:18pt" o:ole="">
            <v:imagedata r:id="rId12" o:title=""/>
          </v:shape>
          <o:OLEObject Type="Embed" ProgID="Equation.3" ShapeID="_x0000_i1031" DrawAspect="Content" ObjectID="_1568383302" r:id="rId15"/>
        </w:object>
      </w:r>
      <w:r>
        <w:t>. Представить выражение в виде графа.</w:t>
      </w:r>
    </w:p>
    <w:p w:rsidR="00900232" w:rsidRDefault="00900232" w:rsidP="00900232">
      <w:pPr>
        <w:jc w:val="both"/>
      </w:pPr>
    </w:p>
    <w:p w:rsidR="00900232" w:rsidRDefault="00900232" w:rsidP="00900232">
      <w:pPr>
        <w:jc w:val="both"/>
      </w:pPr>
      <w:r>
        <w:rPr>
          <w:b/>
          <w:u w:val="single"/>
        </w:rPr>
        <w:t>Задача 2</w:t>
      </w:r>
      <w:r w:rsidRPr="00893B96">
        <w:rPr>
          <w:b/>
          <w:u w:val="single"/>
        </w:rPr>
        <w:t>.</w:t>
      </w:r>
      <w:r>
        <w:t xml:space="preserve"> Представить в виде графа регулярное выражение </w:t>
      </w:r>
      <w:r w:rsidRPr="00334B90">
        <w:rPr>
          <w:position w:val="-10"/>
        </w:rPr>
        <w:object w:dxaOrig="2799" w:dyaOrig="380">
          <v:shape id="_x0000_i1032" type="#_x0000_t75" style="width:140.25pt;height:18.75pt" o:ole="">
            <v:imagedata r:id="rId16" o:title=""/>
          </v:shape>
          <o:OLEObject Type="Embed" ProgID="Equation.3" ShapeID="_x0000_i1032" DrawAspect="Content" ObjectID="_1568383303" r:id="rId17"/>
        </w:object>
      </w:r>
      <w:r>
        <w:t xml:space="preserve"> </w:t>
      </w:r>
    </w:p>
    <w:p w:rsidR="00900232" w:rsidRPr="004B194C" w:rsidRDefault="00900232" w:rsidP="00900232">
      <w:pPr>
        <w:jc w:val="both"/>
      </w:pPr>
    </w:p>
    <w:p w:rsidR="00900232" w:rsidRDefault="00900232" w:rsidP="00900232">
      <w:r>
        <w:rPr>
          <w:b/>
          <w:u w:val="single"/>
        </w:rPr>
        <w:t>Задача 3</w:t>
      </w:r>
      <w:r w:rsidRPr="00893B96">
        <w:rPr>
          <w:b/>
          <w:u w:val="single"/>
        </w:rPr>
        <w:t>.</w:t>
      </w:r>
      <w:r>
        <w:t xml:space="preserve"> Записать событие, состоящее из всех слов алфавита</w:t>
      </w:r>
      <w:r w:rsidRPr="00893B96">
        <w:rPr>
          <w:position w:val="-12"/>
        </w:rPr>
        <w:object w:dxaOrig="1500" w:dyaOrig="360">
          <v:shape id="_x0000_i1033" type="#_x0000_t75" style="width:75pt;height:18pt" o:ole="">
            <v:imagedata r:id="rId18" o:title=""/>
          </v:shape>
          <o:OLEObject Type="Embed" ProgID="Equation.3" ShapeID="_x0000_i1033" DrawAspect="Content" ObjectID="_1568383304" r:id="rId19"/>
        </w:object>
      </w:r>
      <w:r>
        <w:t xml:space="preserve">, не содержащее комбинации букв </w:t>
      </w:r>
      <w:r>
        <w:rPr>
          <w:noProof/>
          <w:position w:val="-10"/>
        </w:rPr>
        <w:drawing>
          <wp:inline distT="0" distB="0" distL="0" distR="0" wp14:anchorId="29D42B7A" wp14:editId="4B94AF53">
            <wp:extent cx="276225" cy="2190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 оканчивающееся </w:t>
      </w:r>
      <w:proofErr w:type="gramStart"/>
      <w:r>
        <w:t>на</w:t>
      </w:r>
      <w:proofErr w:type="gramEnd"/>
      <w:r>
        <w:t xml:space="preserve"> </w:t>
      </w:r>
      <w:r>
        <w:rPr>
          <w:noProof/>
          <w:position w:val="-10"/>
        </w:rPr>
        <w:drawing>
          <wp:inline distT="0" distB="0" distL="0" distR="0" wp14:anchorId="2216F259" wp14:editId="655C0916">
            <wp:extent cx="180975" cy="2190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900232" w:rsidRPr="004B194C" w:rsidRDefault="00900232" w:rsidP="00900232">
      <w:pPr>
        <w:jc w:val="both"/>
      </w:pPr>
    </w:p>
    <w:p w:rsidR="00900232" w:rsidRDefault="00900232" w:rsidP="00900232">
      <w:pPr>
        <w:jc w:val="both"/>
      </w:pPr>
      <w:r>
        <w:rPr>
          <w:b/>
          <w:u w:val="single"/>
        </w:rPr>
        <w:t>Задача 4</w:t>
      </w:r>
      <w:r w:rsidRPr="005B30A9">
        <w:rPr>
          <w:b/>
          <w:u w:val="single"/>
        </w:rPr>
        <w:t>.</w:t>
      </w:r>
      <w:r>
        <w:t xml:space="preserve"> Составить регулярные выражения для следующего автомата А. На вход А поступают 4х-разрядные двоичные числа – </w:t>
      </w:r>
      <w:proofErr w:type="spellStart"/>
      <w:r>
        <w:t>тетрады</w:t>
      </w:r>
      <w:proofErr w:type="spellEnd"/>
      <w:r>
        <w:t xml:space="preserve">. </w:t>
      </w:r>
      <w:proofErr w:type="spellStart"/>
      <w:r>
        <w:t>Тетрады</w:t>
      </w:r>
      <w:proofErr w:type="spellEnd"/>
      <w:r>
        <w:t xml:space="preserve"> являются правильными, если они меньше 10, остальные – неправильные. При поступлении на  вход автомата любой правильной </w:t>
      </w:r>
      <w:proofErr w:type="spellStart"/>
      <w:r>
        <w:t>тетрады</w:t>
      </w:r>
      <w:proofErr w:type="spellEnd"/>
      <w:r>
        <w:t xml:space="preserve"> на выходе формируется сигнал </w:t>
      </w:r>
      <w:r w:rsidRPr="00893B96">
        <w:rPr>
          <w:position w:val="-10"/>
        </w:rPr>
        <w:object w:dxaOrig="260" w:dyaOrig="340">
          <v:shape id="_x0000_i1034" type="#_x0000_t75" style="width:12.75pt;height:17.25pt" o:ole="">
            <v:imagedata r:id="rId22" o:title=""/>
          </v:shape>
          <o:OLEObject Type="Embed" ProgID="Equation.3" ShapeID="_x0000_i1034" DrawAspect="Content" ObjectID="_1568383305" r:id="rId23"/>
        </w:object>
      </w:r>
      <w:r>
        <w:t xml:space="preserve">, при поступлении любой неправильной – сигнал </w:t>
      </w:r>
      <w:r w:rsidRPr="005B30A9">
        <w:rPr>
          <w:position w:val="-10"/>
        </w:rPr>
        <w:object w:dxaOrig="300" w:dyaOrig="340">
          <v:shape id="_x0000_i1035" type="#_x0000_t75" style="width:15pt;height:17.25pt" o:ole="">
            <v:imagedata r:id="rId24" o:title=""/>
          </v:shape>
          <o:OLEObject Type="Embed" ProgID="Equation.3" ShapeID="_x0000_i1035" DrawAspect="Content" ObjectID="_1568383306" r:id="rId25"/>
        </w:object>
      </w:r>
      <w:r>
        <w:t>.</w:t>
      </w:r>
    </w:p>
    <w:p w:rsidR="00900232" w:rsidRPr="004B194C" w:rsidRDefault="00900232" w:rsidP="00900232">
      <w:pPr>
        <w:jc w:val="both"/>
      </w:pPr>
    </w:p>
    <w:p w:rsidR="00900232" w:rsidRDefault="00900232" w:rsidP="00900232">
      <w:pPr>
        <w:jc w:val="both"/>
      </w:pPr>
      <w:r>
        <w:rPr>
          <w:b/>
          <w:u w:val="single"/>
        </w:rPr>
        <w:t>Задача</w:t>
      </w:r>
      <w:r w:rsidRPr="0065091D">
        <w:rPr>
          <w:b/>
          <w:u w:val="single"/>
        </w:rPr>
        <w:t xml:space="preserve"> </w:t>
      </w:r>
      <w:r>
        <w:rPr>
          <w:b/>
          <w:u w:val="single"/>
        </w:rPr>
        <w:t>5</w:t>
      </w:r>
      <w:r w:rsidRPr="0065091D">
        <w:rPr>
          <w:b/>
          <w:u w:val="single"/>
        </w:rPr>
        <w:t>.</w:t>
      </w:r>
      <w:r>
        <w:t xml:space="preserve"> Синтезировать автомат по продаже билетов стоимостью 5руб. Автомат может принимать монеты 1,2,5 руб.</w:t>
      </w:r>
      <w:r w:rsidR="00D05F6C">
        <w:t xml:space="preserve"> </w:t>
      </w:r>
      <w:r w:rsidR="00D05F6C">
        <w:t>Сдачу автомат не выдает. При вводе неверной сумы – сброс денег обратно.</w:t>
      </w:r>
      <w:bookmarkStart w:id="0" w:name="_GoBack"/>
      <w:bookmarkEnd w:id="0"/>
    </w:p>
    <w:p w:rsidR="00645111" w:rsidRDefault="00645111"/>
    <w:sectPr w:rsidR="00645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232"/>
    <w:rsid w:val="00645111"/>
    <w:rsid w:val="00900232"/>
    <w:rsid w:val="00D0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2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2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2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2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1.bin"/><Relationship Id="rId2" Type="http://schemas.microsoft.com/office/2007/relationships/stylesWithEffects" Target="stylesWithEffect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0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</dc:creator>
  <cp:lastModifiedBy>Jul</cp:lastModifiedBy>
  <cp:revision>2</cp:revision>
  <dcterms:created xsi:type="dcterms:W3CDTF">2017-10-01T14:04:00Z</dcterms:created>
  <dcterms:modified xsi:type="dcterms:W3CDTF">2017-10-01T14:11:00Z</dcterms:modified>
</cp:coreProperties>
</file>