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59" w:rsidRPr="00E44E45" w:rsidRDefault="00CC3002">
      <w:pPr>
        <w:pStyle w:val="1"/>
        <w:widowControl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Министерство</w:t>
      </w:r>
      <w:r w:rsidR="005A0E59" w:rsidRPr="00E44E45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>образования и науки</w:t>
      </w:r>
    </w:p>
    <w:p w:rsidR="005A0E59" w:rsidRPr="00E44E45" w:rsidRDefault="005A0E59">
      <w:pPr>
        <w:widowControl/>
        <w:jc w:val="center"/>
        <w:rPr>
          <w:b/>
          <w:sz w:val="24"/>
          <w:szCs w:val="24"/>
        </w:rPr>
      </w:pPr>
    </w:p>
    <w:p w:rsidR="005A0E59" w:rsidRPr="00E44E45" w:rsidRDefault="005A0E59">
      <w:pPr>
        <w:widowControl/>
        <w:rPr>
          <w:b/>
        </w:rPr>
      </w:pPr>
    </w:p>
    <w:p w:rsidR="00142F97" w:rsidRPr="00E44E45" w:rsidRDefault="00142F97">
      <w:pPr>
        <w:pStyle w:val="1"/>
        <w:widowControl/>
        <w:rPr>
          <w:rFonts w:ascii="Times New Roman CYR" w:hAnsi="Times New Roman CYR" w:cs="Times New Roman CYR"/>
          <w:b/>
        </w:rPr>
      </w:pPr>
      <w:r w:rsidRPr="00E44E45">
        <w:rPr>
          <w:rFonts w:ascii="Times New Roman CYR" w:hAnsi="Times New Roman CYR" w:cs="Times New Roman CYR"/>
          <w:b/>
        </w:rPr>
        <w:t>Санкт-Петербургский государственный</w:t>
      </w:r>
    </w:p>
    <w:p w:rsidR="00142F97" w:rsidRPr="00E44E45" w:rsidRDefault="00142F97" w:rsidP="00142F97">
      <w:pPr>
        <w:jc w:val="center"/>
        <w:rPr>
          <w:b/>
          <w:sz w:val="28"/>
          <w:szCs w:val="28"/>
        </w:rPr>
      </w:pPr>
      <w:r w:rsidRPr="00E44E45">
        <w:rPr>
          <w:b/>
          <w:sz w:val="28"/>
          <w:szCs w:val="28"/>
        </w:rPr>
        <w:t>архитектурно-строительный университет</w:t>
      </w:r>
    </w:p>
    <w:p w:rsidR="005A0E59" w:rsidRPr="00E44E45" w:rsidRDefault="005A0E59">
      <w:pPr>
        <w:pStyle w:val="2"/>
        <w:widowControl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5A0E59" w:rsidRPr="00E44E45" w:rsidRDefault="005A0E59">
      <w:pPr>
        <w:pStyle w:val="2"/>
        <w:widowControl/>
        <w:jc w:val="center"/>
        <w:rPr>
          <w:rFonts w:ascii="Times New Roman CYR" w:hAnsi="Times New Roman CYR" w:cs="Times New Roman CYR"/>
          <w:b/>
        </w:rPr>
      </w:pPr>
      <w:r w:rsidRPr="00E44E45">
        <w:rPr>
          <w:rFonts w:ascii="Times New Roman CYR" w:hAnsi="Times New Roman CYR" w:cs="Times New Roman CYR"/>
          <w:b/>
        </w:rPr>
        <w:t xml:space="preserve">Кафедра </w:t>
      </w:r>
      <w:r w:rsidR="00142F97" w:rsidRPr="00E44E45">
        <w:rPr>
          <w:rFonts w:ascii="Times New Roman CYR" w:hAnsi="Times New Roman CYR" w:cs="Times New Roman CYR"/>
          <w:b/>
        </w:rPr>
        <w:t>т</w:t>
      </w:r>
      <w:r w:rsidRPr="00E44E45">
        <w:rPr>
          <w:rFonts w:ascii="Times New Roman CYR" w:hAnsi="Times New Roman CYR" w:cs="Times New Roman CYR"/>
          <w:b/>
        </w:rPr>
        <w:t xml:space="preserve">ехнологии </w:t>
      </w:r>
      <w:r w:rsidR="00CC3002">
        <w:rPr>
          <w:rFonts w:ascii="Times New Roman CYR" w:hAnsi="Times New Roman CYR" w:cs="Times New Roman CYR"/>
          <w:b/>
        </w:rPr>
        <w:t>строительных</w:t>
      </w:r>
      <w:r w:rsidRPr="00E44E45">
        <w:rPr>
          <w:rFonts w:ascii="Times New Roman CYR" w:hAnsi="Times New Roman CYR" w:cs="Times New Roman CYR"/>
          <w:b/>
        </w:rPr>
        <w:t xml:space="preserve"> материалов и метрологии</w:t>
      </w: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2F97" w:rsidRDefault="00142F97" w:rsidP="00142F97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0E59" w:rsidRPr="00142F97" w:rsidRDefault="00142F97" w:rsidP="00142F97">
      <w:pPr>
        <w:widowControl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42F97">
        <w:rPr>
          <w:rFonts w:ascii="Times New Roman CYR" w:hAnsi="Times New Roman CYR" w:cs="Times New Roman CYR"/>
          <w:b/>
          <w:sz w:val="28"/>
          <w:szCs w:val="28"/>
        </w:rPr>
        <w:t>В.А. НОРИН</w:t>
      </w: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E45" w:rsidRDefault="00E44E45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pStyle w:val="3"/>
        <w:widowControl/>
        <w:tabs>
          <w:tab w:val="clear" w:pos="360"/>
        </w:tabs>
        <w:rPr>
          <w:sz w:val="36"/>
          <w:szCs w:val="36"/>
          <w:lang w:val="ru-RU"/>
        </w:rPr>
      </w:pPr>
      <w:r w:rsidRPr="00E44E45">
        <w:rPr>
          <w:sz w:val="36"/>
          <w:szCs w:val="36"/>
          <w:lang w:val="ru-RU"/>
        </w:rPr>
        <w:t>М</w:t>
      </w:r>
      <w:r w:rsidR="00E44E45">
        <w:rPr>
          <w:sz w:val="36"/>
          <w:szCs w:val="36"/>
          <w:lang w:val="ru-RU"/>
        </w:rPr>
        <w:t>ЕТРОЛОГИЯ</w:t>
      </w:r>
      <w:r w:rsidRPr="00E44E45">
        <w:rPr>
          <w:sz w:val="36"/>
          <w:szCs w:val="36"/>
          <w:lang w:val="ru-RU"/>
        </w:rPr>
        <w:t xml:space="preserve">, </w:t>
      </w:r>
      <w:r w:rsidR="00E44E45">
        <w:rPr>
          <w:sz w:val="36"/>
          <w:szCs w:val="36"/>
          <w:lang w:val="ru-RU"/>
        </w:rPr>
        <w:t>СТАНДАРТИЗАЦИЯ,</w:t>
      </w:r>
    </w:p>
    <w:p w:rsidR="00E44E45" w:rsidRDefault="00E44E45" w:rsidP="00E44E45">
      <w:pPr>
        <w:jc w:val="center"/>
        <w:rPr>
          <w:b/>
          <w:sz w:val="36"/>
          <w:szCs w:val="36"/>
        </w:rPr>
      </w:pPr>
      <w:r w:rsidRPr="00E44E45">
        <w:rPr>
          <w:b/>
          <w:sz w:val="36"/>
          <w:szCs w:val="36"/>
        </w:rPr>
        <w:t>СЕРТИФИКАЦИЯ</w:t>
      </w:r>
      <w:r w:rsidR="00CC3002">
        <w:rPr>
          <w:b/>
          <w:sz w:val="36"/>
          <w:szCs w:val="36"/>
        </w:rPr>
        <w:t xml:space="preserve"> И КОНТРОЛЬ КАЧЕСТВА</w:t>
      </w:r>
    </w:p>
    <w:p w:rsidR="00E44E45" w:rsidRDefault="00E44E45" w:rsidP="00E44E45">
      <w:pPr>
        <w:jc w:val="center"/>
        <w:rPr>
          <w:b/>
          <w:sz w:val="36"/>
          <w:szCs w:val="36"/>
        </w:rPr>
      </w:pPr>
    </w:p>
    <w:p w:rsidR="00E44E45" w:rsidRPr="00E44E45" w:rsidRDefault="00E44E45" w:rsidP="00E44E45">
      <w:pPr>
        <w:jc w:val="center"/>
        <w:rPr>
          <w:b/>
          <w:sz w:val="36"/>
          <w:szCs w:val="36"/>
        </w:rPr>
      </w:pPr>
    </w:p>
    <w:p w:rsidR="00F414AD" w:rsidRDefault="00E44E45" w:rsidP="00F414AD">
      <w:pPr>
        <w:widowControl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44E45">
        <w:rPr>
          <w:rFonts w:ascii="Times New Roman CYR" w:hAnsi="Times New Roman CYR" w:cs="Times New Roman CYR"/>
          <w:b/>
          <w:sz w:val="28"/>
          <w:szCs w:val="28"/>
        </w:rPr>
        <w:t>Программа, методические указания и задания</w:t>
      </w:r>
      <w:r w:rsidR="00584B3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A0E59" w:rsidRDefault="00E44E45" w:rsidP="00F414AD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  <w:r w:rsidRPr="00E44E45">
        <w:rPr>
          <w:rFonts w:ascii="Times New Roman CYR" w:hAnsi="Times New Roman CYR" w:cs="Times New Roman CYR"/>
          <w:b/>
          <w:sz w:val="28"/>
          <w:szCs w:val="28"/>
        </w:rPr>
        <w:t>к контрольным</w:t>
      </w:r>
      <w:r w:rsidR="00F414A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44E45">
        <w:rPr>
          <w:rFonts w:ascii="Times New Roman CYR" w:hAnsi="Times New Roman CYR" w:cs="Times New Roman CYR"/>
          <w:b/>
          <w:sz w:val="28"/>
          <w:szCs w:val="28"/>
        </w:rPr>
        <w:t xml:space="preserve"> работам для студентов </w:t>
      </w:r>
      <w:r w:rsidR="00F414AD">
        <w:rPr>
          <w:rFonts w:ascii="Times New Roman CYR" w:hAnsi="Times New Roman CYR" w:cs="Times New Roman CYR"/>
          <w:b/>
          <w:sz w:val="28"/>
          <w:szCs w:val="28"/>
        </w:rPr>
        <w:t xml:space="preserve">строительных </w:t>
      </w:r>
      <w:r w:rsidR="00F414AD" w:rsidRPr="00E44E45">
        <w:rPr>
          <w:rFonts w:ascii="Times New Roman CYR" w:hAnsi="Times New Roman CYR" w:cs="Times New Roman CYR"/>
          <w:b/>
          <w:sz w:val="28"/>
          <w:szCs w:val="28"/>
        </w:rPr>
        <w:t>специальност</w:t>
      </w:r>
      <w:r w:rsidR="00F414AD">
        <w:rPr>
          <w:rFonts w:ascii="Times New Roman CYR" w:hAnsi="Times New Roman CYR" w:cs="Times New Roman CYR"/>
          <w:b/>
          <w:sz w:val="28"/>
          <w:szCs w:val="28"/>
        </w:rPr>
        <w:t xml:space="preserve">ей </w:t>
      </w:r>
      <w:r w:rsidRPr="00E44E45">
        <w:rPr>
          <w:rFonts w:ascii="Times New Roman CYR" w:hAnsi="Times New Roman CYR" w:cs="Times New Roman CYR"/>
          <w:b/>
          <w:sz w:val="28"/>
          <w:szCs w:val="28"/>
        </w:rPr>
        <w:t>бе</w:t>
      </w:r>
      <w:r w:rsidRPr="00E44E45">
        <w:rPr>
          <w:rFonts w:ascii="Times New Roman CYR" w:hAnsi="Times New Roman CYR" w:cs="Times New Roman CYR"/>
          <w:b/>
          <w:sz w:val="28"/>
          <w:szCs w:val="28"/>
        </w:rPr>
        <w:t>з</w:t>
      </w:r>
      <w:r w:rsidRPr="00E44E45">
        <w:rPr>
          <w:rFonts w:ascii="Times New Roman CYR" w:hAnsi="Times New Roman CYR" w:cs="Times New Roman CYR"/>
          <w:b/>
          <w:sz w:val="28"/>
          <w:szCs w:val="28"/>
        </w:rPr>
        <w:t>отрывной формы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44E45">
        <w:rPr>
          <w:rFonts w:ascii="Times New Roman CYR" w:hAnsi="Times New Roman CYR" w:cs="Times New Roman CYR"/>
          <w:b/>
          <w:sz w:val="28"/>
          <w:szCs w:val="28"/>
        </w:rPr>
        <w:t xml:space="preserve">обучения </w:t>
      </w: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pStyle w:val="a4"/>
        <w:widowControl/>
        <w:tabs>
          <w:tab w:val="left" w:pos="851"/>
        </w:tabs>
        <w:ind w:left="0" w:right="-1" w:firstLine="0"/>
        <w:rPr>
          <w:b w:val="0"/>
          <w:bCs w:val="0"/>
        </w:rPr>
      </w:pP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Default="005A0E5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0F7" w:rsidRDefault="007670F7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0F7" w:rsidRDefault="007670F7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0F7" w:rsidRDefault="007670F7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513" w:rsidRDefault="000B7513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4AD" w:rsidRDefault="00F414AD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14AD" w:rsidRDefault="00F414AD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7513" w:rsidRDefault="000B7513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70F7" w:rsidRDefault="007670F7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E59" w:rsidRPr="00E44E45" w:rsidRDefault="005A0E59">
      <w:pPr>
        <w:pStyle w:val="1"/>
        <w:widowControl/>
        <w:rPr>
          <w:rFonts w:ascii="Times New Roman CYR" w:hAnsi="Times New Roman CYR" w:cs="Times New Roman CYR"/>
          <w:b/>
        </w:rPr>
      </w:pPr>
      <w:r w:rsidRPr="00E44E45">
        <w:rPr>
          <w:rFonts w:ascii="Times New Roman CYR" w:hAnsi="Times New Roman CYR" w:cs="Times New Roman CYR"/>
          <w:b/>
        </w:rPr>
        <w:t>Санкт-Петербург</w:t>
      </w:r>
    </w:p>
    <w:p w:rsidR="005A0E59" w:rsidRPr="00E44E45" w:rsidRDefault="005A0E59">
      <w:pPr>
        <w:widowControl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44E45">
        <w:rPr>
          <w:rFonts w:ascii="Times New Roman CYR" w:hAnsi="Times New Roman CYR" w:cs="Times New Roman CYR"/>
          <w:b/>
          <w:sz w:val="28"/>
          <w:szCs w:val="28"/>
        </w:rPr>
        <w:t>20</w:t>
      </w:r>
      <w:r w:rsidR="00F414AD">
        <w:rPr>
          <w:rFonts w:ascii="Times New Roman CYR" w:hAnsi="Times New Roman CYR" w:cs="Times New Roman CYR"/>
          <w:b/>
          <w:sz w:val="28"/>
          <w:szCs w:val="28"/>
        </w:rPr>
        <w:t>16</w:t>
      </w:r>
    </w:p>
    <w:p w:rsidR="005A0E59" w:rsidRDefault="005A0E5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00FC" w:rsidRDefault="007200FC" w:rsidP="007200FC">
      <w:pPr>
        <w:spacing w:line="288" w:lineRule="auto"/>
        <w:rPr>
          <w:b/>
          <w:sz w:val="32"/>
          <w:szCs w:val="32"/>
        </w:rPr>
      </w:pPr>
      <w:r w:rsidRPr="007200FC">
        <w:rPr>
          <w:b/>
          <w:sz w:val="32"/>
          <w:szCs w:val="32"/>
        </w:rPr>
        <w:lastRenderedPageBreak/>
        <w:t>УДК 621. 753. 1/2: 389 (076)</w:t>
      </w:r>
    </w:p>
    <w:p w:rsidR="007200FC" w:rsidRPr="007200FC" w:rsidRDefault="007200FC" w:rsidP="007200FC">
      <w:pPr>
        <w:spacing w:line="288" w:lineRule="auto"/>
        <w:rPr>
          <w:b/>
          <w:sz w:val="32"/>
          <w:szCs w:val="32"/>
        </w:rPr>
      </w:pPr>
    </w:p>
    <w:p w:rsidR="007200FC" w:rsidRPr="00C32749" w:rsidRDefault="007200FC" w:rsidP="00584B3F">
      <w:pPr>
        <w:widowControl/>
        <w:jc w:val="both"/>
        <w:rPr>
          <w:sz w:val="28"/>
          <w:szCs w:val="28"/>
        </w:rPr>
      </w:pPr>
      <w:r w:rsidRPr="00C32749">
        <w:rPr>
          <w:sz w:val="28"/>
          <w:szCs w:val="28"/>
        </w:rPr>
        <w:t>Метрология, стандартизация, сертификация</w:t>
      </w:r>
      <w:r w:rsidR="00CC3002">
        <w:rPr>
          <w:sz w:val="28"/>
          <w:szCs w:val="28"/>
        </w:rPr>
        <w:t xml:space="preserve"> и контроль качества</w:t>
      </w:r>
      <w:r w:rsidRPr="00C32749">
        <w:rPr>
          <w:sz w:val="28"/>
          <w:szCs w:val="28"/>
        </w:rPr>
        <w:t xml:space="preserve">: </w:t>
      </w:r>
      <w:r w:rsidR="00584B3F" w:rsidRPr="00584B3F">
        <w:rPr>
          <w:rFonts w:ascii="Times New Roman CYR" w:hAnsi="Times New Roman CYR" w:cs="Times New Roman CYR"/>
          <w:sz w:val="28"/>
          <w:szCs w:val="28"/>
        </w:rPr>
        <w:t>Программа, методические указания и задания к контрольным</w:t>
      </w:r>
      <w:r w:rsidR="00584B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14AD">
        <w:rPr>
          <w:rFonts w:ascii="Times New Roman CYR" w:hAnsi="Times New Roman CYR" w:cs="Times New Roman CYR"/>
          <w:sz w:val="28"/>
          <w:szCs w:val="28"/>
        </w:rPr>
        <w:t xml:space="preserve"> работам </w:t>
      </w:r>
      <w:r w:rsidR="00F414AD" w:rsidRPr="00F414AD">
        <w:rPr>
          <w:rFonts w:ascii="Times New Roman CYR" w:hAnsi="Times New Roman CYR" w:cs="Times New Roman CYR"/>
          <w:sz w:val="28"/>
          <w:szCs w:val="28"/>
        </w:rPr>
        <w:t>для студентов стро</w:t>
      </w:r>
      <w:r w:rsidR="00F414AD" w:rsidRPr="00F414AD">
        <w:rPr>
          <w:rFonts w:ascii="Times New Roman CYR" w:hAnsi="Times New Roman CYR" w:cs="Times New Roman CYR"/>
          <w:sz w:val="28"/>
          <w:szCs w:val="28"/>
        </w:rPr>
        <w:t>и</w:t>
      </w:r>
      <w:r w:rsidR="00F414AD" w:rsidRPr="00F414AD">
        <w:rPr>
          <w:rFonts w:ascii="Times New Roman CYR" w:hAnsi="Times New Roman CYR" w:cs="Times New Roman CYR"/>
          <w:sz w:val="28"/>
          <w:szCs w:val="28"/>
        </w:rPr>
        <w:t>тельных специальностей безотрывной формы обучения</w:t>
      </w:r>
      <w:r w:rsidR="00F414AD" w:rsidRPr="00E44E4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32749">
        <w:rPr>
          <w:sz w:val="28"/>
          <w:szCs w:val="28"/>
        </w:rPr>
        <w:t>/ В.</w:t>
      </w:r>
      <w:r w:rsidR="00F414AD">
        <w:rPr>
          <w:sz w:val="28"/>
          <w:szCs w:val="28"/>
        </w:rPr>
        <w:t>А. Норин // СПбГ</w:t>
      </w:r>
      <w:r w:rsidR="00F414AD">
        <w:rPr>
          <w:sz w:val="28"/>
          <w:szCs w:val="28"/>
        </w:rPr>
        <w:t>А</w:t>
      </w:r>
      <w:r w:rsidR="00F414AD">
        <w:rPr>
          <w:sz w:val="28"/>
          <w:szCs w:val="28"/>
        </w:rPr>
        <w:t>СУ.– СПб., 2016</w:t>
      </w:r>
      <w:r w:rsidRPr="00C32749">
        <w:rPr>
          <w:sz w:val="28"/>
          <w:szCs w:val="28"/>
        </w:rPr>
        <w:t xml:space="preserve">. – </w:t>
      </w:r>
      <w:r w:rsidR="00F43BAB">
        <w:rPr>
          <w:sz w:val="28"/>
          <w:szCs w:val="28"/>
        </w:rPr>
        <w:t>4</w:t>
      </w:r>
      <w:r w:rsidR="00FD4869">
        <w:rPr>
          <w:sz w:val="28"/>
          <w:szCs w:val="28"/>
        </w:rPr>
        <w:t>4</w:t>
      </w:r>
      <w:r w:rsidRPr="00C32749">
        <w:rPr>
          <w:sz w:val="28"/>
          <w:szCs w:val="28"/>
        </w:rPr>
        <w:t xml:space="preserve"> с.</w:t>
      </w:r>
    </w:p>
    <w:p w:rsidR="007200FC" w:rsidRPr="00C32749" w:rsidRDefault="007200FC" w:rsidP="007200FC">
      <w:pPr>
        <w:pStyle w:val="10"/>
        <w:spacing w:line="288" w:lineRule="auto"/>
        <w:ind w:left="0" w:right="454" w:firstLine="540"/>
        <w:jc w:val="both"/>
        <w:rPr>
          <w:sz w:val="28"/>
          <w:szCs w:val="28"/>
        </w:rPr>
      </w:pPr>
      <w:r w:rsidRPr="00C32749">
        <w:rPr>
          <w:sz w:val="28"/>
          <w:szCs w:val="28"/>
        </w:rPr>
        <w:t>Приведены указания и даны рекомендации по самостоятельному из</w:t>
      </w:r>
      <w:r w:rsidRPr="00C32749">
        <w:rPr>
          <w:sz w:val="28"/>
          <w:szCs w:val="28"/>
        </w:rPr>
        <w:t>у</w:t>
      </w:r>
      <w:r w:rsidRPr="00C32749">
        <w:rPr>
          <w:sz w:val="28"/>
          <w:szCs w:val="28"/>
        </w:rPr>
        <w:t>чению дисциплины «Метрология, стандартизация, сертификация</w:t>
      </w:r>
      <w:r w:rsidR="00CC3002">
        <w:rPr>
          <w:sz w:val="28"/>
          <w:szCs w:val="28"/>
        </w:rPr>
        <w:t xml:space="preserve"> и ко</w:t>
      </w:r>
      <w:r w:rsidR="00CC3002">
        <w:rPr>
          <w:sz w:val="28"/>
          <w:szCs w:val="28"/>
        </w:rPr>
        <w:t>н</w:t>
      </w:r>
      <w:r w:rsidR="00CC3002">
        <w:rPr>
          <w:sz w:val="28"/>
          <w:szCs w:val="28"/>
        </w:rPr>
        <w:t>троль качества</w:t>
      </w:r>
      <w:r w:rsidRPr="00C32749">
        <w:rPr>
          <w:sz w:val="28"/>
          <w:szCs w:val="28"/>
        </w:rPr>
        <w:t xml:space="preserve">». Приведены </w:t>
      </w:r>
      <w:r w:rsidR="00584B3F">
        <w:rPr>
          <w:sz w:val="28"/>
          <w:szCs w:val="28"/>
        </w:rPr>
        <w:t xml:space="preserve">тридцать </w:t>
      </w:r>
      <w:r w:rsidRPr="00C32749">
        <w:rPr>
          <w:sz w:val="28"/>
          <w:szCs w:val="28"/>
        </w:rPr>
        <w:t xml:space="preserve"> пять вариантов заданий к контрол</w:t>
      </w:r>
      <w:r w:rsidRPr="00C32749">
        <w:rPr>
          <w:sz w:val="28"/>
          <w:szCs w:val="28"/>
        </w:rPr>
        <w:t>ь</w:t>
      </w:r>
      <w:r w:rsidRPr="00C32749">
        <w:rPr>
          <w:sz w:val="28"/>
          <w:szCs w:val="28"/>
        </w:rPr>
        <w:t>ной работе.</w:t>
      </w:r>
    </w:p>
    <w:p w:rsidR="007200FC" w:rsidRPr="00C32749" w:rsidRDefault="007200FC" w:rsidP="007200FC">
      <w:pPr>
        <w:pStyle w:val="10"/>
        <w:spacing w:line="288" w:lineRule="auto"/>
        <w:ind w:left="0" w:right="454" w:firstLine="540"/>
        <w:jc w:val="both"/>
        <w:rPr>
          <w:sz w:val="28"/>
          <w:szCs w:val="28"/>
        </w:rPr>
      </w:pPr>
    </w:p>
    <w:p w:rsidR="007200FC" w:rsidRPr="00C32749" w:rsidRDefault="007200FC" w:rsidP="007200FC">
      <w:pPr>
        <w:pStyle w:val="10"/>
        <w:spacing w:line="288" w:lineRule="auto"/>
        <w:ind w:left="0" w:right="454" w:firstLine="540"/>
        <w:jc w:val="both"/>
        <w:rPr>
          <w:sz w:val="28"/>
          <w:szCs w:val="28"/>
        </w:rPr>
      </w:pPr>
      <w:r w:rsidRPr="00C32749">
        <w:rPr>
          <w:sz w:val="28"/>
          <w:szCs w:val="28"/>
        </w:rPr>
        <w:t xml:space="preserve">Рецензент: канд.техн.наук, доцент </w:t>
      </w:r>
      <w:r w:rsidR="00CC3002">
        <w:rPr>
          <w:sz w:val="28"/>
          <w:szCs w:val="28"/>
        </w:rPr>
        <w:t>М</w:t>
      </w:r>
      <w:r w:rsidRPr="00C32749">
        <w:rPr>
          <w:sz w:val="28"/>
          <w:szCs w:val="28"/>
        </w:rPr>
        <w:t>.</w:t>
      </w:r>
      <w:r w:rsidR="00CC3002">
        <w:rPr>
          <w:sz w:val="28"/>
          <w:szCs w:val="28"/>
        </w:rPr>
        <w:t>И</w:t>
      </w:r>
      <w:r w:rsidRPr="00C32749">
        <w:rPr>
          <w:sz w:val="28"/>
          <w:szCs w:val="28"/>
        </w:rPr>
        <w:t>.</w:t>
      </w:r>
      <w:r w:rsidR="00CC3002">
        <w:rPr>
          <w:sz w:val="28"/>
          <w:szCs w:val="28"/>
        </w:rPr>
        <w:t>Харитонов</w:t>
      </w:r>
      <w:r w:rsidRPr="00C32749">
        <w:rPr>
          <w:sz w:val="28"/>
          <w:szCs w:val="28"/>
        </w:rPr>
        <w:t xml:space="preserve"> (СПбГАСУ)</w:t>
      </w:r>
    </w:p>
    <w:p w:rsidR="00C32749" w:rsidRDefault="00C32749" w:rsidP="007200FC">
      <w:pPr>
        <w:pStyle w:val="10"/>
        <w:spacing w:line="288" w:lineRule="auto"/>
        <w:ind w:left="0" w:right="454" w:firstLine="540"/>
        <w:jc w:val="both"/>
        <w:rPr>
          <w:sz w:val="32"/>
          <w:szCs w:val="32"/>
        </w:rPr>
      </w:pPr>
    </w:p>
    <w:p w:rsidR="007200FC" w:rsidRPr="00C32749" w:rsidRDefault="007200FC" w:rsidP="007200FC">
      <w:pPr>
        <w:pStyle w:val="10"/>
        <w:spacing w:line="288" w:lineRule="auto"/>
        <w:ind w:left="0" w:right="454" w:firstLine="540"/>
        <w:jc w:val="both"/>
        <w:rPr>
          <w:sz w:val="28"/>
          <w:szCs w:val="28"/>
        </w:rPr>
      </w:pPr>
      <w:r w:rsidRPr="00C32749">
        <w:rPr>
          <w:sz w:val="28"/>
          <w:szCs w:val="28"/>
        </w:rPr>
        <w:t>Рекоменд</w:t>
      </w:r>
      <w:r w:rsidR="00C32749" w:rsidRPr="00C32749">
        <w:rPr>
          <w:sz w:val="28"/>
          <w:szCs w:val="28"/>
        </w:rPr>
        <w:t>о</w:t>
      </w:r>
      <w:r w:rsidRPr="00C32749">
        <w:rPr>
          <w:sz w:val="28"/>
          <w:szCs w:val="28"/>
        </w:rPr>
        <w:t>вано Редакционно-издательским Советом СПбГАСУ в кач</w:t>
      </w:r>
      <w:r w:rsidRPr="00C32749">
        <w:rPr>
          <w:sz w:val="28"/>
          <w:szCs w:val="28"/>
        </w:rPr>
        <w:t>е</w:t>
      </w:r>
      <w:r w:rsidRPr="00C32749">
        <w:rPr>
          <w:sz w:val="28"/>
          <w:szCs w:val="28"/>
        </w:rPr>
        <w:t>стве учебного издания</w:t>
      </w:r>
    </w:p>
    <w:p w:rsidR="005A0E59" w:rsidRDefault="005A0E5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7513" w:rsidRDefault="000B7513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B7513" w:rsidRDefault="000B7513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14AD" w:rsidRDefault="00F414AD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C32749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14AD" w:rsidRDefault="00F414AD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14AD" w:rsidRDefault="00F414AD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32749" w:rsidRDefault="00F414AD" w:rsidP="00C32749">
      <w:pPr>
        <w:widowControl/>
        <w:ind w:firstLine="36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© В.А.Норин, 2016</w:t>
      </w:r>
    </w:p>
    <w:p w:rsidR="00C32749" w:rsidRDefault="00C32749" w:rsidP="00C32749">
      <w:pPr>
        <w:widowControl/>
        <w:ind w:firstLine="36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©Санкт–Петербургский государственный</w:t>
      </w:r>
    </w:p>
    <w:p w:rsidR="00C32749" w:rsidRDefault="00C32749" w:rsidP="00C32749">
      <w:pPr>
        <w:widowControl/>
        <w:ind w:firstLine="39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архитектурн</w:t>
      </w:r>
      <w:r w:rsidR="00F414AD">
        <w:rPr>
          <w:rFonts w:ascii="Times New Roman CYR" w:hAnsi="Times New Roman CYR" w:cs="Times New Roman CYR"/>
          <w:sz w:val="28"/>
          <w:szCs w:val="28"/>
        </w:rPr>
        <w:t>о-строительный университет, 2016</w:t>
      </w:r>
    </w:p>
    <w:p w:rsidR="00C32749" w:rsidRDefault="00C32749" w:rsidP="00C32749">
      <w:pPr>
        <w:widowControl/>
        <w:tabs>
          <w:tab w:val="left" w:pos="360"/>
        </w:tabs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ВВЕДЕНИЕ</w:t>
      </w:r>
    </w:p>
    <w:p w:rsidR="00004C59" w:rsidRPr="00004C59" w:rsidRDefault="00004C59" w:rsidP="00C32749">
      <w:pPr>
        <w:widowControl/>
        <w:tabs>
          <w:tab w:val="left" w:pos="360"/>
        </w:tabs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A0E59" w:rsidRPr="00004C59" w:rsidRDefault="005A0E59" w:rsidP="00C32749">
      <w:pPr>
        <w:widowControl/>
        <w:tabs>
          <w:tab w:val="left" w:pos="142"/>
        </w:tabs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bCs/>
          <w:sz w:val="32"/>
          <w:szCs w:val="32"/>
        </w:rPr>
        <w:t>Цел</w:t>
      </w:r>
      <w:r w:rsidR="00C32749" w:rsidRPr="00004C59">
        <w:rPr>
          <w:rFonts w:ascii="Times New Roman CYR" w:hAnsi="Times New Roman CYR" w:cs="Times New Roman CYR"/>
          <w:bCs/>
          <w:sz w:val="32"/>
          <w:szCs w:val="32"/>
        </w:rPr>
        <w:t>ью</w:t>
      </w:r>
      <w:r w:rsidRPr="00004C59">
        <w:rPr>
          <w:rFonts w:ascii="Times New Roman CYR" w:hAnsi="Times New Roman CYR" w:cs="Times New Roman CYR"/>
          <w:bCs/>
          <w:sz w:val="32"/>
          <w:szCs w:val="32"/>
        </w:rPr>
        <w:t xml:space="preserve"> дисциплины</w:t>
      </w:r>
      <w:r w:rsidR="00004C59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  <w:r w:rsidR="00C32749" w:rsidRPr="00004C59">
        <w:rPr>
          <w:rFonts w:ascii="Times New Roman CYR" w:hAnsi="Times New Roman CYR" w:cs="Times New Roman CYR"/>
          <w:bCs/>
          <w:sz w:val="32"/>
          <w:szCs w:val="32"/>
        </w:rPr>
        <w:t>»Метрология, стандартизация, сертифик</w:t>
      </w:r>
      <w:r w:rsidR="00C32749" w:rsidRPr="00004C59">
        <w:rPr>
          <w:rFonts w:ascii="Times New Roman CYR" w:hAnsi="Times New Roman CYR" w:cs="Times New Roman CYR"/>
          <w:bCs/>
          <w:sz w:val="32"/>
          <w:szCs w:val="32"/>
        </w:rPr>
        <w:t>а</w:t>
      </w:r>
      <w:r w:rsidR="00C32749" w:rsidRPr="00004C59">
        <w:rPr>
          <w:rFonts w:ascii="Times New Roman CYR" w:hAnsi="Times New Roman CYR" w:cs="Times New Roman CYR"/>
          <w:bCs/>
          <w:sz w:val="32"/>
          <w:szCs w:val="32"/>
        </w:rPr>
        <w:t>ция»</w:t>
      </w:r>
      <w:r w:rsidRPr="00004C59">
        <w:rPr>
          <w:rFonts w:ascii="Times New Roman CYR" w:hAnsi="Times New Roman CYR" w:cs="Times New Roman CYR"/>
          <w:sz w:val="32"/>
          <w:szCs w:val="32"/>
        </w:rPr>
        <w:t xml:space="preserve">  является овладе</w:t>
      </w:r>
      <w:r w:rsidRPr="00004C59">
        <w:rPr>
          <w:rFonts w:ascii="Times New Roman CYR" w:hAnsi="Times New Roman CYR" w:cs="Times New Roman CYR"/>
          <w:sz w:val="32"/>
          <w:szCs w:val="32"/>
        </w:rPr>
        <w:softHyphen/>
        <w:t>ние студентами навыками применения станда</w:t>
      </w:r>
      <w:r w:rsidRPr="00004C59">
        <w:rPr>
          <w:rFonts w:ascii="Times New Roman CYR" w:hAnsi="Times New Roman CYR" w:cs="Times New Roman CYR"/>
          <w:sz w:val="32"/>
          <w:szCs w:val="32"/>
        </w:rPr>
        <w:t>р</w:t>
      </w:r>
      <w:r w:rsidRPr="00004C59">
        <w:rPr>
          <w:rFonts w:ascii="Times New Roman CYR" w:hAnsi="Times New Roman CYR" w:cs="Times New Roman CYR"/>
          <w:sz w:val="32"/>
          <w:szCs w:val="32"/>
        </w:rPr>
        <w:t xml:space="preserve">тов и технических средств измерения в </w:t>
      </w:r>
      <w:r w:rsidR="0081158F">
        <w:rPr>
          <w:rFonts w:ascii="Times New Roman CYR" w:hAnsi="Times New Roman CYR" w:cs="Times New Roman CYR"/>
          <w:sz w:val="32"/>
          <w:szCs w:val="32"/>
        </w:rPr>
        <w:t>строительстве</w:t>
      </w:r>
      <w:r w:rsidRPr="00004C59">
        <w:rPr>
          <w:rFonts w:ascii="Times New Roman CYR" w:hAnsi="Times New Roman CYR" w:cs="Times New Roman CYR"/>
          <w:sz w:val="32"/>
          <w:szCs w:val="32"/>
        </w:rPr>
        <w:t>. Предусматр</w:t>
      </w:r>
      <w:r w:rsidRPr="00004C59">
        <w:rPr>
          <w:rFonts w:ascii="Times New Roman CYR" w:hAnsi="Times New Roman CYR" w:cs="Times New Roman CYR"/>
          <w:sz w:val="32"/>
          <w:szCs w:val="32"/>
        </w:rPr>
        <w:t>и</w:t>
      </w:r>
      <w:r w:rsidRPr="00004C59">
        <w:rPr>
          <w:rFonts w:ascii="Times New Roman CYR" w:hAnsi="Times New Roman CYR" w:cs="Times New Roman CYR"/>
          <w:sz w:val="32"/>
          <w:szCs w:val="32"/>
        </w:rPr>
        <w:t>вается также получение знаний по теоретическим основам метрол</w:t>
      </w:r>
      <w:r w:rsidRPr="00004C59">
        <w:rPr>
          <w:rFonts w:ascii="Times New Roman CYR" w:hAnsi="Times New Roman CYR" w:cs="Times New Roman CYR"/>
          <w:sz w:val="32"/>
          <w:szCs w:val="32"/>
        </w:rPr>
        <w:t>о</w:t>
      </w:r>
      <w:r w:rsidRPr="00004C59">
        <w:rPr>
          <w:rFonts w:ascii="Times New Roman CYR" w:hAnsi="Times New Roman CYR" w:cs="Times New Roman CYR"/>
          <w:sz w:val="32"/>
          <w:szCs w:val="32"/>
        </w:rPr>
        <w:t>гии, стандартиза</w:t>
      </w:r>
      <w:r w:rsidRPr="00004C59">
        <w:rPr>
          <w:rFonts w:ascii="Times New Roman CYR" w:hAnsi="Times New Roman CYR" w:cs="Times New Roman CYR"/>
          <w:sz w:val="32"/>
          <w:szCs w:val="32"/>
        </w:rPr>
        <w:softHyphen/>
        <w:t>ции и сертификации для творческого решения возн</w:t>
      </w:r>
      <w:r w:rsidRPr="00004C59">
        <w:rPr>
          <w:rFonts w:ascii="Times New Roman CYR" w:hAnsi="Times New Roman CYR" w:cs="Times New Roman CYR"/>
          <w:sz w:val="32"/>
          <w:szCs w:val="32"/>
        </w:rPr>
        <w:t>и</w:t>
      </w:r>
      <w:r w:rsidRPr="00004C59">
        <w:rPr>
          <w:rFonts w:ascii="Times New Roman CYR" w:hAnsi="Times New Roman CYR" w:cs="Times New Roman CYR"/>
          <w:sz w:val="32"/>
          <w:szCs w:val="32"/>
        </w:rPr>
        <w:t>кающих задач в профессио</w:t>
      </w:r>
      <w:r w:rsidRPr="00004C59">
        <w:rPr>
          <w:rFonts w:ascii="Times New Roman CYR" w:hAnsi="Times New Roman CYR" w:cs="Times New Roman CYR"/>
          <w:sz w:val="32"/>
          <w:szCs w:val="32"/>
        </w:rPr>
        <w:softHyphen/>
        <w:t>нальной области.</w:t>
      </w:r>
    </w:p>
    <w:p w:rsidR="005A0E59" w:rsidRPr="00004C59" w:rsidRDefault="004E4B20" w:rsidP="004E4B20">
      <w:pPr>
        <w:widowControl/>
        <w:tabs>
          <w:tab w:val="left" w:pos="851"/>
        </w:tabs>
        <w:ind w:right="-1" w:firstLine="567"/>
        <w:jc w:val="both"/>
        <w:rPr>
          <w:sz w:val="32"/>
          <w:szCs w:val="32"/>
        </w:rPr>
      </w:pPr>
      <w:r w:rsidRPr="00004C59">
        <w:rPr>
          <w:sz w:val="32"/>
          <w:szCs w:val="32"/>
        </w:rPr>
        <w:t>Задачи изучения дисциплины:</w:t>
      </w:r>
    </w:p>
    <w:p w:rsidR="005A0E59" w:rsidRPr="00CC3002" w:rsidRDefault="004E4B20" w:rsidP="00CC3002">
      <w:pPr>
        <w:pStyle w:val="ae"/>
        <w:widowControl/>
        <w:numPr>
          <w:ilvl w:val="0"/>
          <w:numId w:val="26"/>
        </w:numPr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32"/>
          <w:szCs w:val="32"/>
        </w:rPr>
      </w:pPr>
      <w:r w:rsidRPr="00CC3002">
        <w:rPr>
          <w:rFonts w:ascii="Times New Roman CYR" w:hAnsi="Times New Roman CYR" w:cs="Times New Roman CYR"/>
          <w:sz w:val="32"/>
          <w:szCs w:val="32"/>
        </w:rPr>
        <w:t>овладение знаниями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 xml:space="preserve"> в области </w:t>
      </w:r>
      <w:r w:rsidR="00B5514A" w:rsidRPr="00CC3002">
        <w:rPr>
          <w:rFonts w:ascii="Times New Roman CYR" w:hAnsi="Times New Roman CYR" w:cs="Times New Roman CYR"/>
          <w:sz w:val="32"/>
          <w:szCs w:val="32"/>
        </w:rPr>
        <w:t xml:space="preserve">теоретической метрологии, стандартизации и сертификации </w:t>
      </w:r>
      <w:r w:rsidR="00110F3D" w:rsidRPr="00CC3002">
        <w:rPr>
          <w:rFonts w:ascii="Times New Roman CYR" w:hAnsi="Times New Roman CYR" w:cs="Times New Roman CYR"/>
          <w:sz w:val="32"/>
          <w:szCs w:val="32"/>
        </w:rPr>
        <w:t>в строительстве</w:t>
      </w:r>
      <w:r w:rsidR="00B5514A" w:rsidRPr="00CC3002">
        <w:rPr>
          <w:rFonts w:ascii="Times New Roman CYR" w:hAnsi="Times New Roman CYR" w:cs="Times New Roman CYR"/>
          <w:sz w:val="32"/>
          <w:szCs w:val="32"/>
        </w:rPr>
        <w:t xml:space="preserve">, в области 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>совершенствования технических измерений и стандартиз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>а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 xml:space="preserve">ции  как  основ повышения качества  в области </w:t>
      </w:r>
      <w:r w:rsidR="00110F3D" w:rsidRPr="00CC3002">
        <w:rPr>
          <w:rFonts w:ascii="Times New Roman CYR" w:hAnsi="Times New Roman CYR" w:cs="Times New Roman CYR"/>
          <w:sz w:val="32"/>
          <w:szCs w:val="32"/>
        </w:rPr>
        <w:t>строительс</w:t>
      </w:r>
      <w:r w:rsidR="00110F3D" w:rsidRPr="00CC3002">
        <w:rPr>
          <w:rFonts w:ascii="Times New Roman CYR" w:hAnsi="Times New Roman CYR" w:cs="Times New Roman CYR"/>
          <w:sz w:val="32"/>
          <w:szCs w:val="32"/>
        </w:rPr>
        <w:t>т</w:t>
      </w:r>
      <w:r w:rsidR="00110F3D" w:rsidRPr="00CC3002">
        <w:rPr>
          <w:rFonts w:ascii="Times New Roman CYR" w:hAnsi="Times New Roman CYR" w:cs="Times New Roman CYR"/>
          <w:sz w:val="32"/>
          <w:szCs w:val="32"/>
        </w:rPr>
        <w:t>ва</w:t>
      </w:r>
      <w:r w:rsidR="00B5514A" w:rsidRPr="00CC3002">
        <w:rPr>
          <w:rFonts w:ascii="Times New Roman CYR" w:hAnsi="Times New Roman CYR" w:cs="Times New Roman CYR"/>
          <w:sz w:val="32"/>
          <w:szCs w:val="32"/>
        </w:rPr>
        <w:t>;</w:t>
      </w:r>
    </w:p>
    <w:p w:rsidR="005A0E59" w:rsidRPr="00CC3002" w:rsidRDefault="00B5514A" w:rsidP="00CC3002">
      <w:pPr>
        <w:pStyle w:val="ae"/>
        <w:widowControl/>
        <w:numPr>
          <w:ilvl w:val="0"/>
          <w:numId w:val="26"/>
        </w:numPr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32"/>
          <w:szCs w:val="32"/>
        </w:rPr>
      </w:pPr>
      <w:r w:rsidRPr="00CC3002">
        <w:rPr>
          <w:rFonts w:ascii="Times New Roman CYR" w:hAnsi="Times New Roman CYR" w:cs="Times New Roman CYR"/>
          <w:sz w:val="32"/>
          <w:szCs w:val="32"/>
        </w:rPr>
        <w:t>овладение практическими навыками грамотной обработки результатов измерений и правильного выбор</w:t>
      </w:r>
      <w:r w:rsidR="00207456" w:rsidRPr="00CC3002">
        <w:rPr>
          <w:rFonts w:ascii="Times New Roman CYR" w:hAnsi="Times New Roman CYR" w:cs="Times New Roman CYR"/>
          <w:sz w:val="32"/>
          <w:szCs w:val="32"/>
        </w:rPr>
        <w:t xml:space="preserve">а технических средств измерений, 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>примен</w:t>
      </w:r>
      <w:r w:rsidR="00207456" w:rsidRPr="00CC3002">
        <w:rPr>
          <w:rFonts w:ascii="Times New Roman CYR" w:hAnsi="Times New Roman CYR" w:cs="Times New Roman CYR"/>
          <w:sz w:val="32"/>
          <w:szCs w:val="32"/>
        </w:rPr>
        <w:t>ения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 xml:space="preserve"> положени</w:t>
      </w:r>
      <w:r w:rsidR="00207456" w:rsidRPr="00CC3002">
        <w:rPr>
          <w:rFonts w:ascii="Times New Roman CYR" w:hAnsi="Times New Roman CYR" w:cs="Times New Roman CYR"/>
          <w:sz w:val="32"/>
          <w:szCs w:val="32"/>
        </w:rPr>
        <w:t>й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 xml:space="preserve"> стандартов для</w:t>
      </w:r>
      <w:r w:rsidR="00207456" w:rsidRPr="00CC3002">
        <w:rPr>
          <w:rFonts w:ascii="Times New Roman CYR" w:hAnsi="Times New Roman CYR" w:cs="Times New Roman CYR"/>
          <w:sz w:val="32"/>
          <w:szCs w:val="32"/>
        </w:rPr>
        <w:t xml:space="preserve"> управления качеством продукции, конт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>рол</w:t>
      </w:r>
      <w:r w:rsidR="00207456" w:rsidRPr="00CC3002">
        <w:rPr>
          <w:rFonts w:ascii="Times New Roman CYR" w:hAnsi="Times New Roman CYR" w:cs="Times New Roman CYR"/>
          <w:sz w:val="32"/>
          <w:szCs w:val="32"/>
        </w:rPr>
        <w:t>я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43BAB" w:rsidRPr="00CC3002">
        <w:rPr>
          <w:rFonts w:ascii="Times New Roman CYR" w:hAnsi="Times New Roman CYR" w:cs="Times New Roman CYR"/>
          <w:sz w:val="32"/>
          <w:szCs w:val="32"/>
        </w:rPr>
        <w:t>соблюдения у</w:t>
      </w:r>
      <w:r w:rsidR="00F43BAB" w:rsidRPr="00CC3002">
        <w:rPr>
          <w:rFonts w:ascii="Times New Roman CYR" w:hAnsi="Times New Roman CYR" w:cs="Times New Roman CYR"/>
          <w:sz w:val="32"/>
          <w:szCs w:val="32"/>
        </w:rPr>
        <w:t>с</w:t>
      </w:r>
      <w:r w:rsidR="00F43BAB" w:rsidRPr="00CC3002">
        <w:rPr>
          <w:rFonts w:ascii="Times New Roman CYR" w:hAnsi="Times New Roman CYR" w:cs="Times New Roman CYR"/>
          <w:sz w:val="32"/>
          <w:szCs w:val="32"/>
        </w:rPr>
        <w:t>тановленных допусков размеро</w:t>
      </w:r>
      <w:r w:rsidR="0081158F" w:rsidRPr="00CC3002">
        <w:rPr>
          <w:rFonts w:ascii="Times New Roman CYR" w:hAnsi="Times New Roman CYR" w:cs="Times New Roman CYR"/>
          <w:sz w:val="32"/>
          <w:szCs w:val="32"/>
        </w:rPr>
        <w:t>в и формы поверхностей и</w:t>
      </w:r>
      <w:r w:rsidR="0081158F" w:rsidRPr="00CC3002">
        <w:rPr>
          <w:rFonts w:ascii="Times New Roman CYR" w:hAnsi="Times New Roman CYR" w:cs="Times New Roman CYR"/>
          <w:sz w:val="32"/>
          <w:szCs w:val="32"/>
        </w:rPr>
        <w:t>з</w:t>
      </w:r>
      <w:r w:rsidR="0081158F" w:rsidRPr="00CC3002">
        <w:rPr>
          <w:rFonts w:ascii="Times New Roman CYR" w:hAnsi="Times New Roman CYR" w:cs="Times New Roman CYR"/>
          <w:sz w:val="32"/>
          <w:szCs w:val="32"/>
        </w:rPr>
        <w:t>делий</w:t>
      </w:r>
      <w:r w:rsidR="00F43BAB" w:rsidRPr="00CC3002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5A0E59" w:rsidRPr="00CC3002">
        <w:rPr>
          <w:rFonts w:ascii="Times New Roman CYR" w:hAnsi="Times New Roman CYR" w:cs="Times New Roman CYR"/>
          <w:sz w:val="32"/>
          <w:szCs w:val="32"/>
        </w:rPr>
        <w:t>с помощью технических средств измерения.</w:t>
      </w:r>
    </w:p>
    <w:p w:rsidR="005A0E59" w:rsidRDefault="00207456">
      <w:pPr>
        <w:pStyle w:val="a4"/>
        <w:widowControl/>
        <w:ind w:left="0" w:firstLine="426"/>
        <w:rPr>
          <w:b w:val="0"/>
          <w:bCs w:val="0"/>
          <w:sz w:val="32"/>
          <w:szCs w:val="32"/>
        </w:rPr>
      </w:pPr>
      <w:r w:rsidRPr="00004C59">
        <w:rPr>
          <w:b w:val="0"/>
          <w:bCs w:val="0"/>
          <w:sz w:val="32"/>
          <w:szCs w:val="32"/>
        </w:rPr>
        <w:t>Для и</w:t>
      </w:r>
      <w:r w:rsidR="005A0E59" w:rsidRPr="00004C59">
        <w:rPr>
          <w:b w:val="0"/>
          <w:bCs w:val="0"/>
          <w:sz w:val="32"/>
          <w:szCs w:val="32"/>
        </w:rPr>
        <w:t>зучени</w:t>
      </w:r>
      <w:r w:rsidRPr="00004C59">
        <w:rPr>
          <w:b w:val="0"/>
          <w:bCs w:val="0"/>
          <w:sz w:val="32"/>
          <w:szCs w:val="32"/>
        </w:rPr>
        <w:t>я дисциплины студентам необходимо иметь програ</w:t>
      </w:r>
      <w:r w:rsidRPr="00004C59">
        <w:rPr>
          <w:b w:val="0"/>
          <w:bCs w:val="0"/>
          <w:sz w:val="32"/>
          <w:szCs w:val="32"/>
        </w:rPr>
        <w:t>м</w:t>
      </w:r>
      <w:r w:rsidRPr="00004C59">
        <w:rPr>
          <w:b w:val="0"/>
          <w:bCs w:val="0"/>
          <w:sz w:val="32"/>
          <w:szCs w:val="32"/>
        </w:rPr>
        <w:t>му, учебную литературу, методические указания и задание к ко</w:t>
      </w:r>
      <w:r w:rsidRPr="00004C59">
        <w:rPr>
          <w:b w:val="0"/>
          <w:bCs w:val="0"/>
          <w:sz w:val="32"/>
          <w:szCs w:val="32"/>
        </w:rPr>
        <w:t>н</w:t>
      </w:r>
      <w:r w:rsidRPr="00004C59">
        <w:rPr>
          <w:b w:val="0"/>
          <w:bCs w:val="0"/>
          <w:sz w:val="32"/>
          <w:szCs w:val="32"/>
        </w:rPr>
        <w:t>трольной работе. Изучать дисциплину рекомендуется по темам с с</w:t>
      </w:r>
      <w:r w:rsidRPr="00004C59">
        <w:rPr>
          <w:b w:val="0"/>
          <w:bCs w:val="0"/>
          <w:sz w:val="32"/>
          <w:szCs w:val="32"/>
        </w:rPr>
        <w:t>о</w:t>
      </w:r>
      <w:r w:rsidRPr="00004C59">
        <w:rPr>
          <w:b w:val="0"/>
          <w:bCs w:val="0"/>
          <w:sz w:val="32"/>
          <w:szCs w:val="32"/>
        </w:rPr>
        <w:t>ставлением краткого конспекта, в который следует вносить основные положения рассматриваемых вопросов. Усвоив полностью программу курса, студент может приступить к выполнению контрольной работ</w:t>
      </w:r>
      <w:r w:rsidR="0081158F">
        <w:rPr>
          <w:b w:val="0"/>
          <w:bCs w:val="0"/>
          <w:sz w:val="32"/>
          <w:szCs w:val="32"/>
        </w:rPr>
        <w:t>ы</w:t>
      </w:r>
      <w:r w:rsidRPr="00004C59">
        <w:rPr>
          <w:b w:val="0"/>
          <w:bCs w:val="0"/>
          <w:sz w:val="32"/>
          <w:szCs w:val="32"/>
        </w:rPr>
        <w:t>.</w:t>
      </w:r>
    </w:p>
    <w:p w:rsidR="003E0AD6" w:rsidRPr="00C872E7" w:rsidRDefault="003E0AD6" w:rsidP="003E0AD6">
      <w:pPr>
        <w:pStyle w:val="a4"/>
        <w:widowControl/>
        <w:ind w:left="0" w:firstLine="0"/>
        <w:rPr>
          <w:bCs w:val="0"/>
          <w:sz w:val="32"/>
          <w:szCs w:val="32"/>
          <w:u w:val="single"/>
        </w:rPr>
      </w:pPr>
      <w:r w:rsidRPr="003E0AD6">
        <w:rPr>
          <w:b w:val="0"/>
          <w:sz w:val="32"/>
          <w:szCs w:val="32"/>
        </w:rPr>
        <w:t>Номер варианта задания студент получает на занятии.</w:t>
      </w:r>
      <w:r w:rsidR="00F3203D" w:rsidRPr="00F3203D">
        <w:t xml:space="preserve"> </w:t>
      </w:r>
      <w:r w:rsidR="00F3203D" w:rsidRPr="00F3203D">
        <w:rPr>
          <w:b w:val="0"/>
          <w:sz w:val="32"/>
          <w:szCs w:val="32"/>
        </w:rPr>
        <w:t>К</w:t>
      </w:r>
      <w:r w:rsidR="00F3203D">
        <w:rPr>
          <w:b w:val="0"/>
          <w:sz w:val="32"/>
          <w:szCs w:val="32"/>
        </w:rPr>
        <w:t>онтрольн</w:t>
      </w:r>
      <w:r w:rsidR="00F3203D" w:rsidRPr="00F3203D">
        <w:rPr>
          <w:b w:val="0"/>
          <w:sz w:val="32"/>
          <w:szCs w:val="32"/>
        </w:rPr>
        <w:t>ая работа оформляется в виде расчетно-пояснительной записки. Текст в расчетно-пояснительной записке разрешается писать на двух стор</w:t>
      </w:r>
      <w:r w:rsidR="00F3203D" w:rsidRPr="00F3203D">
        <w:rPr>
          <w:b w:val="0"/>
          <w:sz w:val="32"/>
          <w:szCs w:val="32"/>
        </w:rPr>
        <w:t>о</w:t>
      </w:r>
      <w:r w:rsidR="00F3203D" w:rsidRPr="00F3203D">
        <w:rPr>
          <w:b w:val="0"/>
          <w:sz w:val="32"/>
          <w:szCs w:val="32"/>
        </w:rPr>
        <w:t>нах листа белой бумаги форматом 210х297 с полями: слева – 25 мм, спра</w:t>
      </w:r>
      <w:r w:rsidR="00F3203D" w:rsidRPr="00F3203D">
        <w:rPr>
          <w:b w:val="0"/>
          <w:sz w:val="32"/>
          <w:szCs w:val="32"/>
        </w:rPr>
        <w:softHyphen/>
        <w:t>ва – 10 мм, сверху – 20 мм, снизу – 25 мм. На титульном листе необходимо указать университет, институт, название работы,  фам</w:t>
      </w:r>
      <w:r w:rsidR="00F3203D" w:rsidRPr="00F3203D">
        <w:rPr>
          <w:b w:val="0"/>
          <w:sz w:val="32"/>
          <w:szCs w:val="32"/>
        </w:rPr>
        <w:t>и</w:t>
      </w:r>
      <w:r w:rsidR="00F3203D" w:rsidRPr="00F3203D">
        <w:rPr>
          <w:b w:val="0"/>
          <w:sz w:val="32"/>
          <w:szCs w:val="32"/>
        </w:rPr>
        <w:t>лию, номер варианта, год выполнения к</w:t>
      </w:r>
      <w:r w:rsidR="00F3203D">
        <w:rPr>
          <w:b w:val="0"/>
          <w:sz w:val="32"/>
          <w:szCs w:val="32"/>
        </w:rPr>
        <w:t>онтрольн</w:t>
      </w:r>
      <w:r w:rsidR="00F3203D" w:rsidRPr="00F3203D">
        <w:rPr>
          <w:b w:val="0"/>
          <w:sz w:val="32"/>
          <w:szCs w:val="32"/>
        </w:rPr>
        <w:t>ой работы.</w:t>
      </w:r>
      <w:r w:rsidR="00CC3002">
        <w:rPr>
          <w:b w:val="0"/>
          <w:sz w:val="32"/>
          <w:szCs w:val="32"/>
        </w:rPr>
        <w:t xml:space="preserve"> </w:t>
      </w:r>
      <w:r w:rsidR="00CC3002" w:rsidRPr="00C872E7">
        <w:rPr>
          <w:sz w:val="32"/>
          <w:szCs w:val="32"/>
          <w:u w:val="single"/>
        </w:rPr>
        <w:t>Вариант задания – последние две цифры зачетки студента, если количес</w:t>
      </w:r>
      <w:r w:rsidR="00CC3002" w:rsidRPr="00C872E7">
        <w:rPr>
          <w:sz w:val="32"/>
          <w:szCs w:val="32"/>
          <w:u w:val="single"/>
        </w:rPr>
        <w:t>т</w:t>
      </w:r>
      <w:r w:rsidR="00CC3002" w:rsidRPr="00C872E7">
        <w:rPr>
          <w:sz w:val="32"/>
          <w:szCs w:val="32"/>
          <w:u w:val="single"/>
        </w:rPr>
        <w:t>во вариантов заданий в данных методических указаниях меньше последних двух цифр зачетки, то номер варианта задания соо</w:t>
      </w:r>
      <w:r w:rsidR="00CC3002" w:rsidRPr="00C872E7">
        <w:rPr>
          <w:sz w:val="32"/>
          <w:szCs w:val="32"/>
          <w:u w:val="single"/>
        </w:rPr>
        <w:t>т</w:t>
      </w:r>
      <w:r w:rsidR="00CC3002" w:rsidRPr="00C872E7">
        <w:rPr>
          <w:sz w:val="32"/>
          <w:szCs w:val="32"/>
          <w:u w:val="single"/>
        </w:rPr>
        <w:t>ветствует сумме этих цифр.</w:t>
      </w:r>
    </w:p>
    <w:p w:rsidR="0081158F" w:rsidRPr="00004C59" w:rsidRDefault="0081158F">
      <w:pPr>
        <w:pStyle w:val="a4"/>
        <w:widowControl/>
        <w:ind w:left="0" w:firstLine="426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Контрольная работа состоит из двух частей – теоретической и практической. В теоретической части студенту необходимо ответить </w:t>
      </w:r>
      <w:r>
        <w:rPr>
          <w:b w:val="0"/>
          <w:bCs w:val="0"/>
          <w:sz w:val="32"/>
          <w:szCs w:val="32"/>
        </w:rPr>
        <w:lastRenderedPageBreak/>
        <w:t>на теоретические вопросы по разделам метрологии, стандартизации и сертификации. В практической – приводится решение конкретных задач по обработке результатов измерений.</w:t>
      </w:r>
    </w:p>
    <w:p w:rsidR="00207456" w:rsidRPr="00004C59" w:rsidRDefault="00207456">
      <w:pPr>
        <w:pStyle w:val="a4"/>
        <w:widowControl/>
        <w:ind w:left="0" w:firstLine="426"/>
        <w:rPr>
          <w:b w:val="0"/>
          <w:bCs w:val="0"/>
          <w:sz w:val="32"/>
          <w:szCs w:val="32"/>
        </w:rPr>
      </w:pPr>
    </w:p>
    <w:p w:rsidR="00207456" w:rsidRPr="00004C59" w:rsidRDefault="00207456">
      <w:pPr>
        <w:pStyle w:val="a4"/>
        <w:widowControl/>
        <w:ind w:left="0" w:firstLine="426"/>
        <w:rPr>
          <w:b w:val="0"/>
          <w:bCs w:val="0"/>
          <w:sz w:val="32"/>
          <w:szCs w:val="32"/>
        </w:rPr>
      </w:pPr>
    </w:p>
    <w:p w:rsidR="00207456" w:rsidRPr="00004C59" w:rsidRDefault="00207456" w:rsidP="00207456">
      <w:pPr>
        <w:widowControl/>
        <w:tabs>
          <w:tab w:val="left" w:pos="360"/>
          <w:tab w:val="left" w:pos="851"/>
        </w:tabs>
        <w:ind w:right="-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sz w:val="32"/>
          <w:szCs w:val="32"/>
        </w:rPr>
        <w:t>МЕТОДИЧЕКИЕ УКАЗАНИЯ К ДИСЦИПЛИНЕ</w:t>
      </w:r>
    </w:p>
    <w:p w:rsidR="005A0E59" w:rsidRPr="00004C59" w:rsidRDefault="00207456" w:rsidP="00207456">
      <w:pPr>
        <w:widowControl/>
        <w:tabs>
          <w:tab w:val="left" w:pos="360"/>
          <w:tab w:val="left" w:pos="851"/>
        </w:tabs>
        <w:ind w:right="-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sz w:val="32"/>
          <w:szCs w:val="32"/>
        </w:rPr>
        <w:t>«МЕТРОЛОГИЯ, СТАНДАРТИЗАЦИЯ, СЕРТИФИКАЦИЯ»</w:t>
      </w:r>
    </w:p>
    <w:p w:rsidR="005A0E59" w:rsidRPr="00004C59" w:rsidRDefault="005A0E59">
      <w:pPr>
        <w:widowControl/>
        <w:tabs>
          <w:tab w:val="left" w:pos="360"/>
        </w:tabs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A0E59" w:rsidRPr="00004C59" w:rsidRDefault="005A0E59">
      <w:pPr>
        <w:widowControl/>
        <w:tabs>
          <w:tab w:val="left" w:pos="360"/>
        </w:tabs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A0E59" w:rsidRPr="00004C59" w:rsidRDefault="005A0E59">
      <w:pPr>
        <w:widowControl/>
        <w:rPr>
          <w:sz w:val="32"/>
          <w:szCs w:val="32"/>
        </w:rPr>
      </w:pPr>
    </w:p>
    <w:p w:rsidR="005A0E59" w:rsidRPr="00004C59" w:rsidRDefault="00E52205" w:rsidP="00E52205">
      <w:pPr>
        <w:widowControl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1226775260"/>
      <w:bookmarkStart w:id="1" w:name="_1264361293"/>
      <w:bookmarkStart w:id="2" w:name="_1264366279"/>
      <w:bookmarkEnd w:id="0"/>
      <w:bookmarkEnd w:id="1"/>
      <w:bookmarkEnd w:id="2"/>
      <w:r w:rsidRPr="00004C59">
        <w:rPr>
          <w:rFonts w:ascii="Times New Roman CYR" w:hAnsi="Times New Roman CYR" w:cs="Times New Roman CYR"/>
          <w:b/>
          <w:bCs/>
          <w:sz w:val="32"/>
          <w:szCs w:val="32"/>
        </w:rPr>
        <w:t>1. МЕТРОЛОГИЯ</w:t>
      </w:r>
    </w:p>
    <w:p w:rsidR="00E52205" w:rsidRPr="00004C59" w:rsidRDefault="00E52205" w:rsidP="00E52205">
      <w:pPr>
        <w:widowControl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A0E59" w:rsidRPr="00004C59" w:rsidRDefault="005A0E59" w:rsidP="00E52205">
      <w:pPr>
        <w:pStyle w:val="7"/>
        <w:widowControl/>
        <w:numPr>
          <w:ilvl w:val="1"/>
          <w:numId w:val="3"/>
        </w:numPr>
        <w:rPr>
          <w:b/>
          <w:bCs/>
          <w:i w:val="0"/>
          <w:iCs w:val="0"/>
          <w:sz w:val="32"/>
          <w:szCs w:val="32"/>
        </w:rPr>
      </w:pPr>
      <w:r w:rsidRPr="00004C59">
        <w:rPr>
          <w:b/>
          <w:bCs/>
          <w:i w:val="0"/>
          <w:iCs w:val="0"/>
          <w:sz w:val="32"/>
          <w:szCs w:val="32"/>
        </w:rPr>
        <w:t>Основные понятия метрологии</w:t>
      </w:r>
    </w:p>
    <w:p w:rsidR="00E52205" w:rsidRPr="00004C59" w:rsidRDefault="00E52205" w:rsidP="00E52205">
      <w:pPr>
        <w:rPr>
          <w:sz w:val="32"/>
          <w:szCs w:val="32"/>
        </w:rPr>
      </w:pPr>
    </w:p>
    <w:p w:rsidR="005A0E59" w:rsidRPr="00004C59" w:rsidRDefault="005A0E59">
      <w:pPr>
        <w:widowControl/>
        <w:ind w:firstLine="567"/>
        <w:rPr>
          <w:sz w:val="32"/>
          <w:szCs w:val="32"/>
        </w:rPr>
      </w:pPr>
      <w:r w:rsidRPr="00004C59">
        <w:rPr>
          <w:sz w:val="32"/>
          <w:szCs w:val="32"/>
        </w:rPr>
        <w:t>Физические свойства, величины и шкалы. Качественная и кол</w:t>
      </w:r>
      <w:r w:rsidRPr="00004C59">
        <w:rPr>
          <w:sz w:val="32"/>
          <w:szCs w:val="32"/>
        </w:rPr>
        <w:t>и</w:t>
      </w:r>
      <w:r w:rsidRPr="00004C59">
        <w:rPr>
          <w:sz w:val="32"/>
          <w:szCs w:val="32"/>
        </w:rPr>
        <w:t>чественная характеристики измеряемых величин. Системы физич</w:t>
      </w:r>
      <w:r w:rsidRPr="00004C59">
        <w:rPr>
          <w:sz w:val="32"/>
          <w:szCs w:val="32"/>
        </w:rPr>
        <w:t>е</w:t>
      </w:r>
      <w:r w:rsidRPr="00004C59">
        <w:rPr>
          <w:sz w:val="32"/>
          <w:szCs w:val="32"/>
        </w:rPr>
        <w:t>ских величин и их единиц. Международная система единиц физич</w:t>
      </w:r>
      <w:r w:rsidRPr="00004C59">
        <w:rPr>
          <w:sz w:val="32"/>
          <w:szCs w:val="32"/>
        </w:rPr>
        <w:t>е</w:t>
      </w:r>
      <w:r w:rsidRPr="00004C59">
        <w:rPr>
          <w:sz w:val="32"/>
          <w:szCs w:val="32"/>
        </w:rPr>
        <w:t xml:space="preserve">ских величин </w:t>
      </w:r>
      <w:r w:rsidRPr="00004C59">
        <w:rPr>
          <w:sz w:val="32"/>
          <w:szCs w:val="32"/>
          <w:lang w:val="en-US"/>
        </w:rPr>
        <w:t>SI</w:t>
      </w:r>
      <w:r w:rsidRPr="00004C59">
        <w:rPr>
          <w:sz w:val="32"/>
          <w:szCs w:val="32"/>
        </w:rPr>
        <w:t>. Эталоны.</w:t>
      </w:r>
    </w:p>
    <w:p w:rsidR="005A0E59" w:rsidRPr="00004C59" w:rsidRDefault="005A0E59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A0E59" w:rsidRPr="00004C59" w:rsidRDefault="005A0E59" w:rsidP="00E52205">
      <w:pPr>
        <w:pStyle w:val="5"/>
        <w:widowControl/>
        <w:numPr>
          <w:ilvl w:val="1"/>
          <w:numId w:val="3"/>
        </w:numPr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Виды, методы и средства измерений</w:t>
      </w:r>
    </w:p>
    <w:p w:rsidR="00E52205" w:rsidRPr="00004C59" w:rsidRDefault="00E52205" w:rsidP="00E52205">
      <w:pPr>
        <w:rPr>
          <w:sz w:val="32"/>
          <w:szCs w:val="32"/>
        </w:rPr>
      </w:pP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>Виды измерений: равноточные, неравноточные, однократные, многократные, статические, динамические, технические, метролог</w:t>
      </w:r>
      <w:r w:rsidRPr="00004C59">
        <w:rPr>
          <w:rFonts w:ascii="Times New Roman CYR" w:hAnsi="Times New Roman CYR" w:cs="Times New Roman CYR"/>
          <w:sz w:val="32"/>
          <w:szCs w:val="32"/>
        </w:rPr>
        <w:t>и</w:t>
      </w:r>
      <w:r w:rsidRPr="00004C59">
        <w:rPr>
          <w:rFonts w:ascii="Times New Roman CYR" w:hAnsi="Times New Roman CYR" w:cs="Times New Roman CYR"/>
          <w:sz w:val="32"/>
          <w:szCs w:val="32"/>
        </w:rPr>
        <w:t>ческие, абсолютные, относительные, прямые, косвенные, совоку</w:t>
      </w:r>
      <w:r w:rsidRPr="00004C59">
        <w:rPr>
          <w:rFonts w:ascii="Times New Roman CYR" w:hAnsi="Times New Roman CYR" w:cs="Times New Roman CYR"/>
          <w:sz w:val="32"/>
          <w:szCs w:val="32"/>
        </w:rPr>
        <w:t>п</w:t>
      </w:r>
      <w:r w:rsidRPr="00004C59">
        <w:rPr>
          <w:rFonts w:ascii="Times New Roman CYR" w:hAnsi="Times New Roman CYR" w:cs="Times New Roman CYR"/>
          <w:sz w:val="32"/>
          <w:szCs w:val="32"/>
        </w:rPr>
        <w:t>ные, совместные. Методы измерений: непосредственной оценки, сравнения с мерой, дифференциальный, нулевой, контактный и бе</w:t>
      </w:r>
      <w:r w:rsidRPr="00004C59">
        <w:rPr>
          <w:rFonts w:ascii="Times New Roman CYR" w:hAnsi="Times New Roman CYR" w:cs="Times New Roman CYR"/>
          <w:sz w:val="32"/>
          <w:szCs w:val="32"/>
        </w:rPr>
        <w:t>с</w:t>
      </w:r>
      <w:r w:rsidRPr="00004C59">
        <w:rPr>
          <w:rFonts w:ascii="Times New Roman CYR" w:hAnsi="Times New Roman CYR" w:cs="Times New Roman CYR"/>
          <w:sz w:val="32"/>
          <w:szCs w:val="32"/>
        </w:rPr>
        <w:t>контактный. Классификация средств измерений, основные метрол</w:t>
      </w:r>
      <w:r w:rsidRPr="00004C59">
        <w:rPr>
          <w:rFonts w:ascii="Times New Roman CYR" w:hAnsi="Times New Roman CYR" w:cs="Times New Roman CYR"/>
          <w:sz w:val="32"/>
          <w:szCs w:val="32"/>
        </w:rPr>
        <w:t>о</w:t>
      </w:r>
      <w:r w:rsidRPr="00004C59">
        <w:rPr>
          <w:rFonts w:ascii="Times New Roman CYR" w:hAnsi="Times New Roman CYR" w:cs="Times New Roman CYR"/>
          <w:sz w:val="32"/>
          <w:szCs w:val="32"/>
        </w:rPr>
        <w:t>гические характеристики СИ, погрешности СИ, нормирование п</w:t>
      </w:r>
      <w:r w:rsidRPr="00004C59">
        <w:rPr>
          <w:rFonts w:ascii="Times New Roman CYR" w:hAnsi="Times New Roman CYR" w:cs="Times New Roman CYR"/>
          <w:sz w:val="32"/>
          <w:szCs w:val="32"/>
        </w:rPr>
        <w:t>о</w:t>
      </w:r>
      <w:r w:rsidRPr="00004C59">
        <w:rPr>
          <w:rFonts w:ascii="Times New Roman CYR" w:hAnsi="Times New Roman CYR" w:cs="Times New Roman CYR"/>
          <w:sz w:val="32"/>
          <w:szCs w:val="32"/>
        </w:rPr>
        <w:t>грешностей СИ, классы точности СИ.</w:t>
      </w: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A0E59" w:rsidRPr="00004C59" w:rsidRDefault="005A0E59" w:rsidP="00E52205">
      <w:pPr>
        <w:pStyle w:val="5"/>
        <w:widowControl/>
        <w:numPr>
          <w:ilvl w:val="1"/>
          <w:numId w:val="3"/>
        </w:numPr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Теория погрешностей</w:t>
      </w:r>
    </w:p>
    <w:p w:rsidR="00E52205" w:rsidRPr="00004C59" w:rsidRDefault="00E52205" w:rsidP="00F43BAB">
      <w:pPr>
        <w:rPr>
          <w:sz w:val="32"/>
          <w:szCs w:val="32"/>
        </w:rPr>
      </w:pPr>
    </w:p>
    <w:p w:rsidR="005A0E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>Понятие погрешности измерения, классификация погрешностей измерения. Систематические погрешности, способы их обнаружения и исключения. Случайные погрешности, законы распределения, т</w:t>
      </w:r>
      <w:r w:rsidRPr="00004C59">
        <w:rPr>
          <w:rFonts w:ascii="Times New Roman CYR" w:hAnsi="Times New Roman CYR" w:cs="Times New Roman CYR"/>
          <w:sz w:val="32"/>
          <w:szCs w:val="32"/>
        </w:rPr>
        <w:t>о</w:t>
      </w:r>
      <w:r w:rsidRPr="00004C59">
        <w:rPr>
          <w:rFonts w:ascii="Times New Roman CYR" w:hAnsi="Times New Roman CYR" w:cs="Times New Roman CYR"/>
          <w:sz w:val="32"/>
          <w:szCs w:val="32"/>
        </w:rPr>
        <w:t>чечные оценки параметров распределения случайных величин, и</w:t>
      </w:r>
      <w:r w:rsidRPr="00004C59">
        <w:rPr>
          <w:rFonts w:ascii="Times New Roman CYR" w:hAnsi="Times New Roman CYR" w:cs="Times New Roman CYR"/>
          <w:sz w:val="32"/>
          <w:szCs w:val="32"/>
        </w:rPr>
        <w:t>н</w:t>
      </w:r>
      <w:r w:rsidRPr="00004C59">
        <w:rPr>
          <w:rFonts w:ascii="Times New Roman CYR" w:hAnsi="Times New Roman CYR" w:cs="Times New Roman CYR"/>
          <w:sz w:val="32"/>
          <w:szCs w:val="32"/>
        </w:rPr>
        <w:t>тервальные оценки. Грубые погрешности, обнаружение и исключение грубых погрешностей.</w:t>
      </w:r>
    </w:p>
    <w:p w:rsidR="000B7513" w:rsidRPr="00004C59" w:rsidRDefault="000B7513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4C59" w:rsidRDefault="00004C59" w:rsidP="00004C59"/>
    <w:p w:rsidR="00004C59" w:rsidRPr="00004C59" w:rsidRDefault="00004C59" w:rsidP="00004C59"/>
    <w:p w:rsidR="005A0E59" w:rsidRPr="00004C59" w:rsidRDefault="00E52205" w:rsidP="00E52205">
      <w:pPr>
        <w:pStyle w:val="6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 xml:space="preserve">1.4  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Обработка результатов измерений</w:t>
      </w:r>
    </w:p>
    <w:p w:rsidR="00E52205" w:rsidRPr="00004C59" w:rsidRDefault="00E52205" w:rsidP="00E52205">
      <w:pPr>
        <w:rPr>
          <w:sz w:val="32"/>
          <w:szCs w:val="32"/>
        </w:rPr>
      </w:pP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>Закономерности формирования результата измерения. Понятие многократного измерения. Обработка измерений с однократными н</w:t>
      </w:r>
      <w:r w:rsidRPr="00004C59">
        <w:rPr>
          <w:rFonts w:ascii="Times New Roman CYR" w:hAnsi="Times New Roman CYR" w:cs="Times New Roman CYR"/>
          <w:sz w:val="32"/>
          <w:szCs w:val="32"/>
        </w:rPr>
        <w:t>а</w:t>
      </w:r>
      <w:r w:rsidRPr="00004C59">
        <w:rPr>
          <w:rFonts w:ascii="Times New Roman CYR" w:hAnsi="Times New Roman CYR" w:cs="Times New Roman CYR"/>
          <w:sz w:val="32"/>
          <w:szCs w:val="32"/>
        </w:rPr>
        <w:t>блюдениями, обработка прямых многократных равноточных измер</w:t>
      </w:r>
      <w:r w:rsidRPr="00004C59">
        <w:rPr>
          <w:rFonts w:ascii="Times New Roman CYR" w:hAnsi="Times New Roman CYR" w:cs="Times New Roman CYR"/>
          <w:sz w:val="32"/>
          <w:szCs w:val="32"/>
        </w:rPr>
        <w:t>е</w:t>
      </w:r>
      <w:r w:rsidRPr="00004C59">
        <w:rPr>
          <w:rFonts w:ascii="Times New Roman CYR" w:hAnsi="Times New Roman CYR" w:cs="Times New Roman CYR"/>
          <w:sz w:val="32"/>
          <w:szCs w:val="32"/>
        </w:rPr>
        <w:t xml:space="preserve">ний, обработка неравноточных измерений, обработка результатов косвенных измерений, </w:t>
      </w: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4C59" w:rsidRDefault="005A0E59" w:rsidP="001014A7">
      <w:pPr>
        <w:pStyle w:val="5"/>
        <w:widowControl/>
        <w:numPr>
          <w:ilvl w:val="1"/>
          <w:numId w:val="23"/>
        </w:numPr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Организационные, научные, правовые и</w:t>
      </w:r>
    </w:p>
    <w:p w:rsidR="005A0E59" w:rsidRPr="00004C59" w:rsidRDefault="005A0E59" w:rsidP="00004C59">
      <w:pPr>
        <w:pStyle w:val="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 xml:space="preserve"> методические основы обеспечения единства измерений</w:t>
      </w:r>
    </w:p>
    <w:p w:rsidR="00E52205" w:rsidRPr="00004C59" w:rsidRDefault="00E52205" w:rsidP="00004C59">
      <w:pPr>
        <w:rPr>
          <w:sz w:val="32"/>
          <w:szCs w:val="32"/>
        </w:rPr>
      </w:pPr>
    </w:p>
    <w:p w:rsidR="005A0E59" w:rsidRPr="00004C59" w:rsidRDefault="005A0E59">
      <w:pPr>
        <w:widowControl/>
        <w:ind w:firstLine="567"/>
        <w:rPr>
          <w:sz w:val="32"/>
          <w:szCs w:val="32"/>
        </w:rPr>
      </w:pPr>
      <w:r w:rsidRPr="00004C59">
        <w:rPr>
          <w:sz w:val="32"/>
          <w:szCs w:val="32"/>
        </w:rPr>
        <w:t>Понятие единства  измерения. Организационные основы ОЕИ, научно-методические и правовые основы ОЕИ. Технические основы ОЕИ. Государственный метрологический контроль и надзор. Поверка и калибровка СИ. Основные положения закона РФ об обеспечении единства измерений. Задачи, права и обязанности метрологических служб.</w:t>
      </w:r>
    </w:p>
    <w:p w:rsidR="005A0E59" w:rsidRPr="00004C59" w:rsidRDefault="005A0E59">
      <w:pPr>
        <w:widowControl/>
        <w:ind w:firstLine="567"/>
        <w:rPr>
          <w:sz w:val="32"/>
          <w:szCs w:val="32"/>
        </w:rPr>
      </w:pPr>
    </w:p>
    <w:p w:rsidR="00E52205" w:rsidRPr="00004C59" w:rsidRDefault="00E52205" w:rsidP="00E52205">
      <w:pPr>
        <w:widowControl/>
        <w:ind w:firstLine="567"/>
        <w:jc w:val="center"/>
        <w:rPr>
          <w:b/>
          <w:sz w:val="32"/>
          <w:szCs w:val="32"/>
        </w:rPr>
      </w:pPr>
      <w:r w:rsidRPr="00004C59">
        <w:rPr>
          <w:b/>
          <w:sz w:val="32"/>
          <w:szCs w:val="32"/>
        </w:rPr>
        <w:t>2. СТАНДАРТИЗАЦИЯ</w:t>
      </w:r>
    </w:p>
    <w:p w:rsidR="00E52205" w:rsidRPr="00004C59" w:rsidRDefault="00E52205" w:rsidP="00E52205">
      <w:pPr>
        <w:widowControl/>
        <w:ind w:firstLine="567"/>
        <w:jc w:val="center"/>
        <w:rPr>
          <w:b/>
          <w:sz w:val="32"/>
          <w:szCs w:val="32"/>
        </w:rPr>
      </w:pPr>
    </w:p>
    <w:p w:rsidR="005A0E59" w:rsidRPr="00004C59" w:rsidRDefault="00E52205" w:rsidP="00E52205">
      <w:pPr>
        <w:pStyle w:val="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2</w:t>
      </w:r>
      <w:r w:rsidR="00710C4C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.</w:t>
      </w: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1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. Стандартизация. Основные принципы и теоретическая база стандартизации</w:t>
      </w:r>
    </w:p>
    <w:p w:rsidR="005A0E59" w:rsidRPr="00004C59" w:rsidRDefault="005A0E59">
      <w:pPr>
        <w:pStyle w:val="5"/>
        <w:widowControl/>
        <w:ind w:firstLine="567"/>
        <w:rPr>
          <w:rFonts w:ascii="Times New Roman CYR" w:hAnsi="Times New Roman CYR" w:cs="Times New Roman CYR"/>
          <w:i w:val="0"/>
          <w:iCs w:val="0"/>
          <w:sz w:val="32"/>
          <w:szCs w:val="32"/>
        </w:rPr>
      </w:pPr>
      <w:r w:rsidRPr="00004C59">
        <w:rPr>
          <w:i w:val="0"/>
          <w:iCs w:val="0"/>
          <w:sz w:val="32"/>
          <w:szCs w:val="32"/>
        </w:rPr>
        <w:t>Понятия и определения. Задачи стандартизации. Стандартизация в Российской Федерации</w:t>
      </w:r>
      <w:r w:rsidRPr="00004C59">
        <w:rPr>
          <w:sz w:val="32"/>
          <w:szCs w:val="32"/>
        </w:rPr>
        <w:t>.</w:t>
      </w:r>
      <w:r w:rsidRPr="00004C59">
        <w:rPr>
          <w:i w:val="0"/>
          <w:iCs w:val="0"/>
          <w:sz w:val="32"/>
          <w:szCs w:val="32"/>
        </w:rPr>
        <w:t xml:space="preserve"> ГСС. </w:t>
      </w:r>
      <w:r w:rsidRPr="00004C59">
        <w:rPr>
          <w:rFonts w:ascii="Times New Roman CYR" w:hAnsi="Times New Roman CYR" w:cs="Times New Roman CYR"/>
          <w:i w:val="0"/>
          <w:iCs w:val="0"/>
          <w:sz w:val="32"/>
          <w:szCs w:val="32"/>
        </w:rPr>
        <w:t>Правовые основы стандартизации. Основные принципы и теоретическая база стандартизации. Методы стандартизации. Виды стандартов. Категории стандартов.</w:t>
      </w:r>
      <w:r w:rsidR="00B22F8B">
        <w:rPr>
          <w:rFonts w:ascii="Times New Roman CYR" w:hAnsi="Times New Roman CYR" w:cs="Times New Roman CYR"/>
          <w:i w:val="0"/>
          <w:iCs w:val="0"/>
          <w:sz w:val="32"/>
          <w:szCs w:val="32"/>
        </w:rPr>
        <w:t xml:space="preserve"> Технич</w:t>
      </w:r>
      <w:r w:rsidR="00B22F8B">
        <w:rPr>
          <w:rFonts w:ascii="Times New Roman CYR" w:hAnsi="Times New Roman CYR" w:cs="Times New Roman CYR"/>
          <w:i w:val="0"/>
          <w:iCs w:val="0"/>
          <w:sz w:val="32"/>
          <w:szCs w:val="32"/>
        </w:rPr>
        <w:t>е</w:t>
      </w:r>
      <w:r w:rsidR="00B22F8B">
        <w:rPr>
          <w:rFonts w:ascii="Times New Roman CYR" w:hAnsi="Times New Roman CYR" w:cs="Times New Roman CYR"/>
          <w:i w:val="0"/>
          <w:iCs w:val="0"/>
          <w:sz w:val="32"/>
          <w:szCs w:val="32"/>
        </w:rPr>
        <w:t>ское регулирование. Технические регламенты. Цели, принципы те</w:t>
      </w:r>
      <w:r w:rsidR="00B22F8B">
        <w:rPr>
          <w:rFonts w:ascii="Times New Roman CYR" w:hAnsi="Times New Roman CYR" w:cs="Times New Roman CYR"/>
          <w:i w:val="0"/>
          <w:iCs w:val="0"/>
          <w:sz w:val="32"/>
          <w:szCs w:val="32"/>
        </w:rPr>
        <w:t>х</w:t>
      </w:r>
      <w:r w:rsidR="00B22F8B">
        <w:rPr>
          <w:rFonts w:ascii="Times New Roman CYR" w:hAnsi="Times New Roman CYR" w:cs="Times New Roman CYR"/>
          <w:i w:val="0"/>
          <w:iCs w:val="0"/>
          <w:sz w:val="32"/>
          <w:szCs w:val="32"/>
        </w:rPr>
        <w:t>нического регулирования, стандартизации.</w:t>
      </w:r>
    </w:p>
    <w:p w:rsidR="005A0E59" w:rsidRPr="00004C59" w:rsidRDefault="005A0E59">
      <w:pPr>
        <w:widowControl/>
        <w:ind w:firstLine="567"/>
        <w:rPr>
          <w:sz w:val="32"/>
          <w:szCs w:val="32"/>
        </w:rPr>
      </w:pPr>
    </w:p>
    <w:p w:rsidR="005A0E59" w:rsidRPr="00004C59" w:rsidRDefault="00E52205" w:rsidP="00E52205">
      <w:pPr>
        <w:pStyle w:val="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2.2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. Методы стандартизаци</w:t>
      </w: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и. Международная стандартизация</w:t>
      </w:r>
    </w:p>
    <w:p w:rsidR="00E52205" w:rsidRPr="00004C59" w:rsidRDefault="00E52205" w:rsidP="00E52205">
      <w:pPr>
        <w:rPr>
          <w:sz w:val="32"/>
          <w:szCs w:val="32"/>
        </w:rPr>
      </w:pP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>Упорядочение объектов, унификация, агрегатирование, ко</w:t>
      </w:r>
      <w:r w:rsidRPr="00004C59">
        <w:rPr>
          <w:rFonts w:ascii="Times New Roman CYR" w:hAnsi="Times New Roman CYR" w:cs="Times New Roman CYR"/>
          <w:sz w:val="32"/>
          <w:szCs w:val="32"/>
        </w:rPr>
        <w:t>м</w:t>
      </w:r>
      <w:r w:rsidRPr="00004C59">
        <w:rPr>
          <w:rFonts w:ascii="Times New Roman CYR" w:hAnsi="Times New Roman CYR" w:cs="Times New Roman CYR"/>
          <w:sz w:val="32"/>
          <w:szCs w:val="32"/>
        </w:rPr>
        <w:t>плексная стандартизация, опережающая стандартизация. Определ</w:t>
      </w:r>
      <w:r w:rsidRPr="00004C59">
        <w:rPr>
          <w:rFonts w:ascii="Times New Roman CYR" w:hAnsi="Times New Roman CYR" w:cs="Times New Roman CYR"/>
          <w:sz w:val="32"/>
          <w:szCs w:val="32"/>
        </w:rPr>
        <w:t>е</w:t>
      </w:r>
      <w:r w:rsidRPr="00004C59">
        <w:rPr>
          <w:rFonts w:ascii="Times New Roman CYR" w:hAnsi="Times New Roman CYR" w:cs="Times New Roman CYR"/>
          <w:sz w:val="32"/>
          <w:szCs w:val="32"/>
        </w:rPr>
        <w:t>ние оптимального уровня унификации и стандартизации. Междун</w:t>
      </w:r>
      <w:r w:rsidRPr="00004C59">
        <w:rPr>
          <w:rFonts w:ascii="Times New Roman CYR" w:hAnsi="Times New Roman CYR" w:cs="Times New Roman CYR"/>
          <w:sz w:val="32"/>
          <w:szCs w:val="32"/>
        </w:rPr>
        <w:t>а</w:t>
      </w:r>
      <w:r w:rsidRPr="00004C59">
        <w:rPr>
          <w:rFonts w:ascii="Times New Roman CYR" w:hAnsi="Times New Roman CYR" w:cs="Times New Roman CYR"/>
          <w:sz w:val="32"/>
          <w:szCs w:val="32"/>
        </w:rPr>
        <w:t>родная организация по стандартизации ИСО. Международная эле</w:t>
      </w:r>
      <w:r w:rsidRPr="00004C59">
        <w:rPr>
          <w:rFonts w:ascii="Times New Roman CYR" w:hAnsi="Times New Roman CYR" w:cs="Times New Roman CYR"/>
          <w:sz w:val="32"/>
          <w:szCs w:val="32"/>
        </w:rPr>
        <w:t>к</w:t>
      </w:r>
      <w:r w:rsidRPr="00004C59">
        <w:rPr>
          <w:rFonts w:ascii="Times New Roman CYR" w:hAnsi="Times New Roman CYR" w:cs="Times New Roman CYR"/>
          <w:sz w:val="32"/>
          <w:szCs w:val="32"/>
        </w:rPr>
        <w:t>тротехническая комиссия (МЭК). Европейский комитет по станда</w:t>
      </w:r>
      <w:r w:rsidRPr="00004C59">
        <w:rPr>
          <w:rFonts w:ascii="Times New Roman CYR" w:hAnsi="Times New Roman CYR" w:cs="Times New Roman CYR"/>
          <w:sz w:val="32"/>
          <w:szCs w:val="32"/>
        </w:rPr>
        <w:t>р</w:t>
      </w:r>
      <w:r w:rsidRPr="00004C59">
        <w:rPr>
          <w:rFonts w:ascii="Times New Roman CYR" w:hAnsi="Times New Roman CYR" w:cs="Times New Roman CYR"/>
          <w:sz w:val="32"/>
          <w:szCs w:val="32"/>
        </w:rPr>
        <w:t>тизации (СЕН).</w:t>
      </w:r>
    </w:p>
    <w:p w:rsidR="00004C59" w:rsidRDefault="00004C59" w:rsidP="00E52205">
      <w:pPr>
        <w:widowControl/>
        <w:tabs>
          <w:tab w:val="left" w:pos="851"/>
        </w:tabs>
        <w:ind w:right="-1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CC3002" w:rsidRDefault="00CC3002" w:rsidP="00E52205">
      <w:pPr>
        <w:widowControl/>
        <w:tabs>
          <w:tab w:val="left" w:pos="851"/>
        </w:tabs>
        <w:ind w:right="-1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CC3002" w:rsidRDefault="00CC3002" w:rsidP="00E52205">
      <w:pPr>
        <w:widowControl/>
        <w:tabs>
          <w:tab w:val="left" w:pos="851"/>
        </w:tabs>
        <w:ind w:right="-1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E52205" w:rsidRPr="00004C59" w:rsidRDefault="00E52205" w:rsidP="00E52205">
      <w:pPr>
        <w:widowControl/>
        <w:tabs>
          <w:tab w:val="left" w:pos="851"/>
        </w:tabs>
        <w:ind w:right="-1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sz w:val="32"/>
          <w:szCs w:val="32"/>
        </w:rPr>
        <w:t>3. СЕРТИФИКАЦИЯ</w:t>
      </w:r>
    </w:p>
    <w:p w:rsidR="00E52205" w:rsidRPr="00004C59" w:rsidRDefault="00E52205" w:rsidP="00E52205">
      <w:pPr>
        <w:widowControl/>
        <w:tabs>
          <w:tab w:val="left" w:pos="851"/>
        </w:tabs>
        <w:ind w:right="-1"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110F3D" w:rsidRDefault="00E52205" w:rsidP="00E52205">
      <w:pPr>
        <w:pStyle w:val="a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3</w:t>
      </w:r>
      <w:r w:rsidR="00710C4C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.</w:t>
      </w: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1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 xml:space="preserve"> . Основные положения в сертификации</w:t>
      </w:r>
      <w:r w:rsidR="00110F3D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 xml:space="preserve"> </w:t>
      </w:r>
    </w:p>
    <w:p w:rsidR="005A0E59" w:rsidRPr="00004C59" w:rsidRDefault="00110F3D" w:rsidP="00E52205">
      <w:pPr>
        <w:pStyle w:val="a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в строительстве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.</w:t>
      </w:r>
      <w:r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 xml:space="preserve"> 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Этапы сертификации</w:t>
      </w:r>
    </w:p>
    <w:p w:rsidR="00E52205" w:rsidRPr="00004C59" w:rsidRDefault="00E52205" w:rsidP="00E52205">
      <w:pPr>
        <w:pStyle w:val="a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>Термины и определения. Основные цели, объекты и принципы сертификации. Закон «О техническом регулировании». Обязательное и добровольное подтверждение соответствия.</w:t>
      </w:r>
      <w:r w:rsidR="001F33A7" w:rsidRPr="00004C59">
        <w:rPr>
          <w:rFonts w:ascii="Times New Roman CYR" w:hAnsi="Times New Roman CYR" w:cs="Times New Roman CYR"/>
          <w:sz w:val="32"/>
          <w:szCs w:val="32"/>
        </w:rPr>
        <w:t xml:space="preserve"> Формы подтверждения соответствия.</w:t>
      </w:r>
      <w:r w:rsidRPr="00004C59">
        <w:rPr>
          <w:rFonts w:ascii="Times New Roman CYR" w:hAnsi="Times New Roman CYR" w:cs="Times New Roman CYR"/>
          <w:sz w:val="32"/>
          <w:szCs w:val="32"/>
        </w:rPr>
        <w:t xml:space="preserve"> Декларация о соответствии, сертификат соответствия. Знак соответствия, знак обращения на рынке.   Порядок проведения сертификации. Аккредитация органов по сертификации и испыт</w:t>
      </w:r>
      <w:r w:rsidRPr="00004C59">
        <w:rPr>
          <w:rFonts w:ascii="Times New Roman CYR" w:hAnsi="Times New Roman CYR" w:cs="Times New Roman CYR"/>
          <w:sz w:val="32"/>
          <w:szCs w:val="32"/>
        </w:rPr>
        <w:t>а</w:t>
      </w:r>
      <w:r w:rsidRPr="00004C59">
        <w:rPr>
          <w:rFonts w:ascii="Times New Roman CYR" w:hAnsi="Times New Roman CYR" w:cs="Times New Roman CYR"/>
          <w:sz w:val="32"/>
          <w:szCs w:val="32"/>
        </w:rPr>
        <w:t>тельных лабораторий.</w:t>
      </w: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5A0E59" w:rsidRPr="00004C59" w:rsidRDefault="00E52205" w:rsidP="00E52205">
      <w:pPr>
        <w:pStyle w:val="5"/>
        <w:widowControl/>
        <w:jc w:val="center"/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3</w:t>
      </w:r>
      <w:r w:rsidR="00710C4C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.</w:t>
      </w:r>
      <w:r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>2</w:t>
      </w:r>
      <w:r w:rsidR="005A0E59" w:rsidRPr="00004C59">
        <w:rPr>
          <w:rFonts w:ascii="Times New Roman CYR" w:hAnsi="Times New Roman CYR" w:cs="Times New Roman CYR"/>
          <w:b/>
          <w:bCs/>
          <w:i w:val="0"/>
          <w:iCs w:val="0"/>
          <w:sz w:val="32"/>
          <w:szCs w:val="32"/>
        </w:rPr>
        <w:t xml:space="preserve"> . Системы и схемы сертификации</w:t>
      </w:r>
    </w:p>
    <w:p w:rsidR="00E52205" w:rsidRPr="00004C59" w:rsidRDefault="00E52205" w:rsidP="00E52205">
      <w:pPr>
        <w:rPr>
          <w:sz w:val="32"/>
          <w:szCs w:val="32"/>
        </w:rPr>
      </w:pPr>
    </w:p>
    <w:p w:rsidR="005A0E59" w:rsidRPr="00004C59" w:rsidRDefault="005A0E59">
      <w:pPr>
        <w:widowControl/>
        <w:tabs>
          <w:tab w:val="left" w:pos="851"/>
        </w:tabs>
        <w:ind w:right="-1"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 xml:space="preserve">Системы сертификации, </w:t>
      </w:r>
      <w:r w:rsidR="00E52205" w:rsidRPr="00004C59">
        <w:rPr>
          <w:rFonts w:ascii="Times New Roman CYR" w:hAnsi="Times New Roman CYR" w:cs="Times New Roman CYR"/>
          <w:sz w:val="32"/>
          <w:szCs w:val="32"/>
        </w:rPr>
        <w:t>системы сертификации однородной пр</w:t>
      </w:r>
      <w:r w:rsidR="00E52205" w:rsidRPr="00004C59">
        <w:rPr>
          <w:rFonts w:ascii="Times New Roman CYR" w:hAnsi="Times New Roman CYR" w:cs="Times New Roman CYR"/>
          <w:sz w:val="32"/>
          <w:szCs w:val="32"/>
        </w:rPr>
        <w:t>о</w:t>
      </w:r>
      <w:r w:rsidR="00E52205" w:rsidRPr="00004C59">
        <w:rPr>
          <w:rFonts w:ascii="Times New Roman CYR" w:hAnsi="Times New Roman CYR" w:cs="Times New Roman CYR"/>
          <w:sz w:val="32"/>
          <w:szCs w:val="32"/>
        </w:rPr>
        <w:t xml:space="preserve">дукции, участники сертификации, </w:t>
      </w:r>
      <w:r w:rsidRPr="00004C59">
        <w:rPr>
          <w:rFonts w:ascii="Times New Roman CYR" w:hAnsi="Times New Roman CYR" w:cs="Times New Roman CYR"/>
          <w:sz w:val="32"/>
          <w:szCs w:val="32"/>
        </w:rPr>
        <w:t>схемы сертификации продукции и услуг.</w:t>
      </w:r>
    </w:p>
    <w:p w:rsidR="005A0E59" w:rsidRPr="00004C59" w:rsidRDefault="005A0E59">
      <w:pPr>
        <w:widowControl/>
        <w:tabs>
          <w:tab w:val="left" w:pos="851"/>
        </w:tabs>
        <w:ind w:right="-1"/>
        <w:jc w:val="both"/>
        <w:rPr>
          <w:sz w:val="32"/>
          <w:szCs w:val="32"/>
        </w:rPr>
      </w:pPr>
    </w:p>
    <w:p w:rsidR="005A0E59" w:rsidRPr="00004C59" w:rsidRDefault="00E52205" w:rsidP="00E52205">
      <w:pPr>
        <w:widowControl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04C59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="00710C4C" w:rsidRPr="00004C59">
        <w:rPr>
          <w:rFonts w:ascii="Times New Roman CYR" w:hAnsi="Times New Roman CYR" w:cs="Times New Roman CYR"/>
          <w:b/>
          <w:bCs/>
          <w:sz w:val="32"/>
          <w:szCs w:val="32"/>
        </w:rPr>
        <w:t>.</w:t>
      </w:r>
      <w:r w:rsidRPr="00004C59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="005A0E59" w:rsidRPr="00004C59">
        <w:rPr>
          <w:rFonts w:ascii="Times New Roman CYR" w:hAnsi="Times New Roman CYR" w:cs="Times New Roman CYR"/>
          <w:b/>
          <w:bCs/>
          <w:sz w:val="32"/>
          <w:szCs w:val="32"/>
        </w:rPr>
        <w:t>. Сертификация услуг. Сертификация систем качества</w:t>
      </w:r>
    </w:p>
    <w:p w:rsidR="00E52205" w:rsidRPr="00004C59" w:rsidRDefault="00E52205" w:rsidP="00E52205">
      <w:pPr>
        <w:widowControl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A0E59" w:rsidRPr="00004C59" w:rsidRDefault="005A0E59">
      <w:pPr>
        <w:widowControl/>
        <w:ind w:firstLine="567"/>
        <w:jc w:val="both"/>
        <w:rPr>
          <w:rFonts w:ascii="Times New Roman CYR" w:hAnsi="Times New Roman CYR" w:cs="Times New Roman CYR"/>
          <w:sz w:val="32"/>
          <w:szCs w:val="32"/>
        </w:rPr>
      </w:pPr>
      <w:r w:rsidRPr="00004C59">
        <w:rPr>
          <w:rFonts w:ascii="Times New Roman CYR" w:hAnsi="Times New Roman CYR" w:cs="Times New Roman CYR"/>
          <w:sz w:val="32"/>
          <w:szCs w:val="32"/>
        </w:rPr>
        <w:t>Порядок проведения сертификации работ и услуг. Участники сертификации работ и услуг. Схемы сертификации услуг. Объекты и участники сертификации систем качества. Этапы проведения работ по сертификации систем качества. Совершенствование систем кач</w:t>
      </w:r>
      <w:r w:rsidRPr="00004C59">
        <w:rPr>
          <w:rFonts w:ascii="Times New Roman CYR" w:hAnsi="Times New Roman CYR" w:cs="Times New Roman CYR"/>
          <w:sz w:val="32"/>
          <w:szCs w:val="32"/>
        </w:rPr>
        <w:t>е</w:t>
      </w:r>
      <w:r w:rsidRPr="00004C59">
        <w:rPr>
          <w:rFonts w:ascii="Times New Roman CYR" w:hAnsi="Times New Roman CYR" w:cs="Times New Roman CYR"/>
          <w:sz w:val="32"/>
          <w:szCs w:val="32"/>
        </w:rPr>
        <w:t>ства.</w:t>
      </w:r>
      <w:r w:rsidR="00110F3D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5A0E59" w:rsidRDefault="005A0E59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9484D" w:rsidRDefault="00D9484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9484D" w:rsidRDefault="00D9484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9484D" w:rsidRDefault="00D9484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9484D" w:rsidRDefault="00D9484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9484D" w:rsidRDefault="00D9484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B7513" w:rsidRDefault="000B7513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B7513" w:rsidRDefault="000B7513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B7513" w:rsidRDefault="000B7513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B7513" w:rsidRDefault="000B7513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03D" w:rsidRDefault="00F3203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3203D" w:rsidRDefault="00F3203D">
      <w:pPr>
        <w:widowControl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A0E59" w:rsidRDefault="00A3239D" w:rsidP="00D9484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4. </w:t>
      </w:r>
      <w:r w:rsidR="00D9484D">
        <w:rPr>
          <w:rFonts w:ascii="Times New Roman CYR" w:hAnsi="Times New Roman CYR" w:cs="Times New Roman CYR"/>
          <w:b/>
          <w:bCs/>
          <w:sz w:val="32"/>
          <w:szCs w:val="32"/>
        </w:rPr>
        <w:t>ЗАДАНИЯ ПО ТЕОРЕТИЧЕСКОЙ ЧАСТИ</w:t>
      </w:r>
    </w:p>
    <w:p w:rsidR="00D9484D" w:rsidRDefault="00D9484D" w:rsidP="00D9484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КОНТРОЛЬНОЙ РАБОТЫ</w:t>
      </w:r>
    </w:p>
    <w:p w:rsidR="00004C59" w:rsidRDefault="00004C59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754AC" w:rsidRPr="009B423B" w:rsidRDefault="00E754AC" w:rsidP="00E754AC">
      <w:pPr>
        <w:shd w:val="clear" w:color="auto" w:fill="FFFFFF"/>
        <w:ind w:left="161"/>
        <w:jc w:val="center"/>
        <w:rPr>
          <w:sz w:val="32"/>
          <w:szCs w:val="32"/>
        </w:rPr>
      </w:pPr>
      <w:r w:rsidRPr="009B423B">
        <w:rPr>
          <w:color w:val="000000"/>
          <w:spacing w:val="-6"/>
          <w:sz w:val="32"/>
          <w:szCs w:val="32"/>
        </w:rPr>
        <w:t>Вариант №1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B423B">
        <w:rPr>
          <w:sz w:val="32"/>
          <w:szCs w:val="32"/>
        </w:rPr>
        <w:t xml:space="preserve">Принципы стандартизации 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Система сертификации ГОСТ Р 1.0-92 ГСС.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Объекты измерения (свойства, величины).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№2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Виды стандартов.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Сертификация систем качества.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 xml:space="preserve">Средства измерения </w:t>
      </w:r>
    </w:p>
    <w:p w:rsidR="00E754AC" w:rsidRDefault="00E754AC" w:rsidP="00E754AC">
      <w:pPr>
        <w:jc w:val="center"/>
        <w:rPr>
          <w:spacing w:val="-5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5"/>
          <w:sz w:val="32"/>
          <w:szCs w:val="32"/>
        </w:rPr>
        <w:t>Вариант №3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Международная стандартизация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Методы определения показателей качества (расчётный, статич</w:t>
      </w:r>
      <w:r w:rsidRPr="009B423B">
        <w:rPr>
          <w:sz w:val="32"/>
          <w:szCs w:val="32"/>
        </w:rPr>
        <w:t>е</w:t>
      </w:r>
      <w:r>
        <w:rPr>
          <w:sz w:val="32"/>
          <w:szCs w:val="32"/>
        </w:rPr>
        <w:t xml:space="preserve">ский, </w:t>
      </w:r>
      <w:r w:rsidRPr="009B423B">
        <w:rPr>
          <w:sz w:val="32"/>
          <w:szCs w:val="32"/>
        </w:rPr>
        <w:t>инструментальный).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Методы измерений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№4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B423B">
        <w:rPr>
          <w:sz w:val="32"/>
          <w:szCs w:val="32"/>
        </w:rPr>
        <w:t xml:space="preserve">Методы стандартизации 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Цели сертификации.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 Классификация погрешностей</w:t>
      </w:r>
    </w:p>
    <w:p w:rsidR="00E754AC" w:rsidRDefault="00E754AC" w:rsidP="00E754AC">
      <w:pPr>
        <w:jc w:val="center"/>
        <w:rPr>
          <w:spacing w:val="-4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4"/>
          <w:sz w:val="32"/>
          <w:szCs w:val="32"/>
        </w:rPr>
        <w:t>Вариант №5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Принципы технического регулирования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Сертификация продук</w:t>
      </w:r>
      <w:r>
        <w:rPr>
          <w:sz w:val="32"/>
          <w:szCs w:val="32"/>
        </w:rPr>
        <w:t>ции</w:t>
      </w:r>
      <w:r w:rsidRPr="009B423B">
        <w:rPr>
          <w:sz w:val="32"/>
          <w:szCs w:val="32"/>
        </w:rPr>
        <w:t xml:space="preserve"> и услуг</w:t>
      </w:r>
      <w:r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Классы точности средств измерений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№6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B423B">
        <w:rPr>
          <w:sz w:val="32"/>
          <w:szCs w:val="32"/>
        </w:rPr>
        <w:t>Принципы предпочтительности в стандартизации. Ряды предпо</w:t>
      </w:r>
      <w:r w:rsidRPr="009B423B">
        <w:rPr>
          <w:sz w:val="32"/>
          <w:szCs w:val="32"/>
        </w:rPr>
        <w:t>ч</w:t>
      </w:r>
      <w:r w:rsidRPr="009B423B">
        <w:rPr>
          <w:sz w:val="32"/>
          <w:szCs w:val="32"/>
        </w:rPr>
        <w:t>тительных чисел и</w:t>
      </w:r>
      <w:r>
        <w:rPr>
          <w:sz w:val="32"/>
          <w:szCs w:val="32"/>
        </w:rPr>
        <w:t xml:space="preserve"> </w:t>
      </w:r>
      <w:r w:rsidRPr="009B423B">
        <w:rPr>
          <w:sz w:val="32"/>
          <w:szCs w:val="32"/>
        </w:rPr>
        <w:t>линейных размеров.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Сущность обязательной сертификации. Объекты.</w:t>
      </w:r>
    </w:p>
    <w:p w:rsidR="00E754AC" w:rsidRPr="009B423B" w:rsidRDefault="00E754AC" w:rsidP="00E754AC">
      <w:pPr>
        <w:rPr>
          <w:spacing w:val="-3"/>
          <w:sz w:val="32"/>
          <w:szCs w:val="32"/>
        </w:rPr>
      </w:pPr>
      <w:r>
        <w:rPr>
          <w:spacing w:val="2"/>
          <w:sz w:val="32"/>
          <w:szCs w:val="32"/>
        </w:rPr>
        <w:t>3. Основы обеспечения единства измерений.</w:t>
      </w:r>
    </w:p>
    <w:p w:rsidR="00E754AC" w:rsidRDefault="00E754AC" w:rsidP="00E754AC">
      <w:pPr>
        <w:rPr>
          <w:spacing w:val="-3"/>
          <w:sz w:val="32"/>
          <w:szCs w:val="32"/>
        </w:rPr>
      </w:pP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№7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pacing w:val="2"/>
          <w:sz w:val="32"/>
          <w:szCs w:val="32"/>
        </w:rPr>
        <w:t>1. Методы стандартизации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</w:t>
      </w:r>
      <w:r w:rsidRPr="009B423B">
        <w:rPr>
          <w:sz w:val="32"/>
          <w:szCs w:val="32"/>
        </w:rPr>
        <w:t>Сущность добровольной сертификации.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Основные характеристики измерительных средств.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№8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pacing w:val="2"/>
          <w:sz w:val="32"/>
          <w:szCs w:val="32"/>
        </w:rPr>
        <w:t>1. Технический регламент</w:t>
      </w:r>
      <w:r w:rsidRPr="009B423B">
        <w:rPr>
          <w:spacing w:val="2"/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Цели подтверждения соответствия</w:t>
      </w:r>
    </w:p>
    <w:p w:rsidR="00E754AC" w:rsidRPr="009B423B" w:rsidRDefault="00E754AC" w:rsidP="00E754AC">
      <w:pPr>
        <w:rPr>
          <w:spacing w:val="-3"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Виды измерений</w:t>
      </w:r>
      <w:r>
        <w:rPr>
          <w:sz w:val="32"/>
          <w:szCs w:val="32"/>
        </w:rPr>
        <w:t>.</w:t>
      </w:r>
    </w:p>
    <w:p w:rsidR="00E754AC" w:rsidRDefault="00E754AC" w:rsidP="00E754AC">
      <w:pPr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№9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Виды стандартов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Декларирование соответствия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Основные задачи метрологической службы предприятия.</w:t>
      </w:r>
    </w:p>
    <w:p w:rsidR="00E754AC" w:rsidRPr="009B423B" w:rsidRDefault="00E754AC" w:rsidP="00E754AC">
      <w:pPr>
        <w:rPr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№10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5C280A">
        <w:rPr>
          <w:sz w:val="32"/>
          <w:szCs w:val="32"/>
        </w:rPr>
        <w:t>С</w:t>
      </w:r>
      <w:r>
        <w:rPr>
          <w:sz w:val="32"/>
          <w:szCs w:val="32"/>
        </w:rPr>
        <w:t>тандартизаци</w:t>
      </w:r>
      <w:r w:rsidR="005C280A">
        <w:rPr>
          <w:sz w:val="32"/>
          <w:szCs w:val="32"/>
        </w:rPr>
        <w:t>я</w:t>
      </w:r>
      <w:r>
        <w:rPr>
          <w:sz w:val="32"/>
          <w:szCs w:val="32"/>
        </w:rPr>
        <w:t xml:space="preserve"> и ее задачи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14539A">
        <w:rPr>
          <w:sz w:val="32"/>
          <w:szCs w:val="32"/>
        </w:rPr>
        <w:t>Схемы сертификации продукции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Pr="009B423B">
        <w:rPr>
          <w:sz w:val="32"/>
          <w:szCs w:val="32"/>
        </w:rPr>
        <w:t>Систематические и сл</w:t>
      </w:r>
      <w:r>
        <w:rPr>
          <w:sz w:val="32"/>
          <w:szCs w:val="32"/>
        </w:rPr>
        <w:t>учайные погрешности.</w:t>
      </w:r>
    </w:p>
    <w:p w:rsidR="00E754AC" w:rsidRDefault="00E754AC" w:rsidP="00E754AC">
      <w:pPr>
        <w:jc w:val="center"/>
        <w:rPr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z w:val="32"/>
          <w:szCs w:val="32"/>
        </w:rPr>
        <w:t>Вариант №11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B423B">
        <w:rPr>
          <w:sz w:val="32"/>
          <w:szCs w:val="32"/>
        </w:rPr>
        <w:t>Виды стандартов</w:t>
      </w:r>
      <w:r>
        <w:rPr>
          <w:sz w:val="32"/>
          <w:szCs w:val="32"/>
        </w:rPr>
        <w:t>.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Сертификат соответствия.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Эталонные измерительные средства.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№12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Международная стандартизация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Знак обращения на рынке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Основные характеристики измерительных средств.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№13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Г</w:t>
      </w:r>
      <w:r w:rsidRPr="009B423B">
        <w:rPr>
          <w:sz w:val="32"/>
          <w:szCs w:val="32"/>
        </w:rPr>
        <w:t>осударственн</w:t>
      </w:r>
      <w:r w:rsidR="005C280A">
        <w:rPr>
          <w:sz w:val="32"/>
          <w:szCs w:val="32"/>
        </w:rPr>
        <w:t>ый</w:t>
      </w:r>
      <w:r w:rsidRPr="009B423B">
        <w:rPr>
          <w:sz w:val="32"/>
          <w:szCs w:val="32"/>
        </w:rPr>
        <w:t xml:space="preserve"> </w:t>
      </w:r>
      <w:r>
        <w:rPr>
          <w:sz w:val="32"/>
          <w:szCs w:val="32"/>
        </w:rPr>
        <w:t>метрологический надзор.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Формы подтверждения соответствия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Классификация погрешностей измерения.</w:t>
      </w:r>
    </w:p>
    <w:p w:rsidR="00E754AC" w:rsidRDefault="00E754AC" w:rsidP="00E754AC">
      <w:pPr>
        <w:jc w:val="center"/>
        <w:rPr>
          <w:spacing w:val="-2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2"/>
          <w:sz w:val="32"/>
          <w:szCs w:val="32"/>
        </w:rPr>
        <w:t>Вариант №14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14539A">
        <w:rPr>
          <w:sz w:val="32"/>
          <w:szCs w:val="32"/>
        </w:rPr>
        <w:t xml:space="preserve"> Методы стандартизации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Сертификация импортной продукции.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Метрологические показатели средств измерения.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Default="00E754AC" w:rsidP="00E754AC">
      <w:pPr>
        <w:jc w:val="center"/>
        <w:rPr>
          <w:spacing w:val="-3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№15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4539A">
        <w:rPr>
          <w:sz w:val="32"/>
          <w:szCs w:val="32"/>
        </w:rPr>
        <w:t>Цели стандартизации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Сертификация услуг.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Поверка средств измерений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jc w:val="center"/>
        <w:rPr>
          <w:spacing w:val="-2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2"/>
          <w:sz w:val="32"/>
          <w:szCs w:val="32"/>
        </w:rPr>
        <w:t>Вариант №16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4539A">
        <w:rPr>
          <w:sz w:val="32"/>
          <w:szCs w:val="32"/>
        </w:rPr>
        <w:t>Принципы стандартизации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Виды стандартов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Обработка результатов прямых многократных изме</w:t>
      </w:r>
      <w:r w:rsidRPr="009B423B">
        <w:rPr>
          <w:sz w:val="32"/>
          <w:szCs w:val="32"/>
        </w:rPr>
        <w:t>рений.</w:t>
      </w:r>
    </w:p>
    <w:p w:rsidR="00E754AC" w:rsidRPr="009B423B" w:rsidRDefault="00E754AC" w:rsidP="00E754AC">
      <w:pPr>
        <w:rPr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1"/>
          <w:sz w:val="32"/>
          <w:szCs w:val="32"/>
        </w:rPr>
        <w:t>Вариант №17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4539A">
        <w:rPr>
          <w:sz w:val="32"/>
          <w:szCs w:val="32"/>
        </w:rPr>
        <w:t>Типизация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 xml:space="preserve">Системы сертификации </w:t>
      </w:r>
      <w:r>
        <w:rPr>
          <w:sz w:val="32"/>
          <w:szCs w:val="32"/>
        </w:rPr>
        <w:t>однородной продукции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Грубые погрешности</w:t>
      </w:r>
    </w:p>
    <w:p w:rsidR="00E754AC" w:rsidRPr="009B423B" w:rsidRDefault="00E754AC" w:rsidP="00E754AC">
      <w:pPr>
        <w:rPr>
          <w:sz w:val="32"/>
          <w:szCs w:val="32"/>
        </w:rPr>
      </w:pP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2"/>
          <w:sz w:val="32"/>
          <w:szCs w:val="32"/>
        </w:rPr>
        <w:t>Вариант №18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4539A">
        <w:rPr>
          <w:sz w:val="32"/>
          <w:szCs w:val="32"/>
        </w:rPr>
        <w:t>Симплификация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>Государственная система обеспечения единства измерений.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Подтверждение соответствия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jc w:val="center"/>
        <w:rPr>
          <w:spacing w:val="-2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2"/>
          <w:sz w:val="32"/>
          <w:szCs w:val="32"/>
        </w:rPr>
        <w:t>Вариант №19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4539A">
        <w:rPr>
          <w:sz w:val="32"/>
          <w:szCs w:val="32"/>
        </w:rPr>
        <w:t>Агрегатирование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Схемы </w:t>
      </w:r>
      <w:r w:rsidRPr="009B423B">
        <w:rPr>
          <w:sz w:val="32"/>
          <w:szCs w:val="32"/>
        </w:rPr>
        <w:t>сертификации.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Обеспечение единства измерений в РФ.</w:t>
      </w:r>
    </w:p>
    <w:p w:rsidR="00E754AC" w:rsidRDefault="00E754AC" w:rsidP="00E754AC">
      <w:pPr>
        <w:jc w:val="center"/>
        <w:rPr>
          <w:spacing w:val="-1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1"/>
          <w:sz w:val="32"/>
          <w:szCs w:val="32"/>
        </w:rPr>
        <w:t>Вариант №20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9B423B">
        <w:rPr>
          <w:sz w:val="32"/>
          <w:szCs w:val="32"/>
        </w:rPr>
        <w:t xml:space="preserve">Международная организация по стандартизации </w:t>
      </w:r>
      <w:r w:rsidRPr="009B423B">
        <w:rPr>
          <w:sz w:val="32"/>
          <w:szCs w:val="32"/>
          <w:lang w:val="en-US"/>
        </w:rPr>
        <w:t>ISO</w:t>
      </w:r>
      <w:r w:rsidRPr="009B423B">
        <w:rPr>
          <w:sz w:val="32"/>
          <w:szCs w:val="32"/>
        </w:rPr>
        <w:t xml:space="preserve"> и её функции.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B423B">
        <w:rPr>
          <w:sz w:val="32"/>
          <w:szCs w:val="32"/>
        </w:rPr>
        <w:t xml:space="preserve">Закон "О </w:t>
      </w:r>
      <w:r>
        <w:rPr>
          <w:sz w:val="32"/>
          <w:szCs w:val="32"/>
        </w:rPr>
        <w:t>техническом регулировании</w:t>
      </w:r>
      <w:r w:rsidRPr="009B423B">
        <w:rPr>
          <w:sz w:val="32"/>
          <w:szCs w:val="32"/>
        </w:rPr>
        <w:t>". Основные положения</w:t>
      </w:r>
      <w:r w:rsidRPr="009B423B">
        <w:rPr>
          <w:spacing w:val="-2"/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9B423B">
        <w:rPr>
          <w:sz w:val="32"/>
          <w:szCs w:val="32"/>
        </w:rPr>
        <w:t>Эталоны единиц измере</w:t>
      </w:r>
      <w:r>
        <w:rPr>
          <w:sz w:val="32"/>
          <w:szCs w:val="32"/>
        </w:rPr>
        <w:t>ний</w:t>
      </w:r>
    </w:p>
    <w:p w:rsidR="00E754AC" w:rsidRPr="009B423B" w:rsidRDefault="00E754AC" w:rsidP="00E754AC">
      <w:pPr>
        <w:rPr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z w:val="32"/>
          <w:szCs w:val="32"/>
        </w:rPr>
        <w:t>Вариант №21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Принципы технического регулирования</w:t>
      </w:r>
    </w:p>
    <w:p w:rsidR="00E754AC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Принципы подтверждения соответствия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3. Виды государственного метрологического контроля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jc w:val="center"/>
        <w:rPr>
          <w:spacing w:val="-1"/>
          <w:sz w:val="32"/>
          <w:szCs w:val="32"/>
        </w:rPr>
      </w:pPr>
    </w:p>
    <w:p w:rsidR="00E754AC" w:rsidRPr="009B423B" w:rsidRDefault="00E754AC" w:rsidP="00E754AC">
      <w:pPr>
        <w:jc w:val="center"/>
        <w:rPr>
          <w:sz w:val="32"/>
          <w:szCs w:val="32"/>
        </w:rPr>
      </w:pPr>
      <w:r w:rsidRPr="009B423B">
        <w:rPr>
          <w:spacing w:val="-1"/>
          <w:sz w:val="32"/>
          <w:szCs w:val="32"/>
        </w:rPr>
        <w:t>Вариант №22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1. Технический регламент</w:t>
      </w:r>
      <w:r w:rsidRPr="009B423B">
        <w:rPr>
          <w:sz w:val="32"/>
          <w:szCs w:val="32"/>
        </w:rPr>
        <w:t>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Схемы се</w:t>
      </w:r>
      <w:r w:rsidRPr="009B423B">
        <w:rPr>
          <w:sz w:val="32"/>
          <w:szCs w:val="32"/>
        </w:rPr>
        <w:t>ртификация услуг.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 Международная система единиц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jc w:val="center"/>
        <w:rPr>
          <w:spacing w:val="-3"/>
          <w:sz w:val="32"/>
          <w:szCs w:val="32"/>
        </w:rPr>
      </w:pPr>
      <w:r w:rsidRPr="009B423B">
        <w:rPr>
          <w:spacing w:val="-3"/>
          <w:sz w:val="32"/>
          <w:szCs w:val="32"/>
        </w:rPr>
        <w:t>Вариант №23</w:t>
      </w:r>
    </w:p>
    <w:p w:rsidR="00E754AC" w:rsidRPr="009B423B" w:rsidRDefault="00E754AC" w:rsidP="00E754AC">
      <w:pPr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1. Методы стандартизации</w:t>
      </w:r>
    </w:p>
    <w:p w:rsidR="00E754AC" w:rsidRPr="009B423B" w:rsidRDefault="00E754AC" w:rsidP="00E754AC">
      <w:pPr>
        <w:rPr>
          <w:sz w:val="32"/>
          <w:szCs w:val="32"/>
        </w:rPr>
      </w:pPr>
      <w:r>
        <w:rPr>
          <w:sz w:val="32"/>
          <w:szCs w:val="32"/>
        </w:rPr>
        <w:t>2. Цели технического регулирования</w:t>
      </w:r>
      <w:r w:rsidRPr="009B423B">
        <w:rPr>
          <w:sz w:val="32"/>
          <w:szCs w:val="32"/>
        </w:rPr>
        <w:t>.</w:t>
      </w:r>
    </w:p>
    <w:p w:rsidR="00E754AC" w:rsidRDefault="00E754AC" w:rsidP="00E754AC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924BA6">
        <w:rPr>
          <w:rFonts w:ascii="Times New Roman CYR" w:hAnsi="Times New Roman CYR" w:cs="Times New Roman CYR"/>
          <w:bCs/>
          <w:sz w:val="32"/>
          <w:szCs w:val="32"/>
        </w:rPr>
        <w:t xml:space="preserve">3. </w:t>
      </w:r>
      <w:r>
        <w:rPr>
          <w:rFonts w:ascii="Times New Roman CYR" w:hAnsi="Times New Roman CYR" w:cs="Times New Roman CYR"/>
          <w:bCs/>
          <w:sz w:val="32"/>
          <w:szCs w:val="32"/>
        </w:rPr>
        <w:t>Классы точности средств измерений</w:t>
      </w:r>
    </w:p>
    <w:p w:rsidR="00E754AC" w:rsidRDefault="00E754AC" w:rsidP="00E754AC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754AC" w:rsidRDefault="00E754AC" w:rsidP="00E754AC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Вариант №24</w:t>
      </w:r>
    </w:p>
    <w:p w:rsidR="00E754AC" w:rsidRDefault="00E754AC" w:rsidP="00E754AC">
      <w:pPr>
        <w:widowControl/>
        <w:tabs>
          <w:tab w:val="left" w:pos="0"/>
        </w:tabs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1. Международная стандартизация</w:t>
      </w:r>
    </w:p>
    <w:p w:rsidR="00E754AC" w:rsidRPr="00924BA6" w:rsidRDefault="00E754AC" w:rsidP="00E754AC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2. Декларирование соответствия</w:t>
      </w:r>
    </w:p>
    <w:p w:rsidR="00E754AC" w:rsidRPr="00924BA6" w:rsidRDefault="00E754AC" w:rsidP="00E754AC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3. Классификация погрешностей</w:t>
      </w:r>
    </w:p>
    <w:p w:rsidR="00E754AC" w:rsidRDefault="00E754AC" w:rsidP="00E754AC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754AC" w:rsidRPr="00924BA6" w:rsidRDefault="00E754AC" w:rsidP="00E754AC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Вариант №25</w:t>
      </w:r>
    </w:p>
    <w:p w:rsidR="00E754AC" w:rsidRPr="00924BA6" w:rsidRDefault="00E754AC" w:rsidP="00E754AC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1. Методы стандартизации.</w:t>
      </w:r>
    </w:p>
    <w:p w:rsidR="00E754AC" w:rsidRDefault="00E754AC" w:rsidP="00E754AC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2. </w:t>
      </w:r>
      <w:r w:rsidRPr="00924BA6">
        <w:rPr>
          <w:rFonts w:ascii="Times New Roman CYR" w:hAnsi="Times New Roman CYR" w:cs="Times New Roman CYR"/>
          <w:bCs/>
          <w:sz w:val="32"/>
          <w:szCs w:val="32"/>
        </w:rPr>
        <w:t>Принципы подтверждения соответствия</w:t>
      </w:r>
      <w:r>
        <w:rPr>
          <w:rFonts w:ascii="Times New Roman CYR" w:hAnsi="Times New Roman CYR" w:cs="Times New Roman CYR"/>
          <w:bCs/>
          <w:sz w:val="32"/>
          <w:szCs w:val="32"/>
        </w:rPr>
        <w:t>.</w:t>
      </w:r>
    </w:p>
    <w:p w:rsidR="00E754AC" w:rsidRPr="00924BA6" w:rsidRDefault="00E754AC" w:rsidP="00E754AC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3. </w:t>
      </w:r>
      <w:r w:rsidR="0014539A">
        <w:rPr>
          <w:rFonts w:ascii="Times New Roman CYR" w:hAnsi="Times New Roman CYR" w:cs="Times New Roman CYR"/>
          <w:bCs/>
          <w:sz w:val="32"/>
          <w:szCs w:val="32"/>
        </w:rPr>
        <w:t>Унификация</w:t>
      </w:r>
    </w:p>
    <w:p w:rsidR="00004C59" w:rsidRDefault="00004C59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39D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5. ПРАКТИЧЕСКАЯ ЧАСТЬ КОНТРОЛЬНОЙ РАБОТЫ</w:t>
      </w:r>
    </w:p>
    <w:p w:rsidR="00A3239D" w:rsidRDefault="00A3239D" w:rsidP="00A3239D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A3239D" w:rsidRPr="00C71915" w:rsidRDefault="00A3239D" w:rsidP="00A3239D">
      <w:pPr>
        <w:spacing w:line="24" w:lineRule="atLeas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5.1. </w:t>
      </w:r>
      <w:r w:rsidRPr="00C71915">
        <w:rPr>
          <w:b/>
          <w:sz w:val="32"/>
          <w:szCs w:val="32"/>
        </w:rPr>
        <w:t>ВЫБОР СРЕДСТВ ИЗМЕРЕНИЙ СВОБОДНЫХ</w:t>
      </w:r>
    </w:p>
    <w:p w:rsidR="00A3239D" w:rsidRPr="00C71915" w:rsidRDefault="00A3239D" w:rsidP="00A3239D">
      <w:pPr>
        <w:spacing w:line="24" w:lineRule="atLeast"/>
        <w:jc w:val="center"/>
        <w:rPr>
          <w:b/>
          <w:sz w:val="32"/>
          <w:szCs w:val="32"/>
        </w:rPr>
      </w:pPr>
      <w:r w:rsidRPr="00C71915">
        <w:rPr>
          <w:b/>
          <w:sz w:val="32"/>
          <w:szCs w:val="32"/>
        </w:rPr>
        <w:t xml:space="preserve">ЛИНЕЙНЫХ РАЗМЕРОВ </w:t>
      </w:r>
    </w:p>
    <w:p w:rsidR="00A3239D" w:rsidRPr="00C71915" w:rsidRDefault="00A3239D" w:rsidP="00A3239D">
      <w:pPr>
        <w:spacing w:line="24" w:lineRule="atLeast"/>
        <w:rPr>
          <w:sz w:val="32"/>
          <w:szCs w:val="32"/>
        </w:rPr>
      </w:pPr>
    </w:p>
    <w:p w:rsidR="00A3239D" w:rsidRPr="00C71915" w:rsidRDefault="00A3239D" w:rsidP="00A3239D">
      <w:pPr>
        <w:spacing w:line="24" w:lineRule="atLeast"/>
        <w:ind w:firstLine="283"/>
        <w:jc w:val="both"/>
        <w:rPr>
          <w:sz w:val="32"/>
          <w:szCs w:val="32"/>
        </w:rPr>
      </w:pPr>
      <w:r w:rsidRPr="00C71915">
        <w:rPr>
          <w:sz w:val="32"/>
          <w:szCs w:val="32"/>
        </w:rPr>
        <w:t>Технические средства, используемые при измерениях и имеющие нормированные метрологические характеристики, называются сре</w:t>
      </w:r>
      <w:r w:rsidRPr="00C71915">
        <w:rPr>
          <w:sz w:val="32"/>
          <w:szCs w:val="32"/>
        </w:rPr>
        <w:t>д</w:t>
      </w:r>
      <w:r w:rsidRPr="00C71915">
        <w:rPr>
          <w:sz w:val="32"/>
          <w:szCs w:val="32"/>
        </w:rPr>
        <w:t>ствами измерения.</w:t>
      </w:r>
    </w:p>
    <w:p w:rsidR="00A3239D" w:rsidRPr="00C71915" w:rsidRDefault="00A3239D" w:rsidP="00A3239D">
      <w:pPr>
        <w:spacing w:line="24" w:lineRule="atLeast"/>
        <w:ind w:firstLine="283"/>
        <w:jc w:val="both"/>
        <w:rPr>
          <w:sz w:val="32"/>
          <w:szCs w:val="32"/>
        </w:rPr>
      </w:pPr>
      <w:r w:rsidRPr="00C71915">
        <w:rPr>
          <w:sz w:val="32"/>
          <w:szCs w:val="32"/>
        </w:rPr>
        <w:t>Измерительные средства в зависимости от измеряемых размеров и допускаемых погреш</w:t>
      </w:r>
      <w:r w:rsidRPr="00C71915">
        <w:rPr>
          <w:sz w:val="32"/>
          <w:szCs w:val="32"/>
        </w:rPr>
        <w:softHyphen/>
        <w:t xml:space="preserve">ностей измерения рекомендуется выбирать по </w:t>
      </w:r>
      <w:hyperlink w:anchor="прил_1_табл_1" w:tooltip="таблица 1" w:history="1">
        <w:r w:rsidRPr="00C71915">
          <w:rPr>
            <w:rStyle w:val="ad"/>
            <w:sz w:val="32"/>
            <w:szCs w:val="32"/>
          </w:rPr>
          <w:t>табл. 1</w:t>
        </w:r>
      </w:hyperlink>
      <w:r w:rsidRPr="00C71915">
        <w:rPr>
          <w:sz w:val="32"/>
          <w:szCs w:val="32"/>
        </w:rPr>
        <w:t>-</w:t>
      </w:r>
      <w:hyperlink w:anchor="прил_1_табл_4" w:tooltip="таблица 4" w:history="1">
        <w:r w:rsidRPr="00C71915">
          <w:rPr>
            <w:rStyle w:val="ad"/>
            <w:sz w:val="32"/>
            <w:szCs w:val="32"/>
          </w:rPr>
          <w:t>4</w:t>
        </w:r>
      </w:hyperlink>
      <w:r w:rsidRPr="00C71915">
        <w:rPr>
          <w:sz w:val="32"/>
          <w:szCs w:val="32"/>
        </w:rPr>
        <w:t>. Допускается использовать более точ</w:t>
      </w:r>
      <w:r w:rsidRPr="00C71915">
        <w:rPr>
          <w:sz w:val="32"/>
          <w:szCs w:val="32"/>
        </w:rPr>
        <w:softHyphen/>
        <w:t>ные средства измер</w:t>
      </w:r>
      <w:r w:rsidRPr="00C71915">
        <w:rPr>
          <w:sz w:val="32"/>
          <w:szCs w:val="32"/>
        </w:rPr>
        <w:t>е</w:t>
      </w:r>
      <w:r w:rsidRPr="00C71915">
        <w:rPr>
          <w:sz w:val="32"/>
          <w:szCs w:val="32"/>
        </w:rPr>
        <w:t xml:space="preserve">ния, кроме указанных в </w:t>
      </w:r>
      <w:hyperlink w:anchor="прил_1_табл_1" w:history="1">
        <w:r w:rsidRPr="00C71915">
          <w:rPr>
            <w:rStyle w:val="ad"/>
            <w:sz w:val="32"/>
            <w:szCs w:val="32"/>
          </w:rPr>
          <w:t>табл. 1</w:t>
        </w:r>
      </w:hyperlink>
      <w:r w:rsidRPr="00C71915">
        <w:rPr>
          <w:sz w:val="32"/>
          <w:szCs w:val="32"/>
        </w:rPr>
        <w:t>.</w:t>
      </w:r>
    </w:p>
    <w:p w:rsidR="00A3239D" w:rsidRPr="00C71915" w:rsidRDefault="00A3239D" w:rsidP="00A3239D">
      <w:pPr>
        <w:spacing w:line="24" w:lineRule="atLeast"/>
        <w:ind w:firstLine="283"/>
        <w:jc w:val="both"/>
        <w:rPr>
          <w:sz w:val="32"/>
          <w:szCs w:val="32"/>
        </w:rPr>
      </w:pPr>
      <w:r w:rsidRPr="00C71915">
        <w:rPr>
          <w:sz w:val="32"/>
          <w:szCs w:val="32"/>
        </w:rPr>
        <w:t xml:space="preserve">В </w:t>
      </w:r>
      <w:hyperlink w:anchor="прил_1_табл_2" w:tooltip="таблица 2" w:history="1">
        <w:r w:rsidRPr="00C71915">
          <w:rPr>
            <w:rStyle w:val="ad"/>
            <w:sz w:val="32"/>
            <w:szCs w:val="32"/>
          </w:rPr>
          <w:t>табл. 2</w:t>
        </w:r>
      </w:hyperlink>
      <w:r w:rsidRPr="00C71915">
        <w:rPr>
          <w:sz w:val="32"/>
          <w:szCs w:val="32"/>
        </w:rPr>
        <w:t>-</w:t>
      </w:r>
      <w:hyperlink w:anchor="прил_1_табл_4" w:tooltip="таблица 4" w:history="1">
        <w:r w:rsidRPr="00C71915">
          <w:rPr>
            <w:rStyle w:val="ad"/>
            <w:sz w:val="32"/>
            <w:szCs w:val="32"/>
          </w:rPr>
          <w:t>4</w:t>
        </w:r>
      </w:hyperlink>
      <w:r w:rsidRPr="00C71915">
        <w:rPr>
          <w:sz w:val="32"/>
          <w:szCs w:val="32"/>
        </w:rPr>
        <w:t xml:space="preserve"> на пересечении вертикальной колонки (квалитет) и г</w:t>
      </w:r>
      <w:r w:rsidRPr="00C71915">
        <w:rPr>
          <w:sz w:val="32"/>
          <w:szCs w:val="32"/>
        </w:rPr>
        <w:t>о</w:t>
      </w:r>
      <w:r w:rsidRPr="00C71915">
        <w:rPr>
          <w:sz w:val="32"/>
          <w:szCs w:val="32"/>
        </w:rPr>
        <w:t>ризонтальной строки (но</w:t>
      </w:r>
      <w:r w:rsidRPr="00C71915">
        <w:rPr>
          <w:sz w:val="32"/>
          <w:szCs w:val="32"/>
        </w:rPr>
        <w:softHyphen/>
        <w:t>минальные размеры) находится поле, в кот</w:t>
      </w:r>
      <w:r w:rsidRPr="00C71915">
        <w:rPr>
          <w:sz w:val="32"/>
          <w:szCs w:val="32"/>
        </w:rPr>
        <w:t>о</w:t>
      </w:r>
      <w:r w:rsidRPr="00C71915">
        <w:rPr>
          <w:sz w:val="32"/>
          <w:szCs w:val="32"/>
        </w:rPr>
        <w:t>ром в виде дроби указан в числителе предел до</w:t>
      </w:r>
      <w:r w:rsidRPr="00C71915">
        <w:rPr>
          <w:sz w:val="32"/>
          <w:szCs w:val="32"/>
        </w:rPr>
        <w:softHyphen/>
        <w:t>пускаемой погрешн</w:t>
      </w:r>
      <w:r w:rsidRPr="00C71915">
        <w:rPr>
          <w:sz w:val="32"/>
          <w:szCs w:val="32"/>
        </w:rPr>
        <w:t>о</w:t>
      </w:r>
      <w:r w:rsidRPr="00C71915">
        <w:rPr>
          <w:sz w:val="32"/>
          <w:szCs w:val="32"/>
        </w:rPr>
        <w:t>сти измерения в микрометрах (мкм), а в  знаменателе – условные  обозна</w:t>
      </w:r>
      <w:r w:rsidRPr="00C71915">
        <w:rPr>
          <w:sz w:val="32"/>
          <w:szCs w:val="32"/>
        </w:rPr>
        <w:softHyphen/>
        <w:t xml:space="preserve">чения  измерительных  средств из </w:t>
      </w:r>
      <w:hyperlink w:anchor="табл_1" w:tooltip="табл. 1" w:history="1">
        <w:r w:rsidRPr="00C71915">
          <w:rPr>
            <w:rStyle w:val="ad"/>
            <w:sz w:val="32"/>
            <w:szCs w:val="32"/>
          </w:rPr>
          <w:t>табл. 1</w:t>
        </w:r>
      </w:hyperlink>
      <w:r w:rsidRPr="00C71915">
        <w:rPr>
          <w:sz w:val="32"/>
          <w:szCs w:val="32"/>
        </w:rPr>
        <w:t>.</w:t>
      </w:r>
    </w:p>
    <w:p w:rsidR="00A3239D" w:rsidRPr="00E151FC" w:rsidRDefault="00A3239D" w:rsidP="00A3239D">
      <w:pPr>
        <w:tabs>
          <w:tab w:val="left" w:pos="7560"/>
        </w:tabs>
        <w:spacing w:before="120"/>
        <w:jc w:val="right"/>
        <w:rPr>
          <w:i/>
          <w:sz w:val="28"/>
          <w:szCs w:val="28"/>
        </w:rPr>
      </w:pPr>
      <w:bookmarkStart w:id="3" w:name="прил_1_табл_1"/>
      <w:r w:rsidRPr="00E151FC">
        <w:rPr>
          <w:i/>
          <w:sz w:val="28"/>
          <w:szCs w:val="28"/>
        </w:rPr>
        <w:t>Таблица 1</w:t>
      </w:r>
      <w:bookmarkEnd w:id="3"/>
    </w:p>
    <w:p w:rsidR="00A3239D" w:rsidRPr="00E151FC" w:rsidRDefault="00A3239D" w:rsidP="00A3239D">
      <w:pPr>
        <w:tabs>
          <w:tab w:val="left" w:pos="7560"/>
        </w:tabs>
        <w:spacing w:before="120" w:after="120"/>
        <w:jc w:val="center"/>
        <w:rPr>
          <w:bCs/>
          <w:sz w:val="28"/>
          <w:szCs w:val="28"/>
        </w:rPr>
      </w:pPr>
      <w:r w:rsidRPr="00E151FC">
        <w:rPr>
          <w:bCs/>
          <w:sz w:val="28"/>
          <w:szCs w:val="28"/>
        </w:rPr>
        <w:t>Универсальные средства измерения размеров с неуказанными допусками</w:t>
      </w:r>
    </w:p>
    <w:p w:rsidR="00A3239D" w:rsidRDefault="00A3239D" w:rsidP="00A3239D">
      <w:pPr>
        <w:jc w:val="center"/>
        <w:rPr>
          <w:b/>
          <w:bCs/>
          <w:sz w:val="28"/>
          <w:szCs w:val="28"/>
        </w:rPr>
      </w:pPr>
      <w:r w:rsidRPr="00C62E0B">
        <w:rPr>
          <w:b/>
          <w:bCs/>
          <w:sz w:val="28"/>
          <w:szCs w:val="28"/>
        </w:rPr>
        <w:object w:dxaOrig="9443" w:dyaOrig="6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326.25pt" o:ole="">
            <v:imagedata r:id="rId7" o:title=""/>
          </v:shape>
          <o:OLEObject Type="Embed" ProgID="Word.Document.8" ShapeID="_x0000_i1025" DrawAspect="Content" ObjectID="_1541019776" r:id="rId8">
            <o:FieldCodes>\s</o:FieldCodes>
          </o:OLEObject>
        </w:object>
      </w:r>
    </w:p>
    <w:p w:rsidR="000B7513" w:rsidRDefault="000B7513" w:rsidP="00A3239D">
      <w:pPr>
        <w:spacing w:before="120"/>
        <w:jc w:val="right"/>
        <w:rPr>
          <w:i/>
          <w:sz w:val="28"/>
          <w:szCs w:val="28"/>
        </w:rPr>
      </w:pPr>
    </w:p>
    <w:p w:rsidR="00A3239D" w:rsidRPr="00E151FC" w:rsidRDefault="00A3239D" w:rsidP="00A3239D">
      <w:pPr>
        <w:spacing w:before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Продолжение табл.</w:t>
      </w:r>
      <w:r w:rsidRPr="00E151FC">
        <w:rPr>
          <w:i/>
          <w:sz w:val="28"/>
          <w:szCs w:val="28"/>
        </w:rPr>
        <w:t>1</w:t>
      </w:r>
    </w:p>
    <w:p w:rsidR="00A3239D" w:rsidRDefault="00A3239D" w:rsidP="00A3239D">
      <w:pPr>
        <w:jc w:val="center"/>
        <w:rPr>
          <w:b/>
          <w:bCs/>
          <w:sz w:val="28"/>
          <w:szCs w:val="28"/>
        </w:rPr>
      </w:pPr>
      <w:r w:rsidRPr="00C62E0B">
        <w:rPr>
          <w:b/>
          <w:bCs/>
          <w:sz w:val="28"/>
          <w:szCs w:val="28"/>
        </w:rPr>
        <w:object w:dxaOrig="9443" w:dyaOrig="3208">
          <v:shape id="_x0000_i1026" type="#_x0000_t75" style="width:472.5pt;height:160.5pt" o:ole="">
            <v:imagedata r:id="rId9" o:title=""/>
          </v:shape>
          <o:OLEObject Type="Embed" ProgID="Word.Document.8" ShapeID="_x0000_i1026" DrawAspect="Content" ObjectID="_1541019777" r:id="rId10">
            <o:FieldCodes>\s</o:FieldCodes>
          </o:OLEObject>
        </w:object>
      </w:r>
    </w:p>
    <w:p w:rsidR="00A3239D" w:rsidRPr="00E151FC" w:rsidRDefault="00A3239D" w:rsidP="00A3239D">
      <w:pPr>
        <w:spacing w:before="120"/>
        <w:jc w:val="right"/>
        <w:rPr>
          <w:i/>
          <w:sz w:val="28"/>
          <w:szCs w:val="28"/>
        </w:rPr>
      </w:pPr>
      <w:bookmarkStart w:id="4" w:name="прил_1_табл_2"/>
      <w:r w:rsidRPr="00E151FC">
        <w:rPr>
          <w:i/>
          <w:sz w:val="28"/>
          <w:szCs w:val="28"/>
        </w:rPr>
        <w:t>Таблица 2</w:t>
      </w:r>
      <w:bookmarkEnd w:id="4"/>
    </w:p>
    <w:p w:rsidR="00A3239D" w:rsidRPr="00E151FC" w:rsidRDefault="00A3239D" w:rsidP="00A3239D">
      <w:pPr>
        <w:jc w:val="center"/>
        <w:rPr>
          <w:bCs/>
          <w:sz w:val="28"/>
          <w:szCs w:val="28"/>
        </w:rPr>
      </w:pPr>
      <w:r w:rsidRPr="00E151FC">
        <w:rPr>
          <w:bCs/>
          <w:sz w:val="28"/>
          <w:szCs w:val="28"/>
        </w:rPr>
        <w:t>Выбор универсальных средств для измерения наружных размеров</w:t>
      </w:r>
    </w:p>
    <w:p w:rsidR="00A3239D" w:rsidRDefault="00A3239D" w:rsidP="00A3239D">
      <w:pPr>
        <w:jc w:val="center"/>
        <w:rPr>
          <w:b/>
          <w:bCs/>
          <w:sz w:val="28"/>
          <w:szCs w:val="28"/>
        </w:rPr>
      </w:pPr>
      <w:r w:rsidRPr="00D37CD8">
        <w:rPr>
          <w:b/>
          <w:bCs/>
          <w:sz w:val="28"/>
          <w:szCs w:val="28"/>
        </w:rPr>
        <w:object w:dxaOrig="9444" w:dyaOrig="5479">
          <v:shape id="_x0000_i1027" type="#_x0000_t75" style="width:472.5pt;height:273.75pt" o:ole="">
            <v:imagedata r:id="rId11" o:title=""/>
          </v:shape>
          <o:OLEObject Type="Embed" ProgID="Word.Document.8" ShapeID="_x0000_i1027" DrawAspect="Content" ObjectID="_1541019778" r:id="rId12">
            <o:FieldCodes>\s</o:FieldCodes>
          </o:OLEObject>
        </w:object>
      </w: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A3239D" w:rsidRDefault="00A3239D" w:rsidP="00A3239D">
      <w:pPr>
        <w:spacing w:before="120"/>
        <w:jc w:val="right"/>
        <w:rPr>
          <w:i/>
          <w:sz w:val="28"/>
          <w:szCs w:val="28"/>
        </w:rPr>
      </w:pPr>
    </w:p>
    <w:p w:rsidR="000B7513" w:rsidRDefault="000B7513" w:rsidP="00A3239D">
      <w:pPr>
        <w:spacing w:before="120"/>
        <w:jc w:val="right"/>
        <w:rPr>
          <w:i/>
          <w:sz w:val="28"/>
          <w:szCs w:val="28"/>
        </w:rPr>
      </w:pPr>
    </w:p>
    <w:p w:rsidR="00A3239D" w:rsidRPr="00E151FC" w:rsidRDefault="00A3239D" w:rsidP="00A3239D">
      <w:pPr>
        <w:spacing w:before="120"/>
        <w:jc w:val="right"/>
        <w:rPr>
          <w:i/>
          <w:sz w:val="28"/>
          <w:szCs w:val="28"/>
        </w:rPr>
      </w:pPr>
      <w:r w:rsidRPr="00E151FC">
        <w:rPr>
          <w:i/>
          <w:sz w:val="28"/>
          <w:szCs w:val="28"/>
        </w:rPr>
        <w:t>Таблица 3</w:t>
      </w:r>
    </w:p>
    <w:p w:rsidR="00A3239D" w:rsidRPr="00E151FC" w:rsidRDefault="00A3239D" w:rsidP="00A3239D">
      <w:pPr>
        <w:spacing w:before="120" w:after="120"/>
        <w:jc w:val="center"/>
        <w:rPr>
          <w:bCs/>
          <w:sz w:val="28"/>
          <w:szCs w:val="28"/>
        </w:rPr>
      </w:pPr>
      <w:r w:rsidRPr="00E151FC">
        <w:rPr>
          <w:bCs/>
          <w:sz w:val="28"/>
          <w:szCs w:val="28"/>
        </w:rPr>
        <w:t>Выбор универсальных средств для измерения внутренних размеров</w:t>
      </w:r>
    </w:p>
    <w:p w:rsidR="00A3239D" w:rsidRDefault="00A3239D" w:rsidP="00A3239D">
      <w:pPr>
        <w:spacing w:before="120" w:after="120"/>
        <w:jc w:val="center"/>
        <w:rPr>
          <w:b/>
          <w:bCs/>
          <w:sz w:val="28"/>
          <w:szCs w:val="28"/>
        </w:rPr>
      </w:pPr>
      <w:r w:rsidRPr="00993B9E">
        <w:rPr>
          <w:b/>
          <w:bCs/>
          <w:sz w:val="28"/>
          <w:szCs w:val="28"/>
        </w:rPr>
        <w:object w:dxaOrig="9444" w:dyaOrig="4655">
          <v:shape id="_x0000_i1028" type="#_x0000_t75" style="width:472.5pt;height:232.5pt" o:ole="">
            <v:imagedata r:id="rId13" o:title=""/>
          </v:shape>
          <o:OLEObject Type="Embed" ProgID="Word.Document.8" ShapeID="_x0000_i1028" DrawAspect="Content" ObjectID="_1541019779" r:id="rId14">
            <o:FieldCodes>\s</o:FieldCodes>
          </o:OLEObject>
        </w:object>
      </w:r>
    </w:p>
    <w:p w:rsidR="00A3239D" w:rsidRDefault="00A3239D" w:rsidP="00A3239D">
      <w:pPr>
        <w:spacing w:before="120" w:after="120" w:line="288" w:lineRule="auto"/>
        <w:ind w:firstLine="284"/>
        <w:jc w:val="both"/>
        <w:rPr>
          <w:sz w:val="32"/>
          <w:szCs w:val="32"/>
        </w:rPr>
      </w:pPr>
      <w:r w:rsidRPr="00E151FC">
        <w:rPr>
          <w:b/>
          <w:bCs/>
          <w:sz w:val="32"/>
          <w:szCs w:val="32"/>
        </w:rPr>
        <w:t>Примечание</w:t>
      </w:r>
      <w:r w:rsidRPr="00E151FC">
        <w:rPr>
          <w:sz w:val="32"/>
          <w:szCs w:val="32"/>
        </w:rPr>
        <w:t>. Точность измерения внутренних размеров свыше 1 до 6 мм обеспечивается технологически размерами режущего инс</w:t>
      </w:r>
      <w:r w:rsidRPr="00E151FC">
        <w:rPr>
          <w:sz w:val="32"/>
          <w:szCs w:val="32"/>
        </w:rPr>
        <w:t>т</w:t>
      </w:r>
      <w:r w:rsidRPr="00E151FC">
        <w:rPr>
          <w:sz w:val="32"/>
          <w:szCs w:val="32"/>
        </w:rPr>
        <w:t>румента. Контроль в случае необходимости можно проводить кали</w:t>
      </w:r>
      <w:r w:rsidRPr="00E151FC">
        <w:rPr>
          <w:sz w:val="32"/>
          <w:szCs w:val="32"/>
        </w:rPr>
        <w:t>б</w:t>
      </w:r>
      <w:r w:rsidRPr="00E151FC">
        <w:rPr>
          <w:sz w:val="32"/>
          <w:szCs w:val="32"/>
        </w:rPr>
        <w:t>рами или специальными измерительными средствами.</w:t>
      </w:r>
    </w:p>
    <w:p w:rsidR="00A3239D" w:rsidRPr="00E151FC" w:rsidRDefault="00A3239D" w:rsidP="00A3239D">
      <w:pPr>
        <w:jc w:val="right"/>
        <w:rPr>
          <w:i/>
          <w:sz w:val="28"/>
          <w:szCs w:val="28"/>
        </w:rPr>
      </w:pPr>
      <w:bookmarkStart w:id="5" w:name="прил_1_табл_4"/>
      <w:r w:rsidRPr="00E151FC">
        <w:rPr>
          <w:i/>
          <w:sz w:val="28"/>
          <w:szCs w:val="28"/>
        </w:rPr>
        <w:t>Таблица 4</w:t>
      </w:r>
    </w:p>
    <w:bookmarkEnd w:id="5"/>
    <w:p w:rsidR="00A3239D" w:rsidRPr="00E151FC" w:rsidRDefault="00A3239D" w:rsidP="00A3239D">
      <w:pPr>
        <w:jc w:val="center"/>
        <w:rPr>
          <w:bCs/>
          <w:sz w:val="28"/>
          <w:szCs w:val="28"/>
        </w:rPr>
      </w:pPr>
      <w:r w:rsidRPr="00E151FC">
        <w:rPr>
          <w:bCs/>
          <w:sz w:val="28"/>
          <w:szCs w:val="28"/>
        </w:rPr>
        <w:t>Выбор универсальных средств для измерения глубин и уступов</w:t>
      </w:r>
    </w:p>
    <w:p w:rsidR="00A3239D" w:rsidRDefault="00A3239D" w:rsidP="00A3239D">
      <w:pPr>
        <w:jc w:val="center"/>
        <w:rPr>
          <w:b/>
          <w:bCs/>
          <w:sz w:val="28"/>
          <w:szCs w:val="28"/>
        </w:rPr>
      </w:pPr>
      <w:r w:rsidRPr="00993B9E">
        <w:rPr>
          <w:b/>
          <w:bCs/>
          <w:sz w:val="28"/>
          <w:szCs w:val="28"/>
        </w:rPr>
        <w:object w:dxaOrig="9443" w:dyaOrig="5666">
          <v:shape id="_x0000_i1029" type="#_x0000_t75" style="width:472.5pt;height:283.5pt" o:ole="">
            <v:imagedata r:id="rId15" o:title=""/>
          </v:shape>
          <o:OLEObject Type="Embed" ProgID="Word.Document.8" ShapeID="_x0000_i1029" DrawAspect="Content" ObjectID="_1541019780" r:id="rId16">
            <o:FieldCodes>\s</o:FieldCodes>
          </o:OLEObject>
        </w:object>
      </w:r>
    </w:p>
    <w:p w:rsidR="00A3239D" w:rsidRDefault="00A3239D" w:rsidP="00A3239D">
      <w:pPr>
        <w:spacing w:line="288" w:lineRule="auto"/>
        <w:jc w:val="center"/>
        <w:rPr>
          <w:b/>
          <w:bCs/>
          <w:spacing w:val="50"/>
          <w:sz w:val="32"/>
          <w:szCs w:val="32"/>
        </w:rPr>
      </w:pPr>
    </w:p>
    <w:p w:rsidR="00A3239D" w:rsidRPr="00E151FC" w:rsidRDefault="00A3239D" w:rsidP="00A3239D">
      <w:pPr>
        <w:spacing w:line="288" w:lineRule="auto"/>
        <w:jc w:val="center"/>
        <w:rPr>
          <w:b/>
          <w:sz w:val="32"/>
          <w:szCs w:val="32"/>
        </w:rPr>
      </w:pPr>
      <w:r w:rsidRPr="00E151FC">
        <w:rPr>
          <w:b/>
          <w:bCs/>
          <w:spacing w:val="50"/>
          <w:sz w:val="32"/>
          <w:szCs w:val="32"/>
        </w:rPr>
        <w:t>Пример</w:t>
      </w:r>
    </w:p>
    <w:p w:rsidR="00A3239D" w:rsidRPr="00E151FC" w:rsidRDefault="00A3239D" w:rsidP="00A3239D">
      <w:pPr>
        <w:spacing w:line="288" w:lineRule="auto"/>
        <w:jc w:val="center"/>
        <w:rPr>
          <w:b/>
          <w:sz w:val="32"/>
          <w:szCs w:val="32"/>
        </w:rPr>
      </w:pPr>
    </w:p>
    <w:p w:rsidR="00A3239D" w:rsidRPr="00E151FC" w:rsidRDefault="00A3239D" w:rsidP="00A3239D">
      <w:pPr>
        <w:spacing w:line="288" w:lineRule="auto"/>
        <w:ind w:firstLine="284"/>
        <w:jc w:val="both"/>
        <w:rPr>
          <w:sz w:val="32"/>
          <w:szCs w:val="32"/>
        </w:rPr>
      </w:pPr>
      <w:r w:rsidRPr="00E151FC">
        <w:rPr>
          <w:sz w:val="32"/>
          <w:szCs w:val="32"/>
        </w:rPr>
        <w:t>Выбрать средство измерения для контроля длины изделия для и</w:t>
      </w:r>
      <w:r w:rsidRPr="00E151FC">
        <w:rPr>
          <w:sz w:val="32"/>
          <w:szCs w:val="32"/>
        </w:rPr>
        <w:t>з</w:t>
      </w:r>
      <w:r w:rsidRPr="00E151FC">
        <w:rPr>
          <w:sz w:val="32"/>
          <w:szCs w:val="32"/>
        </w:rPr>
        <w:t>мерения наружного раз</w:t>
      </w:r>
      <w:r w:rsidRPr="00E151FC">
        <w:rPr>
          <w:sz w:val="32"/>
          <w:szCs w:val="32"/>
        </w:rPr>
        <w:softHyphen/>
        <w:t xml:space="preserve">мера </w:t>
      </w:r>
      <w:r w:rsidRPr="00C74F77">
        <w:rPr>
          <w:position w:val="-28"/>
          <w:sz w:val="32"/>
          <w:szCs w:val="32"/>
        </w:rPr>
        <w:object w:dxaOrig="499" w:dyaOrig="720">
          <v:shape id="_x0000_i1030" type="#_x0000_t75" style="width:24.75pt;height:36pt" o:ole="">
            <v:imagedata r:id="rId17" o:title=""/>
          </v:shape>
          <o:OLEObject Type="Embed" ProgID="Equation.3" ShapeID="_x0000_i1030" DrawAspect="Content" ObjectID="_1541019781" r:id="rId18"/>
        </w:object>
      </w:r>
      <w:r w:rsidRPr="00E151FC">
        <w:rPr>
          <w:sz w:val="32"/>
          <w:szCs w:val="32"/>
        </w:rPr>
        <w:t>, где в виде дроби указан в числителе размер измеряемого изделия в мм, а в знамена</w:t>
      </w:r>
      <w:r w:rsidRPr="00E151FC">
        <w:rPr>
          <w:sz w:val="32"/>
          <w:szCs w:val="32"/>
        </w:rPr>
        <w:softHyphen/>
        <w:t>теле – квалитет.</w:t>
      </w:r>
    </w:p>
    <w:p w:rsidR="00A3239D" w:rsidRPr="00DA37DC" w:rsidRDefault="00A3239D" w:rsidP="00A3239D">
      <w:pPr>
        <w:ind w:firstLine="284"/>
        <w:jc w:val="both"/>
        <w:rPr>
          <w:sz w:val="28"/>
          <w:szCs w:val="28"/>
        </w:rPr>
      </w:pPr>
    </w:p>
    <w:p w:rsidR="00A3239D" w:rsidRDefault="00A3239D" w:rsidP="00A3239D">
      <w:pPr>
        <w:spacing w:line="288" w:lineRule="auto"/>
        <w:ind w:firstLine="284"/>
        <w:jc w:val="center"/>
        <w:rPr>
          <w:b/>
          <w:bCs/>
          <w:spacing w:val="50"/>
          <w:sz w:val="32"/>
          <w:szCs w:val="32"/>
        </w:rPr>
      </w:pPr>
      <w:r w:rsidRPr="00E151FC">
        <w:rPr>
          <w:b/>
          <w:bCs/>
          <w:spacing w:val="50"/>
          <w:sz w:val="32"/>
          <w:szCs w:val="32"/>
        </w:rPr>
        <w:t>Решение</w:t>
      </w:r>
    </w:p>
    <w:p w:rsidR="00A3239D" w:rsidRPr="00E151FC" w:rsidRDefault="00A3239D" w:rsidP="00A3239D">
      <w:pPr>
        <w:spacing w:line="288" w:lineRule="auto"/>
        <w:ind w:firstLine="284"/>
        <w:jc w:val="center"/>
        <w:rPr>
          <w:b/>
          <w:bCs/>
          <w:spacing w:val="50"/>
          <w:sz w:val="32"/>
          <w:szCs w:val="32"/>
        </w:rPr>
      </w:pPr>
    </w:p>
    <w:p w:rsidR="00A3239D" w:rsidRDefault="00A3239D" w:rsidP="00A3239D">
      <w:pPr>
        <w:spacing w:after="100" w:afterAutospacing="1" w:line="288" w:lineRule="auto"/>
        <w:ind w:firstLine="357"/>
        <w:jc w:val="both"/>
        <w:rPr>
          <w:sz w:val="32"/>
          <w:szCs w:val="32"/>
        </w:rPr>
      </w:pPr>
      <w:r w:rsidRPr="00E151FC">
        <w:rPr>
          <w:bCs/>
          <w:sz w:val="32"/>
          <w:szCs w:val="32"/>
        </w:rPr>
        <w:t>По таблице №2</w:t>
      </w:r>
      <w:r w:rsidRPr="00E151FC">
        <w:rPr>
          <w:bCs/>
          <w:spacing w:val="50"/>
          <w:sz w:val="32"/>
          <w:szCs w:val="32"/>
        </w:rPr>
        <w:t xml:space="preserve"> «</w:t>
      </w:r>
      <w:r w:rsidRPr="00E151FC">
        <w:rPr>
          <w:bCs/>
          <w:sz w:val="32"/>
          <w:szCs w:val="32"/>
        </w:rPr>
        <w:t>Выбор универсальных средств для измерения н</w:t>
      </w:r>
      <w:r w:rsidRPr="00E151FC">
        <w:rPr>
          <w:bCs/>
          <w:sz w:val="32"/>
          <w:szCs w:val="32"/>
        </w:rPr>
        <w:t>а</w:t>
      </w:r>
      <w:r w:rsidRPr="00E151FC">
        <w:rPr>
          <w:bCs/>
          <w:sz w:val="32"/>
          <w:szCs w:val="32"/>
        </w:rPr>
        <w:t>ружных размеров» оп</w:t>
      </w:r>
      <w:r w:rsidRPr="00E151FC">
        <w:rPr>
          <w:bCs/>
          <w:sz w:val="32"/>
          <w:szCs w:val="32"/>
        </w:rPr>
        <w:softHyphen/>
        <w:t xml:space="preserve">ределяем в поле на пересечении номинального размера и квалитета, </w:t>
      </w:r>
      <w:r w:rsidRPr="00E151FC">
        <w:rPr>
          <w:sz w:val="32"/>
          <w:szCs w:val="32"/>
        </w:rPr>
        <w:t>предел допускаемой по</w:t>
      </w:r>
      <w:r w:rsidRPr="00E151FC">
        <w:rPr>
          <w:sz w:val="32"/>
          <w:szCs w:val="32"/>
        </w:rPr>
        <w:softHyphen/>
        <w:t>грешности измерения в микрометрах (мкм) указанный в числителе и средство измерения в знаменателе. Предел допускаемой погрешности измерения равняется 250 мкм, и средство измерения  определяемое по таблице№1 шта</w:t>
      </w:r>
      <w:r w:rsidRPr="00E151FC">
        <w:rPr>
          <w:sz w:val="32"/>
          <w:szCs w:val="32"/>
        </w:rPr>
        <w:t>н</w:t>
      </w:r>
      <w:r w:rsidRPr="00E151FC">
        <w:rPr>
          <w:sz w:val="32"/>
          <w:szCs w:val="32"/>
        </w:rPr>
        <w:t xml:space="preserve">генциркули по </w:t>
      </w:r>
      <w:hyperlink r:id="rId19" w:tooltip="ГОСТ 166" w:history="1">
        <w:r w:rsidRPr="00E151FC">
          <w:rPr>
            <w:rStyle w:val="ad"/>
            <w:sz w:val="32"/>
            <w:szCs w:val="32"/>
          </w:rPr>
          <w:t>ГОСТ 166</w:t>
        </w:r>
      </w:hyperlink>
      <w:r w:rsidRPr="00E151FC">
        <w:rPr>
          <w:sz w:val="32"/>
          <w:szCs w:val="32"/>
        </w:rPr>
        <w:t>-80 с ценой деления 0,1 мм и диапазоном измерения для наружных размеров от 0 до 630 мм.</w:t>
      </w:r>
    </w:p>
    <w:p w:rsidR="00A3239D" w:rsidRPr="00E151FC" w:rsidRDefault="00A3239D" w:rsidP="00A3239D">
      <w:pPr>
        <w:spacing w:after="100" w:afterAutospacing="1" w:line="288" w:lineRule="auto"/>
        <w:ind w:firstLine="357"/>
        <w:jc w:val="both"/>
        <w:rPr>
          <w:sz w:val="32"/>
          <w:szCs w:val="32"/>
        </w:rPr>
      </w:pPr>
    </w:p>
    <w:p w:rsidR="00A3239D" w:rsidRPr="00E151FC" w:rsidRDefault="00A3239D" w:rsidP="00A3239D">
      <w:pPr>
        <w:spacing w:after="100" w:afterAutospacing="1"/>
        <w:ind w:firstLine="357"/>
        <w:jc w:val="center"/>
        <w:rPr>
          <w:b/>
          <w:sz w:val="32"/>
          <w:szCs w:val="32"/>
        </w:rPr>
      </w:pPr>
      <w:r w:rsidRPr="00E151FC">
        <w:rPr>
          <w:b/>
          <w:sz w:val="32"/>
          <w:szCs w:val="32"/>
        </w:rPr>
        <w:t>Задание</w:t>
      </w:r>
    </w:p>
    <w:p w:rsidR="00A3239D" w:rsidRPr="00E151FC" w:rsidRDefault="00A3239D" w:rsidP="00A3239D">
      <w:pPr>
        <w:spacing w:line="288" w:lineRule="auto"/>
        <w:ind w:firstLine="284"/>
        <w:jc w:val="both"/>
        <w:rPr>
          <w:sz w:val="32"/>
          <w:szCs w:val="32"/>
        </w:rPr>
      </w:pPr>
      <w:r w:rsidRPr="00E151FC">
        <w:rPr>
          <w:sz w:val="32"/>
          <w:szCs w:val="32"/>
        </w:rPr>
        <w:t>Выбрать средство измерения</w:t>
      </w:r>
      <w:r>
        <w:rPr>
          <w:sz w:val="32"/>
          <w:szCs w:val="32"/>
        </w:rPr>
        <w:t xml:space="preserve"> для контроля размеров изделия</w:t>
      </w:r>
      <w:r w:rsidRPr="00E151FC">
        <w:rPr>
          <w:sz w:val="32"/>
          <w:szCs w:val="32"/>
        </w:rPr>
        <w:t>, и</w:t>
      </w:r>
      <w:r w:rsidRPr="00E151FC">
        <w:rPr>
          <w:sz w:val="32"/>
          <w:szCs w:val="32"/>
        </w:rPr>
        <w:t>с</w:t>
      </w:r>
      <w:r w:rsidRPr="00E151FC">
        <w:rPr>
          <w:sz w:val="32"/>
          <w:szCs w:val="32"/>
        </w:rPr>
        <w:t>пользуя данные табли</w:t>
      </w:r>
      <w:r>
        <w:rPr>
          <w:sz w:val="32"/>
          <w:szCs w:val="32"/>
        </w:rPr>
        <w:t xml:space="preserve">цы 5, </w:t>
      </w:r>
      <w:r w:rsidRPr="00E151FC">
        <w:rPr>
          <w:sz w:val="32"/>
          <w:szCs w:val="32"/>
        </w:rPr>
        <w:t>где в виде дроби указан в числителе ра</w:t>
      </w:r>
      <w:r w:rsidRPr="00E151FC">
        <w:rPr>
          <w:sz w:val="32"/>
          <w:szCs w:val="32"/>
        </w:rPr>
        <w:t>з</w:t>
      </w:r>
      <w:r w:rsidRPr="00E151FC">
        <w:rPr>
          <w:sz w:val="32"/>
          <w:szCs w:val="32"/>
        </w:rPr>
        <w:t>мер измеряемого изделия в мм, а в знамена</w:t>
      </w:r>
      <w:r w:rsidRPr="00E151FC">
        <w:rPr>
          <w:sz w:val="32"/>
          <w:szCs w:val="32"/>
        </w:rPr>
        <w:softHyphen/>
        <w:t>теле – квалитет.</w:t>
      </w:r>
    </w:p>
    <w:p w:rsidR="00A3239D" w:rsidRPr="00004C59" w:rsidRDefault="00A3239D" w:rsidP="00A3239D">
      <w:pPr>
        <w:widowControl/>
        <w:tabs>
          <w:tab w:val="left" w:pos="360"/>
        </w:tabs>
        <w:ind w:left="360" w:hanging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A3B6C" w:rsidRDefault="004A3B6C">
      <w:pPr>
        <w:widowControl/>
        <w:jc w:val="center"/>
        <w:rPr>
          <w:sz w:val="28"/>
          <w:szCs w:val="28"/>
        </w:rPr>
      </w:pPr>
      <w:bookmarkStart w:id="6" w:name="_1226775500"/>
      <w:bookmarkStart w:id="7" w:name="_1226776709"/>
      <w:bookmarkStart w:id="8" w:name="_1264366207"/>
      <w:bookmarkStart w:id="9" w:name="_1264375267"/>
      <w:bookmarkStart w:id="10" w:name="_1226775717"/>
      <w:bookmarkStart w:id="11" w:name="_1226776542"/>
      <w:bookmarkStart w:id="12" w:name="_1226776630"/>
      <w:bookmarkStart w:id="13" w:name="_1226776650"/>
      <w:bookmarkStart w:id="14" w:name="_1226776921"/>
      <w:bookmarkStart w:id="15" w:name="_1226778304"/>
      <w:bookmarkStart w:id="16" w:name="_1264365854"/>
      <w:bookmarkStart w:id="17" w:name="_1264366223"/>
      <w:bookmarkStart w:id="18" w:name="_126437532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110F3D" w:rsidRDefault="00110F3D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14539A" w:rsidRDefault="0014539A">
      <w:pPr>
        <w:widowControl/>
        <w:jc w:val="center"/>
        <w:rPr>
          <w:sz w:val="28"/>
          <w:szCs w:val="28"/>
        </w:rPr>
      </w:pPr>
    </w:p>
    <w:p w:rsidR="0014539A" w:rsidRDefault="0014539A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0B7513" w:rsidRDefault="000B7513">
      <w:pPr>
        <w:widowControl/>
        <w:jc w:val="center"/>
        <w:rPr>
          <w:sz w:val="28"/>
          <w:szCs w:val="28"/>
        </w:rPr>
      </w:pPr>
    </w:p>
    <w:p w:rsidR="000B7513" w:rsidRDefault="000B7513" w:rsidP="000B7513">
      <w:pPr>
        <w:ind w:firstLine="75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</w:t>
      </w:r>
      <w:r w:rsidRPr="00E151FC">
        <w:rPr>
          <w:i/>
          <w:sz w:val="28"/>
          <w:szCs w:val="28"/>
        </w:rPr>
        <w:t xml:space="preserve"> 5</w:t>
      </w:r>
    </w:p>
    <w:p w:rsidR="000B7513" w:rsidRDefault="000B7513" w:rsidP="000B7513">
      <w:pPr>
        <w:jc w:val="right"/>
        <w:rPr>
          <w:i/>
        </w:rPr>
      </w:pPr>
      <w:r w:rsidRPr="00993B9E">
        <w:rPr>
          <w:i/>
        </w:rPr>
        <w:object w:dxaOrig="9595" w:dyaOrig="13661">
          <v:shape id="_x0000_i1031" type="#_x0000_t75" style="width:480pt;height:683.25pt" o:ole="">
            <v:imagedata r:id="rId20" o:title=""/>
          </v:shape>
          <o:OLEObject Type="Embed" ProgID="Word.Document.8" ShapeID="_x0000_i1031" DrawAspect="Content" ObjectID="_1541019782" r:id="rId21">
            <o:FieldCodes>\s</o:FieldCodes>
          </o:OLEObject>
        </w:object>
      </w:r>
    </w:p>
    <w:p w:rsidR="000B7513" w:rsidRDefault="000B7513" w:rsidP="000B7513">
      <w:pPr>
        <w:ind w:firstLine="284"/>
        <w:jc w:val="right"/>
        <w:rPr>
          <w:i/>
        </w:rPr>
      </w:pPr>
    </w:p>
    <w:p w:rsidR="000B7513" w:rsidRDefault="000B7513" w:rsidP="000B7513">
      <w:pPr>
        <w:ind w:firstLine="284"/>
        <w:jc w:val="right"/>
        <w:rPr>
          <w:i/>
        </w:rPr>
      </w:pPr>
    </w:p>
    <w:p w:rsidR="000B7513" w:rsidRPr="00483E01" w:rsidRDefault="000B7513" w:rsidP="000B7513">
      <w:pPr>
        <w:spacing w:before="120"/>
        <w:ind w:firstLine="6480"/>
        <w:jc w:val="both"/>
        <w:rPr>
          <w:i/>
          <w:sz w:val="28"/>
          <w:szCs w:val="28"/>
        </w:rPr>
      </w:pPr>
      <w:r w:rsidRPr="00483E01">
        <w:rPr>
          <w:i/>
          <w:sz w:val="28"/>
          <w:szCs w:val="28"/>
        </w:rPr>
        <w:t>Продолжение т</w:t>
      </w:r>
      <w:r>
        <w:rPr>
          <w:i/>
          <w:sz w:val="28"/>
          <w:szCs w:val="28"/>
        </w:rPr>
        <w:t>абл.</w:t>
      </w:r>
      <w:r w:rsidRPr="00483E01">
        <w:rPr>
          <w:i/>
          <w:sz w:val="28"/>
          <w:szCs w:val="28"/>
        </w:rPr>
        <w:t>5</w:t>
      </w:r>
    </w:p>
    <w:p w:rsidR="000B7513" w:rsidRPr="00DA37DC" w:rsidRDefault="000B7513" w:rsidP="000B7513">
      <w:pPr>
        <w:jc w:val="center"/>
        <w:rPr>
          <w:sz w:val="28"/>
          <w:szCs w:val="28"/>
        </w:rPr>
      </w:pPr>
      <w:r w:rsidRPr="00993B9E">
        <w:rPr>
          <w:i/>
        </w:rPr>
        <w:object w:dxaOrig="9581" w:dyaOrig="13698">
          <v:shape id="_x0000_i1032" type="#_x0000_t75" style="width:479.25pt;height:684.75pt" o:ole="">
            <v:imagedata r:id="rId22" o:title=""/>
          </v:shape>
          <o:OLEObject Type="Embed" ProgID="Word.Document.8" ShapeID="_x0000_i1032" DrawAspect="Content" ObjectID="_1541019783" r:id="rId23">
            <o:FieldCodes>\s</o:FieldCodes>
          </o:OLEObject>
        </w:object>
      </w:r>
    </w:p>
    <w:p w:rsidR="000B7513" w:rsidRDefault="000B7513">
      <w:pPr>
        <w:widowControl/>
        <w:jc w:val="center"/>
        <w:rPr>
          <w:sz w:val="28"/>
          <w:szCs w:val="28"/>
        </w:rPr>
      </w:pPr>
    </w:p>
    <w:p w:rsidR="00824468" w:rsidRPr="00871AD1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5.2. </w:t>
      </w:r>
      <w:r w:rsidRPr="00871AD1">
        <w:rPr>
          <w:b/>
          <w:bCs/>
          <w:sz w:val="32"/>
          <w:szCs w:val="32"/>
        </w:rPr>
        <w:t xml:space="preserve">ГРУБЫЕ ПОГРЕШНОСТИ И МЕТОДЫ ИХ </w:t>
      </w:r>
      <w:r w:rsidRPr="00871AD1">
        <w:rPr>
          <w:b/>
          <w:sz w:val="32"/>
          <w:szCs w:val="32"/>
        </w:rPr>
        <w:t>ИСКЛЮЧЕНИЯ.</w:t>
      </w:r>
    </w:p>
    <w:p w:rsidR="00824468" w:rsidRPr="00871AD1" w:rsidRDefault="00824468" w:rsidP="00824468">
      <w:pPr>
        <w:spacing w:line="24" w:lineRule="atLeast"/>
        <w:jc w:val="center"/>
        <w:rPr>
          <w:sz w:val="32"/>
          <w:szCs w:val="32"/>
        </w:rPr>
      </w:pPr>
    </w:p>
    <w:p w:rsidR="00824468" w:rsidRPr="00871AD1" w:rsidRDefault="00824468" w:rsidP="00824468">
      <w:pPr>
        <w:spacing w:line="24" w:lineRule="atLeast"/>
        <w:ind w:firstLine="709"/>
        <w:jc w:val="both"/>
        <w:rPr>
          <w:sz w:val="32"/>
          <w:szCs w:val="32"/>
        </w:rPr>
      </w:pPr>
      <w:r w:rsidRPr="00871AD1">
        <w:rPr>
          <w:sz w:val="32"/>
          <w:szCs w:val="32"/>
        </w:rPr>
        <w:t>Грубая погрешность, или промах, – это погрешность результата отдельного измерения, входящего в ряд измерений, которая для да</w:t>
      </w:r>
      <w:r w:rsidRPr="00871AD1">
        <w:rPr>
          <w:sz w:val="32"/>
          <w:szCs w:val="32"/>
        </w:rPr>
        <w:t>н</w:t>
      </w:r>
      <w:r w:rsidRPr="00871AD1">
        <w:rPr>
          <w:sz w:val="32"/>
          <w:szCs w:val="32"/>
        </w:rPr>
        <w:t xml:space="preserve">ных условий резко отличается от остальных результатов этого ряда. При однократных измерениях обнаружить промах невозможно. При многократных измерениях для обнаружения промахов используют статистические критерии, такие как </w:t>
      </w:r>
      <w:r w:rsidRPr="00871AD1">
        <w:rPr>
          <w:i/>
          <w:iCs/>
          <w:sz w:val="32"/>
          <w:szCs w:val="32"/>
        </w:rPr>
        <w:t>критерий Романовского, крит</w:t>
      </w:r>
      <w:r w:rsidRPr="00871AD1">
        <w:rPr>
          <w:i/>
          <w:iCs/>
          <w:sz w:val="32"/>
          <w:szCs w:val="32"/>
        </w:rPr>
        <w:t>е</w:t>
      </w:r>
      <w:r w:rsidRPr="00871AD1">
        <w:rPr>
          <w:i/>
          <w:iCs/>
          <w:sz w:val="32"/>
          <w:szCs w:val="32"/>
        </w:rPr>
        <w:t>рий Шарлье, критерий Диксона.</w:t>
      </w:r>
      <w:r w:rsidRPr="00871AD1">
        <w:rPr>
          <w:sz w:val="32"/>
          <w:szCs w:val="32"/>
        </w:rPr>
        <w:t xml:space="preserve"> </w:t>
      </w:r>
    </w:p>
    <w:p w:rsidR="00824468" w:rsidRPr="00871AD1" w:rsidRDefault="00824468" w:rsidP="00824468">
      <w:pPr>
        <w:spacing w:line="24" w:lineRule="atLeast"/>
        <w:ind w:firstLine="709"/>
        <w:jc w:val="both"/>
        <w:rPr>
          <w:sz w:val="32"/>
          <w:szCs w:val="32"/>
        </w:rPr>
      </w:pPr>
    </w:p>
    <w:p w:rsidR="00824468" w:rsidRPr="00871AD1" w:rsidRDefault="00824468" w:rsidP="00824468">
      <w:pPr>
        <w:spacing w:line="24" w:lineRule="atLeast"/>
        <w:ind w:firstLine="709"/>
        <w:jc w:val="center"/>
        <w:rPr>
          <w:b/>
          <w:bCs/>
          <w:i/>
          <w:iCs/>
          <w:sz w:val="32"/>
          <w:szCs w:val="32"/>
        </w:rPr>
      </w:pPr>
      <w:r w:rsidRPr="00871AD1">
        <w:rPr>
          <w:b/>
          <w:bCs/>
          <w:i/>
          <w:iCs/>
          <w:sz w:val="32"/>
          <w:szCs w:val="32"/>
        </w:rPr>
        <w:t>Критерий Романовского</w:t>
      </w:r>
    </w:p>
    <w:p w:rsidR="00824468" w:rsidRDefault="00824468" w:rsidP="00824468">
      <w:pPr>
        <w:spacing w:line="24" w:lineRule="atLeast"/>
        <w:ind w:firstLine="709"/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Критерий Романовского применяется, если число измерений </w:t>
      </w:r>
    </w:p>
    <w:p w:rsidR="00824468" w:rsidRPr="00871AD1" w:rsidRDefault="00824468" w:rsidP="00824468">
      <w:pPr>
        <w:spacing w:line="24" w:lineRule="atLeast"/>
        <w:jc w:val="both"/>
        <w:rPr>
          <w:sz w:val="32"/>
          <w:szCs w:val="32"/>
        </w:rPr>
      </w:pPr>
      <w:r w:rsidRPr="00871AD1">
        <w:rPr>
          <w:sz w:val="32"/>
          <w:szCs w:val="32"/>
          <w:lang w:val="en-US"/>
        </w:rPr>
        <w:t>n</w:t>
      </w:r>
      <w:r w:rsidRPr="00871AD1">
        <w:rPr>
          <w:sz w:val="32"/>
          <w:szCs w:val="32"/>
        </w:rPr>
        <w:t xml:space="preserve"> &lt; 20. При этом вычисляется отношение</w:t>
      </w:r>
    </w:p>
    <w:p w:rsidR="00824468" w:rsidRDefault="00824468" w:rsidP="00824468">
      <w:pPr>
        <w:ind w:firstLine="709"/>
        <w:jc w:val="center"/>
        <w:rPr>
          <w:sz w:val="28"/>
          <w:szCs w:val="28"/>
        </w:rPr>
      </w:pPr>
    </w:p>
    <w:p w:rsidR="00824468" w:rsidRDefault="00824468" w:rsidP="00824468">
      <w:pPr>
        <w:ind w:firstLine="709"/>
        <w:jc w:val="center"/>
        <w:rPr>
          <w:sz w:val="28"/>
          <w:szCs w:val="28"/>
        </w:rPr>
      </w:pPr>
      <w:r w:rsidRPr="001F2A6B">
        <w:rPr>
          <w:position w:val="-36"/>
          <w:sz w:val="28"/>
          <w:szCs w:val="28"/>
        </w:rPr>
        <w:object w:dxaOrig="1820" w:dyaOrig="859">
          <v:shape id="_x0000_i1033" type="#_x0000_t75" style="width:101.25pt;height:48pt" o:ole="">
            <v:imagedata r:id="rId24" o:title=""/>
          </v:shape>
          <o:OLEObject Type="Embed" ProgID="Equation.3" ShapeID="_x0000_i1033" DrawAspect="Content" ObjectID="_1541019784" r:id="rId25"/>
        </w:object>
      </w:r>
      <w:r>
        <w:rPr>
          <w:sz w:val="28"/>
          <w:szCs w:val="28"/>
        </w:rPr>
        <w:t>,</w:t>
      </w:r>
    </w:p>
    <w:p w:rsidR="00824468" w:rsidRPr="00871AD1" w:rsidRDefault="00824468" w:rsidP="00824468">
      <w:pPr>
        <w:spacing w:line="288" w:lineRule="auto"/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где </w:t>
      </w:r>
      <w:r w:rsidRPr="00871AD1">
        <w:rPr>
          <w:position w:val="-12"/>
          <w:sz w:val="32"/>
          <w:szCs w:val="32"/>
        </w:rPr>
        <w:object w:dxaOrig="279" w:dyaOrig="380">
          <v:shape id="_x0000_i1034" type="#_x0000_t75" style="width:14.25pt;height:18.75pt" o:ole="">
            <v:imagedata r:id="rId26" o:title=""/>
          </v:shape>
          <o:OLEObject Type="Embed" ProgID="Equation.3" ShapeID="_x0000_i1034" DrawAspect="Content" ObjectID="_1541019785" r:id="rId27"/>
        </w:object>
      </w:r>
      <w:r w:rsidRPr="00871AD1">
        <w:rPr>
          <w:sz w:val="32"/>
          <w:szCs w:val="32"/>
        </w:rPr>
        <w:t xml:space="preserve"> – проверяемое значение,  </w:t>
      </w:r>
      <w:r w:rsidRPr="00871AD1">
        <w:rPr>
          <w:position w:val="-6"/>
          <w:sz w:val="32"/>
          <w:szCs w:val="32"/>
        </w:rPr>
        <w:object w:dxaOrig="220" w:dyaOrig="279">
          <v:shape id="_x0000_i1035" type="#_x0000_t75" style="width:11.25pt;height:14.25pt" o:ole="">
            <v:imagedata r:id="rId28" o:title=""/>
          </v:shape>
          <o:OLEObject Type="Embed" ProgID="Equation.3" ShapeID="_x0000_i1035" DrawAspect="Content" ObjectID="_1541019786" r:id="rId29"/>
        </w:object>
      </w:r>
      <w:r w:rsidRPr="00871AD1">
        <w:rPr>
          <w:sz w:val="32"/>
          <w:szCs w:val="32"/>
        </w:rPr>
        <w:t xml:space="preserve"> – среднее арифметическое знач</w:t>
      </w:r>
      <w:r w:rsidRPr="00871AD1">
        <w:rPr>
          <w:sz w:val="32"/>
          <w:szCs w:val="32"/>
        </w:rPr>
        <w:t>е</w:t>
      </w:r>
      <w:r w:rsidRPr="00871AD1">
        <w:rPr>
          <w:sz w:val="32"/>
          <w:szCs w:val="32"/>
        </w:rPr>
        <w:t xml:space="preserve">ние </w:t>
      </w:r>
      <w:r w:rsidRPr="001B589A">
        <w:rPr>
          <w:sz w:val="32"/>
          <w:szCs w:val="32"/>
        </w:rPr>
        <w:t>измеряемой величины</w:t>
      </w:r>
      <w:r w:rsidR="00F414AD" w:rsidRPr="001B589A">
        <w:rPr>
          <w:sz w:val="32"/>
          <w:szCs w:val="32"/>
        </w:rPr>
        <w:t xml:space="preserve"> подсчитывается </w:t>
      </w:r>
      <w:r w:rsidR="00F414AD" w:rsidRPr="00C872E7">
        <w:rPr>
          <w:sz w:val="32"/>
          <w:szCs w:val="32"/>
          <w:u w:val="single"/>
        </w:rPr>
        <w:t>без учета проверяемого значения</w:t>
      </w:r>
      <w:r w:rsidRPr="001B589A">
        <w:rPr>
          <w:sz w:val="32"/>
          <w:szCs w:val="32"/>
        </w:rPr>
        <w:t>,</w:t>
      </w:r>
      <w:r w:rsidRPr="00871AD1">
        <w:rPr>
          <w:sz w:val="32"/>
          <w:szCs w:val="32"/>
        </w:rPr>
        <w:t xml:space="preserve"> </w:t>
      </w:r>
      <w:r w:rsidRPr="00871AD1">
        <w:rPr>
          <w:i/>
          <w:iCs/>
          <w:sz w:val="32"/>
          <w:szCs w:val="32"/>
        </w:rPr>
        <w:t xml:space="preserve"> </w:t>
      </w:r>
      <w:r w:rsidRPr="00871AD1">
        <w:rPr>
          <w:i/>
          <w:iCs/>
          <w:sz w:val="32"/>
          <w:szCs w:val="32"/>
          <w:lang w:val="en-US"/>
        </w:rPr>
        <w:t>S</w:t>
      </w:r>
      <w:r w:rsidRPr="00871AD1">
        <w:rPr>
          <w:i/>
          <w:iCs/>
          <w:sz w:val="32"/>
          <w:szCs w:val="32"/>
          <w:vertAlign w:val="subscript"/>
          <w:lang w:val="en-US"/>
        </w:rPr>
        <w:t>x</w:t>
      </w:r>
      <w:r w:rsidRPr="00871AD1">
        <w:rPr>
          <w:i/>
          <w:iCs/>
          <w:sz w:val="32"/>
          <w:szCs w:val="32"/>
          <w:vertAlign w:val="subscript"/>
        </w:rPr>
        <w:t xml:space="preserve"> </w:t>
      </w:r>
      <w:r w:rsidRPr="00871AD1">
        <w:rPr>
          <w:sz w:val="32"/>
          <w:szCs w:val="32"/>
        </w:rPr>
        <w:t xml:space="preserve"> – среднее квадратическое отклонение.</w:t>
      </w:r>
    </w:p>
    <w:p w:rsidR="00824468" w:rsidRPr="00871AD1" w:rsidRDefault="00824468" w:rsidP="00824468">
      <w:pPr>
        <w:spacing w:line="288" w:lineRule="auto"/>
        <w:ind w:firstLine="709"/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Далее расчетное значение </w:t>
      </w:r>
      <w:r w:rsidRPr="00871AD1">
        <w:rPr>
          <w:sz w:val="32"/>
          <w:szCs w:val="32"/>
        </w:rPr>
        <w:sym w:font="Symbol" w:char="F062"/>
      </w:r>
      <w:r w:rsidRPr="00871AD1">
        <w:rPr>
          <w:i/>
          <w:iCs/>
          <w:sz w:val="32"/>
          <w:szCs w:val="32"/>
        </w:rPr>
        <w:t xml:space="preserve"> </w:t>
      </w:r>
      <w:r w:rsidRPr="00871AD1">
        <w:rPr>
          <w:sz w:val="32"/>
          <w:szCs w:val="32"/>
        </w:rPr>
        <w:t xml:space="preserve">сравнивается с критерием </w:t>
      </w:r>
      <w:r w:rsidRPr="00871AD1">
        <w:rPr>
          <w:sz w:val="32"/>
          <w:szCs w:val="32"/>
        </w:rPr>
        <w:sym w:font="Symbol" w:char="F062"/>
      </w:r>
      <w:r w:rsidRPr="00871AD1">
        <w:rPr>
          <w:sz w:val="32"/>
          <w:szCs w:val="32"/>
          <w:vertAlign w:val="subscript"/>
        </w:rPr>
        <w:t>т</w:t>
      </w:r>
      <w:r w:rsidRPr="00871AD1">
        <w:rPr>
          <w:sz w:val="32"/>
          <w:szCs w:val="32"/>
        </w:rPr>
        <w:t>, в</w:t>
      </w:r>
      <w:r w:rsidRPr="00871AD1">
        <w:rPr>
          <w:sz w:val="32"/>
          <w:szCs w:val="32"/>
        </w:rPr>
        <w:t>ы</w:t>
      </w:r>
      <w:r w:rsidRPr="00871AD1">
        <w:rPr>
          <w:sz w:val="32"/>
          <w:szCs w:val="32"/>
        </w:rPr>
        <w:t xml:space="preserve">бранным по табл. </w:t>
      </w:r>
      <w:r>
        <w:rPr>
          <w:sz w:val="32"/>
          <w:szCs w:val="32"/>
        </w:rPr>
        <w:t>6</w:t>
      </w:r>
      <w:r w:rsidRPr="00871AD1">
        <w:rPr>
          <w:sz w:val="32"/>
          <w:szCs w:val="32"/>
        </w:rPr>
        <w:t xml:space="preserve">. Если </w:t>
      </w:r>
      <w:r w:rsidRPr="00871AD1">
        <w:rPr>
          <w:sz w:val="32"/>
          <w:szCs w:val="32"/>
        </w:rPr>
        <w:sym w:font="Symbol" w:char="F062"/>
      </w:r>
      <w:r w:rsidRPr="00871AD1">
        <w:rPr>
          <w:i/>
          <w:iCs/>
          <w:sz w:val="32"/>
          <w:szCs w:val="32"/>
        </w:rPr>
        <w:t xml:space="preserve"> </w:t>
      </w:r>
      <w:r w:rsidRPr="00871AD1">
        <w:rPr>
          <w:sz w:val="32"/>
          <w:szCs w:val="32"/>
        </w:rPr>
        <w:sym w:font="Symbol" w:char="F0B3"/>
      </w:r>
      <w:r w:rsidRPr="00871AD1">
        <w:rPr>
          <w:i/>
          <w:iCs/>
          <w:sz w:val="32"/>
          <w:szCs w:val="32"/>
        </w:rPr>
        <w:t xml:space="preserve"> </w:t>
      </w:r>
      <w:r w:rsidRPr="00871AD1">
        <w:rPr>
          <w:sz w:val="32"/>
          <w:szCs w:val="32"/>
        </w:rPr>
        <w:sym w:font="Symbol" w:char="F062"/>
      </w:r>
      <w:r w:rsidRPr="00871AD1">
        <w:rPr>
          <w:sz w:val="32"/>
          <w:szCs w:val="32"/>
          <w:vertAlign w:val="subscript"/>
        </w:rPr>
        <w:t>т</w:t>
      </w:r>
      <w:r w:rsidRPr="00871AD1">
        <w:rPr>
          <w:sz w:val="32"/>
          <w:szCs w:val="32"/>
        </w:rPr>
        <w:t xml:space="preserve">, то результат </w:t>
      </w:r>
      <w:r w:rsidRPr="00871AD1">
        <w:rPr>
          <w:i/>
          <w:iCs/>
          <w:sz w:val="32"/>
          <w:szCs w:val="32"/>
          <w:lang w:val="en-US"/>
        </w:rPr>
        <w:t>x</w:t>
      </w:r>
      <w:r w:rsidRPr="00871AD1">
        <w:rPr>
          <w:i/>
          <w:iCs/>
          <w:sz w:val="32"/>
          <w:szCs w:val="32"/>
          <w:vertAlign w:val="subscript"/>
          <w:lang w:val="en-US"/>
        </w:rPr>
        <w:t>i</w:t>
      </w:r>
      <w:r w:rsidRPr="00871AD1">
        <w:rPr>
          <w:sz w:val="32"/>
          <w:szCs w:val="32"/>
        </w:rPr>
        <w:t xml:space="preserve"> считается промахом и отбрасывается.</w:t>
      </w:r>
    </w:p>
    <w:p w:rsidR="00824468" w:rsidRDefault="00824468" w:rsidP="00824468">
      <w:pPr>
        <w:ind w:firstLine="709"/>
        <w:jc w:val="right"/>
        <w:rPr>
          <w:sz w:val="28"/>
          <w:szCs w:val="28"/>
        </w:rPr>
      </w:pPr>
    </w:p>
    <w:p w:rsidR="00824468" w:rsidRPr="00871AD1" w:rsidRDefault="00824468" w:rsidP="00824468">
      <w:pPr>
        <w:ind w:firstLine="75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Таблица6</w:t>
      </w:r>
    </w:p>
    <w:p w:rsidR="00824468" w:rsidRPr="00871AD1" w:rsidRDefault="00824468" w:rsidP="00824468">
      <w:pPr>
        <w:jc w:val="center"/>
        <w:rPr>
          <w:b/>
          <w:bCs/>
          <w:sz w:val="28"/>
          <w:szCs w:val="28"/>
        </w:rPr>
      </w:pPr>
      <w:r w:rsidRPr="00871AD1">
        <w:rPr>
          <w:b/>
          <w:bCs/>
          <w:sz w:val="28"/>
          <w:szCs w:val="28"/>
        </w:rPr>
        <w:t xml:space="preserve">Значения критерия Романовского  </w:t>
      </w:r>
      <w:r w:rsidRPr="00871AD1">
        <w:rPr>
          <w:b/>
          <w:bCs/>
          <w:sz w:val="28"/>
          <w:szCs w:val="28"/>
        </w:rPr>
        <w:sym w:font="Symbol" w:char="F062"/>
      </w:r>
      <w:r w:rsidRPr="00871AD1">
        <w:rPr>
          <w:b/>
          <w:bCs/>
          <w:sz w:val="28"/>
          <w:szCs w:val="28"/>
        </w:rPr>
        <w:t xml:space="preserve"> = </w:t>
      </w:r>
      <w:r w:rsidRPr="00871AD1">
        <w:rPr>
          <w:b/>
          <w:bCs/>
          <w:i/>
          <w:iCs/>
          <w:sz w:val="28"/>
          <w:szCs w:val="28"/>
          <w:lang w:val="en-US"/>
        </w:rPr>
        <w:t>f</w:t>
      </w:r>
      <w:r w:rsidRPr="00871AD1">
        <w:rPr>
          <w:b/>
          <w:bCs/>
          <w:sz w:val="28"/>
          <w:szCs w:val="28"/>
        </w:rPr>
        <w:t>(</w:t>
      </w:r>
      <w:r w:rsidRPr="00655786">
        <w:rPr>
          <w:b/>
          <w:bCs/>
          <w:sz w:val="28"/>
          <w:szCs w:val="28"/>
          <w:lang w:val="en-US"/>
        </w:rPr>
        <w:t>n</w:t>
      </w:r>
      <w:r w:rsidRPr="00871AD1">
        <w:rPr>
          <w:b/>
          <w:bCs/>
          <w:sz w:val="28"/>
          <w:szCs w:val="28"/>
        </w:rPr>
        <w:t>)</w:t>
      </w:r>
    </w:p>
    <w:p w:rsidR="00824468" w:rsidRDefault="00824468" w:rsidP="00824468">
      <w:pPr>
        <w:rPr>
          <w:sz w:val="28"/>
          <w:szCs w:val="28"/>
        </w:rPr>
      </w:pPr>
    </w:p>
    <w:p w:rsidR="00824468" w:rsidRDefault="00824468" w:rsidP="00824468">
      <w:pPr>
        <w:jc w:val="center"/>
        <w:rPr>
          <w:sz w:val="28"/>
          <w:szCs w:val="28"/>
        </w:rPr>
      </w:pPr>
      <w:r w:rsidRPr="00871AD1">
        <w:rPr>
          <w:sz w:val="28"/>
          <w:szCs w:val="28"/>
        </w:rPr>
        <w:object w:dxaOrig="8083" w:dyaOrig="1843">
          <v:shape id="_x0000_i1036" type="#_x0000_t75" style="width:404.25pt;height:92.25pt" o:ole="" fillcolor="window">
            <v:imagedata r:id="rId30" o:title=""/>
          </v:shape>
          <o:OLEObject Type="Embed" ProgID="Excel.Sheet.8" ShapeID="_x0000_i1036" DrawAspect="Content" ObjectID="_1541019787" r:id="rId31"/>
        </w:object>
      </w:r>
    </w:p>
    <w:p w:rsidR="00824468" w:rsidRPr="0031487F" w:rsidRDefault="00824468" w:rsidP="00824468"/>
    <w:p w:rsidR="00824468" w:rsidRDefault="00824468" w:rsidP="00824468">
      <w:pPr>
        <w:pStyle w:val="1"/>
        <w:keepNext w:val="0"/>
        <w:spacing w:line="288" w:lineRule="auto"/>
        <w:rPr>
          <w:bCs/>
        </w:rPr>
      </w:pPr>
    </w:p>
    <w:p w:rsidR="00824468" w:rsidRPr="00871AD1" w:rsidRDefault="00824468" w:rsidP="00824468">
      <w:pPr>
        <w:pStyle w:val="1"/>
        <w:keepNext w:val="0"/>
        <w:spacing w:line="288" w:lineRule="auto"/>
        <w:rPr>
          <w:bCs/>
        </w:rPr>
      </w:pPr>
      <w:r w:rsidRPr="00871AD1">
        <w:rPr>
          <w:bCs/>
        </w:rPr>
        <w:t>Пример решения</w:t>
      </w:r>
    </w:p>
    <w:p w:rsidR="00824468" w:rsidRPr="00871AD1" w:rsidRDefault="00824468" w:rsidP="00824468">
      <w:pPr>
        <w:spacing w:line="288" w:lineRule="auto"/>
        <w:ind w:firstLine="709"/>
        <w:rPr>
          <w:sz w:val="32"/>
          <w:szCs w:val="32"/>
        </w:rPr>
      </w:pPr>
    </w:p>
    <w:p w:rsidR="00824468" w:rsidRPr="00871AD1" w:rsidRDefault="00824468" w:rsidP="00824468">
      <w:pPr>
        <w:spacing w:line="288" w:lineRule="auto"/>
        <w:ind w:firstLine="709"/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При шестикратном измерении расстояний  между ориентирами </w:t>
      </w:r>
      <w:r w:rsidRPr="00871AD1">
        <w:rPr>
          <w:sz w:val="32"/>
          <w:szCs w:val="32"/>
        </w:rPr>
        <w:lastRenderedPageBreak/>
        <w:t xml:space="preserve">осей здания получены следующие  результаты:  25.155; 25,150; 25.165; 25.165; 25.160; </w:t>
      </w:r>
      <w:r w:rsidRPr="00F414AD">
        <w:rPr>
          <w:sz w:val="32"/>
          <w:szCs w:val="32"/>
          <w:highlight w:val="yellow"/>
        </w:rPr>
        <w:t>25.180</w:t>
      </w:r>
      <w:r w:rsidRPr="00871AD1">
        <w:rPr>
          <w:sz w:val="32"/>
          <w:szCs w:val="32"/>
        </w:rPr>
        <w:t xml:space="preserve"> м. Последний результат вызывает с</w:t>
      </w:r>
      <w:r w:rsidRPr="00871AD1">
        <w:rPr>
          <w:sz w:val="32"/>
          <w:szCs w:val="32"/>
        </w:rPr>
        <w:t>о</w:t>
      </w:r>
      <w:r w:rsidRPr="00871AD1">
        <w:rPr>
          <w:sz w:val="32"/>
          <w:szCs w:val="32"/>
        </w:rPr>
        <w:t>мнения. Производим проверку по критерию Романовского, не являе</w:t>
      </w:r>
      <w:r w:rsidRPr="00871AD1">
        <w:rPr>
          <w:sz w:val="32"/>
          <w:szCs w:val="32"/>
        </w:rPr>
        <w:t>т</w:t>
      </w:r>
      <w:r w:rsidRPr="00871AD1">
        <w:rPr>
          <w:sz w:val="32"/>
          <w:szCs w:val="32"/>
        </w:rPr>
        <w:t>ся ли он промахом.</w:t>
      </w:r>
    </w:p>
    <w:p w:rsidR="00824468" w:rsidRPr="00871AD1" w:rsidRDefault="00824468" w:rsidP="00824468">
      <w:pPr>
        <w:spacing w:line="288" w:lineRule="auto"/>
        <w:ind w:firstLine="709"/>
        <w:rPr>
          <w:sz w:val="32"/>
          <w:szCs w:val="32"/>
        </w:rPr>
      </w:pPr>
      <w:r w:rsidRPr="00871AD1">
        <w:rPr>
          <w:sz w:val="32"/>
          <w:szCs w:val="32"/>
        </w:rPr>
        <w:t>Найдем среднее арифметическое значение</w:t>
      </w:r>
    </w:p>
    <w:p w:rsidR="00824468" w:rsidRDefault="00824468" w:rsidP="00824468">
      <w:pPr>
        <w:ind w:firstLine="709"/>
        <w:rPr>
          <w:sz w:val="28"/>
          <w:szCs w:val="28"/>
        </w:rPr>
      </w:pPr>
    </w:p>
    <w:p w:rsidR="00824468" w:rsidRDefault="001B589A" w:rsidP="00824468">
      <w:pPr>
        <w:jc w:val="center"/>
        <w:rPr>
          <w:sz w:val="28"/>
          <w:szCs w:val="28"/>
        </w:rPr>
      </w:pPr>
      <w:r w:rsidRPr="0031487F">
        <w:rPr>
          <w:position w:val="-28"/>
          <w:sz w:val="28"/>
          <w:szCs w:val="28"/>
        </w:rPr>
        <w:object w:dxaOrig="3739" w:dyaOrig="720">
          <v:shape id="_x0000_i1037" type="#_x0000_t75" style="width:211.5pt;height:40.5pt" o:ole="">
            <v:imagedata r:id="rId32" o:title=""/>
          </v:shape>
          <o:OLEObject Type="Embed" ProgID="Equation.3" ShapeID="_x0000_i1037" DrawAspect="Content" ObjectID="_1541019788" r:id="rId33"/>
        </w:object>
      </w:r>
    </w:p>
    <w:p w:rsidR="00824468" w:rsidRPr="00871AD1" w:rsidRDefault="00824468" w:rsidP="00824468">
      <w:pPr>
        <w:spacing w:line="288" w:lineRule="auto"/>
        <w:ind w:firstLine="709"/>
        <w:rPr>
          <w:sz w:val="32"/>
          <w:szCs w:val="32"/>
        </w:rPr>
      </w:pPr>
      <w:r w:rsidRPr="00871AD1">
        <w:rPr>
          <w:sz w:val="32"/>
          <w:szCs w:val="32"/>
        </w:rPr>
        <w:t xml:space="preserve">Определяем среднее квадратическое отклонение. Для удобства вычислений составим табл. </w:t>
      </w:r>
      <w:r>
        <w:rPr>
          <w:sz w:val="32"/>
          <w:szCs w:val="32"/>
        </w:rPr>
        <w:t>7</w:t>
      </w:r>
      <w:r w:rsidRPr="00871AD1">
        <w:rPr>
          <w:sz w:val="32"/>
          <w:szCs w:val="32"/>
        </w:rPr>
        <w:t>.</w:t>
      </w:r>
    </w:p>
    <w:p w:rsidR="00824468" w:rsidRDefault="00824468" w:rsidP="00824468">
      <w:pPr>
        <w:ind w:firstLine="709"/>
        <w:jc w:val="right"/>
      </w:pPr>
    </w:p>
    <w:p w:rsidR="00824468" w:rsidRDefault="00824468" w:rsidP="00824468">
      <w:pPr>
        <w:ind w:firstLine="709"/>
        <w:jc w:val="right"/>
      </w:pPr>
    </w:p>
    <w:p w:rsidR="00824468" w:rsidRPr="00871AD1" w:rsidRDefault="00824468" w:rsidP="00824468">
      <w:pPr>
        <w:ind w:firstLine="7740"/>
        <w:jc w:val="both"/>
        <w:rPr>
          <w:i/>
          <w:iCs/>
          <w:sz w:val="28"/>
          <w:szCs w:val="28"/>
        </w:rPr>
      </w:pPr>
      <w:r w:rsidRPr="00871AD1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7</w:t>
      </w:r>
    </w:p>
    <w:p w:rsidR="00824468" w:rsidRPr="00871AD1" w:rsidRDefault="00824468" w:rsidP="00824468">
      <w:pPr>
        <w:pStyle w:val="6"/>
        <w:jc w:val="center"/>
        <w:rPr>
          <w:bCs/>
        </w:rPr>
      </w:pPr>
      <w:r w:rsidRPr="00871AD1">
        <w:rPr>
          <w:bCs/>
        </w:rPr>
        <w:t>Обработка результатов измерений</w:t>
      </w:r>
    </w:p>
    <w:p w:rsidR="00824468" w:rsidRDefault="001B589A" w:rsidP="00824468">
      <w:pPr>
        <w:jc w:val="center"/>
        <w:rPr>
          <w:sz w:val="28"/>
          <w:szCs w:val="28"/>
        </w:rPr>
      </w:pPr>
      <w:r w:rsidRPr="0031487F">
        <w:rPr>
          <w:sz w:val="28"/>
          <w:szCs w:val="28"/>
        </w:rPr>
        <w:object w:dxaOrig="7980" w:dyaOrig="4350">
          <v:shape id="_x0000_i1038" type="#_x0000_t75" style="width:423pt;height:215.25pt" o:ole="" fillcolor="window">
            <v:imagedata r:id="rId34" o:title=""/>
          </v:shape>
          <o:OLEObject Type="Embed" ProgID="Excel.Sheet.8" ShapeID="_x0000_i1038" DrawAspect="Content" ObjectID="_1541019789" r:id="rId35"/>
        </w:object>
      </w:r>
    </w:p>
    <w:p w:rsidR="00824468" w:rsidRDefault="00824468" w:rsidP="00824468">
      <w:pPr>
        <w:jc w:val="right"/>
        <w:rPr>
          <w:sz w:val="28"/>
          <w:szCs w:val="28"/>
        </w:rPr>
      </w:pPr>
    </w:p>
    <w:p w:rsidR="00824468" w:rsidRDefault="00824468" w:rsidP="00824468">
      <w:pPr>
        <w:rPr>
          <w:sz w:val="28"/>
          <w:szCs w:val="28"/>
        </w:rPr>
      </w:pPr>
    </w:p>
    <w:p w:rsidR="00824468" w:rsidRPr="00EF0F9F" w:rsidRDefault="00824468" w:rsidP="00824468">
      <w:pPr>
        <w:spacing w:line="24" w:lineRule="atLeast"/>
        <w:rPr>
          <w:sz w:val="32"/>
          <w:szCs w:val="32"/>
        </w:rPr>
      </w:pPr>
      <w:r w:rsidRPr="00EF0F9F">
        <w:rPr>
          <w:sz w:val="32"/>
          <w:szCs w:val="32"/>
        </w:rPr>
        <w:t xml:space="preserve">Оценка СКО –  </w:t>
      </w:r>
      <w:r w:rsidR="00A44255" w:rsidRPr="00BE7B41">
        <w:rPr>
          <w:position w:val="-30"/>
          <w:sz w:val="32"/>
          <w:szCs w:val="32"/>
        </w:rPr>
        <w:object w:dxaOrig="3980" w:dyaOrig="780">
          <v:shape id="_x0000_i1039" type="#_x0000_t75" style="width:200.25pt;height:39pt" o:ole="">
            <v:imagedata r:id="rId36" o:title=""/>
          </v:shape>
          <o:OLEObject Type="Embed" ProgID="Equation.3" ShapeID="_x0000_i1039" DrawAspect="Content" ObjectID="_1541019790" r:id="rId37"/>
        </w:object>
      </w:r>
    </w:p>
    <w:p w:rsidR="00824468" w:rsidRPr="00EF0F9F" w:rsidRDefault="00824468" w:rsidP="00824468">
      <w:pPr>
        <w:spacing w:line="24" w:lineRule="atLeast"/>
        <w:rPr>
          <w:sz w:val="32"/>
          <w:szCs w:val="32"/>
        </w:rPr>
      </w:pPr>
    </w:p>
    <w:p w:rsidR="00824468" w:rsidRPr="00EF0F9F" w:rsidRDefault="00824468" w:rsidP="00824468">
      <w:pPr>
        <w:spacing w:line="24" w:lineRule="atLeast"/>
        <w:rPr>
          <w:sz w:val="32"/>
          <w:szCs w:val="32"/>
        </w:rPr>
      </w:pPr>
      <w:r w:rsidRPr="00EF0F9F">
        <w:rPr>
          <w:sz w:val="32"/>
          <w:szCs w:val="32"/>
        </w:rPr>
        <w:t xml:space="preserve">Вычисляем </w:t>
      </w:r>
      <w:r w:rsidRPr="00EF0F9F">
        <w:rPr>
          <w:sz w:val="32"/>
          <w:szCs w:val="32"/>
        </w:rPr>
        <w:sym w:font="Symbol" w:char="F062"/>
      </w:r>
      <w:r w:rsidRPr="00EF0F9F">
        <w:rPr>
          <w:sz w:val="32"/>
          <w:szCs w:val="32"/>
        </w:rPr>
        <w:t xml:space="preserve"> для сомнительного результата</w:t>
      </w:r>
    </w:p>
    <w:p w:rsidR="00824468" w:rsidRPr="00EF0F9F" w:rsidRDefault="00824468" w:rsidP="00824468">
      <w:pPr>
        <w:spacing w:line="24" w:lineRule="atLeast"/>
        <w:rPr>
          <w:sz w:val="32"/>
          <w:szCs w:val="32"/>
        </w:rPr>
      </w:pPr>
    </w:p>
    <w:p w:rsidR="00824468" w:rsidRPr="00EF0F9F" w:rsidRDefault="00BF7F05" w:rsidP="00824468">
      <w:pPr>
        <w:spacing w:line="24" w:lineRule="atLeast"/>
        <w:jc w:val="center"/>
        <w:rPr>
          <w:sz w:val="32"/>
          <w:szCs w:val="32"/>
        </w:rPr>
      </w:pPr>
      <w:r w:rsidRPr="00A44255">
        <w:rPr>
          <w:position w:val="-34"/>
          <w:sz w:val="32"/>
          <w:szCs w:val="32"/>
        </w:rPr>
        <w:object w:dxaOrig="3540" w:dyaOrig="820">
          <v:shape id="_x0000_i1040" type="#_x0000_t75" style="width:182.25pt;height:40.5pt" o:ole="">
            <v:imagedata r:id="rId38" o:title=""/>
          </v:shape>
          <o:OLEObject Type="Embed" ProgID="Equation.3" ShapeID="_x0000_i1040" DrawAspect="Content" ObjectID="_1541019791" r:id="rId39"/>
        </w:object>
      </w:r>
    </w:p>
    <w:p w:rsidR="00824468" w:rsidRPr="00EF0F9F" w:rsidRDefault="00824468" w:rsidP="00824468">
      <w:pPr>
        <w:spacing w:line="24" w:lineRule="atLeast"/>
        <w:ind w:firstLine="567"/>
        <w:jc w:val="both"/>
        <w:rPr>
          <w:sz w:val="32"/>
          <w:szCs w:val="32"/>
        </w:rPr>
      </w:pPr>
      <w:r w:rsidRPr="00EF0F9F">
        <w:rPr>
          <w:sz w:val="32"/>
          <w:szCs w:val="32"/>
        </w:rPr>
        <w:t xml:space="preserve">Критическое значение </w:t>
      </w:r>
      <w:r w:rsidRPr="00EF0F9F">
        <w:rPr>
          <w:sz w:val="32"/>
          <w:szCs w:val="32"/>
        </w:rPr>
        <w:sym w:font="Symbol" w:char="F062"/>
      </w:r>
      <w:r w:rsidRPr="00EF0F9F">
        <w:rPr>
          <w:sz w:val="32"/>
          <w:szCs w:val="32"/>
        </w:rPr>
        <w:t xml:space="preserve"> при уровне значимости 0,05 и </w:t>
      </w:r>
      <w:r w:rsidRPr="00EF0F9F">
        <w:rPr>
          <w:i/>
          <w:iCs/>
          <w:sz w:val="32"/>
          <w:szCs w:val="32"/>
          <w:lang w:val="en-US"/>
        </w:rPr>
        <w:t>n</w:t>
      </w:r>
      <w:r w:rsidRPr="00EF0F9F">
        <w:rPr>
          <w:i/>
          <w:iCs/>
          <w:sz w:val="32"/>
          <w:szCs w:val="32"/>
        </w:rPr>
        <w:t xml:space="preserve"> </w:t>
      </w:r>
      <w:r w:rsidRPr="00EF0F9F">
        <w:rPr>
          <w:sz w:val="32"/>
          <w:szCs w:val="32"/>
        </w:rPr>
        <w:t>= 6 с</w:t>
      </w:r>
      <w:r w:rsidRPr="00EF0F9F">
        <w:rPr>
          <w:sz w:val="32"/>
          <w:szCs w:val="32"/>
        </w:rPr>
        <w:t>о</w:t>
      </w:r>
      <w:r w:rsidRPr="00EF0F9F">
        <w:rPr>
          <w:sz w:val="32"/>
          <w:szCs w:val="32"/>
        </w:rPr>
        <w:t>ставляет 2,1. Поскольку 1,</w:t>
      </w:r>
      <w:r w:rsidR="00A44255">
        <w:rPr>
          <w:sz w:val="32"/>
          <w:szCs w:val="32"/>
        </w:rPr>
        <w:t>96</w:t>
      </w:r>
      <w:r w:rsidRPr="00EF0F9F">
        <w:rPr>
          <w:sz w:val="32"/>
          <w:szCs w:val="32"/>
        </w:rPr>
        <w:t xml:space="preserve"> &lt; 2,1, результат не является промахом и не исключается из результатов измерений.</w:t>
      </w:r>
    </w:p>
    <w:p w:rsidR="00824468" w:rsidRDefault="00824468" w:rsidP="00824468">
      <w:pPr>
        <w:spacing w:line="24" w:lineRule="atLeast"/>
        <w:jc w:val="both"/>
        <w:rPr>
          <w:sz w:val="32"/>
          <w:szCs w:val="32"/>
        </w:rPr>
      </w:pPr>
    </w:p>
    <w:p w:rsidR="00824468" w:rsidRDefault="00824468" w:rsidP="00824468">
      <w:pPr>
        <w:spacing w:line="24" w:lineRule="atLeast"/>
        <w:jc w:val="both"/>
        <w:rPr>
          <w:sz w:val="32"/>
          <w:szCs w:val="32"/>
        </w:rPr>
      </w:pPr>
    </w:p>
    <w:p w:rsidR="00824468" w:rsidRPr="00EF0F9F" w:rsidRDefault="00824468" w:rsidP="00824468">
      <w:pPr>
        <w:spacing w:line="24" w:lineRule="atLeast"/>
        <w:jc w:val="both"/>
        <w:rPr>
          <w:sz w:val="32"/>
          <w:szCs w:val="32"/>
        </w:rPr>
      </w:pPr>
    </w:p>
    <w:p w:rsidR="00824468" w:rsidRPr="00EF0F9F" w:rsidRDefault="00824468" w:rsidP="00824468">
      <w:pPr>
        <w:spacing w:line="24" w:lineRule="atLeast"/>
        <w:ind w:firstLine="709"/>
        <w:jc w:val="center"/>
        <w:rPr>
          <w:b/>
          <w:bCs/>
          <w:i/>
          <w:iCs/>
          <w:sz w:val="32"/>
          <w:szCs w:val="32"/>
        </w:rPr>
      </w:pPr>
      <w:r w:rsidRPr="00EF0F9F">
        <w:rPr>
          <w:b/>
          <w:bCs/>
          <w:i/>
          <w:iCs/>
          <w:sz w:val="32"/>
          <w:szCs w:val="32"/>
        </w:rPr>
        <w:t>Критерий Шарлье</w:t>
      </w:r>
    </w:p>
    <w:p w:rsidR="00824468" w:rsidRPr="00EF0F9F" w:rsidRDefault="00824468" w:rsidP="00824468">
      <w:pPr>
        <w:spacing w:line="24" w:lineRule="atLeast"/>
        <w:rPr>
          <w:sz w:val="32"/>
          <w:szCs w:val="32"/>
        </w:rPr>
      </w:pPr>
    </w:p>
    <w:p w:rsidR="00824468" w:rsidRPr="00EF0F9F" w:rsidRDefault="00824468" w:rsidP="00824468">
      <w:pPr>
        <w:spacing w:line="24" w:lineRule="atLeast"/>
        <w:ind w:firstLine="567"/>
        <w:jc w:val="both"/>
        <w:rPr>
          <w:sz w:val="32"/>
          <w:szCs w:val="32"/>
        </w:rPr>
      </w:pPr>
      <w:r w:rsidRPr="00EF0F9F">
        <w:rPr>
          <w:sz w:val="32"/>
          <w:szCs w:val="32"/>
        </w:rPr>
        <w:t>Критерий Шарлье используется, если  число измерений велико</w:t>
      </w:r>
      <w:r>
        <w:rPr>
          <w:sz w:val="32"/>
          <w:szCs w:val="32"/>
        </w:rPr>
        <w:t xml:space="preserve"> </w:t>
      </w:r>
      <w:r w:rsidRPr="00EF0F9F">
        <w:rPr>
          <w:sz w:val="32"/>
          <w:szCs w:val="32"/>
        </w:rPr>
        <w:t xml:space="preserve"> (</w:t>
      </w:r>
      <w:r w:rsidRPr="00EF0F9F">
        <w:rPr>
          <w:i/>
          <w:iCs/>
          <w:sz w:val="32"/>
          <w:szCs w:val="32"/>
          <w:lang w:val="en-US"/>
        </w:rPr>
        <w:t>n</w:t>
      </w:r>
      <w:r w:rsidRPr="00EF0F9F">
        <w:rPr>
          <w:sz w:val="32"/>
          <w:szCs w:val="32"/>
        </w:rPr>
        <w:t xml:space="preserve"> &gt; 20). Пользуясь данным критерием, отбрасывается результат, для значения которого выполняется неравенство</w:t>
      </w:r>
    </w:p>
    <w:p w:rsidR="00824468" w:rsidRPr="00EF0F9F" w:rsidRDefault="00824468" w:rsidP="00824468">
      <w:pPr>
        <w:spacing w:line="24" w:lineRule="atLeast"/>
        <w:ind w:firstLine="567"/>
        <w:jc w:val="center"/>
        <w:rPr>
          <w:sz w:val="32"/>
          <w:szCs w:val="32"/>
        </w:rPr>
      </w:pPr>
      <w:r w:rsidRPr="00EF0F9F">
        <w:rPr>
          <w:position w:val="-14"/>
          <w:sz w:val="32"/>
          <w:szCs w:val="32"/>
        </w:rPr>
        <w:object w:dxaOrig="2180" w:dyaOrig="420">
          <v:shape id="_x0000_i1041" type="#_x0000_t75" style="width:123.75pt;height:26.25pt" o:ole="">
            <v:imagedata r:id="rId40" o:title=""/>
          </v:shape>
          <o:OLEObject Type="Embed" ProgID="Equation.3" ShapeID="_x0000_i1041" DrawAspect="Content" ObjectID="_1541019792" r:id="rId41"/>
        </w:object>
      </w:r>
    </w:p>
    <w:p w:rsidR="00824468" w:rsidRPr="00EF0F9F" w:rsidRDefault="00824468" w:rsidP="00824468">
      <w:pPr>
        <w:spacing w:line="24" w:lineRule="atLeast"/>
        <w:ind w:firstLine="567"/>
        <w:jc w:val="center"/>
        <w:rPr>
          <w:sz w:val="32"/>
          <w:szCs w:val="32"/>
        </w:rPr>
      </w:pPr>
    </w:p>
    <w:p w:rsidR="00824468" w:rsidRPr="00EF0F9F" w:rsidRDefault="00824468" w:rsidP="00824468">
      <w:pPr>
        <w:spacing w:line="24" w:lineRule="atLeast"/>
        <w:ind w:firstLine="567"/>
        <w:jc w:val="center"/>
        <w:rPr>
          <w:sz w:val="32"/>
          <w:szCs w:val="32"/>
        </w:rPr>
      </w:pPr>
    </w:p>
    <w:p w:rsidR="00824468" w:rsidRPr="00EF0F9F" w:rsidRDefault="00824468" w:rsidP="00824468">
      <w:pPr>
        <w:spacing w:line="24" w:lineRule="atLeast"/>
        <w:ind w:firstLine="567"/>
        <w:jc w:val="center"/>
        <w:rPr>
          <w:b/>
          <w:bCs/>
          <w:sz w:val="32"/>
          <w:szCs w:val="32"/>
        </w:rPr>
      </w:pPr>
      <w:r w:rsidRPr="00EF0F9F">
        <w:rPr>
          <w:b/>
          <w:bCs/>
          <w:sz w:val="32"/>
          <w:szCs w:val="32"/>
        </w:rPr>
        <w:t>Пример решения</w:t>
      </w:r>
    </w:p>
    <w:p w:rsidR="00824468" w:rsidRPr="00EF0F9F" w:rsidRDefault="00824468" w:rsidP="00824468">
      <w:pPr>
        <w:spacing w:line="24" w:lineRule="atLeast"/>
        <w:ind w:firstLine="567"/>
        <w:jc w:val="both"/>
        <w:rPr>
          <w:sz w:val="32"/>
          <w:szCs w:val="32"/>
        </w:rPr>
      </w:pPr>
      <w:r w:rsidRPr="00EF0F9F">
        <w:rPr>
          <w:sz w:val="32"/>
          <w:szCs w:val="32"/>
        </w:rPr>
        <w:t xml:space="preserve">При измерении расстояний между колоннами были получены следующие результаты (см. табл. </w:t>
      </w:r>
      <w:r>
        <w:rPr>
          <w:sz w:val="32"/>
          <w:szCs w:val="32"/>
        </w:rPr>
        <w:t>8</w:t>
      </w:r>
      <w:r w:rsidRPr="00EF0F9F">
        <w:rPr>
          <w:sz w:val="32"/>
          <w:szCs w:val="32"/>
        </w:rPr>
        <w:t>).</w:t>
      </w:r>
    </w:p>
    <w:p w:rsidR="00824468" w:rsidRPr="00EF0F9F" w:rsidRDefault="00824468" w:rsidP="00824468">
      <w:pPr>
        <w:spacing w:line="24" w:lineRule="atLeast"/>
        <w:ind w:firstLine="8100"/>
        <w:jc w:val="both"/>
        <w:rPr>
          <w:i/>
          <w:iCs/>
          <w:sz w:val="32"/>
          <w:szCs w:val="32"/>
        </w:rPr>
      </w:pPr>
    </w:p>
    <w:p w:rsidR="00824468" w:rsidRDefault="00824468" w:rsidP="00824468">
      <w:pPr>
        <w:ind w:firstLine="73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</w:t>
      </w:r>
      <w:r w:rsidRPr="00EF0F9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8</w:t>
      </w:r>
    </w:p>
    <w:p w:rsidR="00824468" w:rsidRDefault="00824468" w:rsidP="00824468">
      <w:pPr>
        <w:jc w:val="center"/>
        <w:rPr>
          <w:iCs/>
          <w:sz w:val="28"/>
          <w:szCs w:val="28"/>
        </w:rPr>
      </w:pPr>
      <w:r w:rsidRPr="00337CB8">
        <w:rPr>
          <w:iCs/>
          <w:sz w:val="28"/>
          <w:szCs w:val="28"/>
        </w:rPr>
        <w:object w:dxaOrig="9714" w:dyaOrig="7566">
          <v:shape id="_x0000_i1042" type="#_x0000_t75" style="width:486pt;height:378pt" o:ole="">
            <v:imagedata r:id="rId42" o:title=""/>
          </v:shape>
          <o:OLEObject Type="Embed" ProgID="Word.Picture.8" ShapeID="_x0000_i1042" DrawAspect="Content" ObjectID="_1541019793" r:id="rId43"/>
        </w:object>
      </w:r>
    </w:p>
    <w:p w:rsidR="00824468" w:rsidRDefault="00824468" w:rsidP="00824468">
      <w:pPr>
        <w:jc w:val="center"/>
        <w:rPr>
          <w:iCs/>
          <w:sz w:val="28"/>
          <w:szCs w:val="28"/>
        </w:rPr>
      </w:pPr>
    </w:p>
    <w:p w:rsidR="00824468" w:rsidRDefault="00824468" w:rsidP="00824468">
      <w:pPr>
        <w:jc w:val="center"/>
        <w:rPr>
          <w:iCs/>
          <w:sz w:val="28"/>
          <w:szCs w:val="28"/>
        </w:rPr>
      </w:pPr>
    </w:p>
    <w:p w:rsidR="00824468" w:rsidRDefault="00824468" w:rsidP="00824468">
      <w:pPr>
        <w:jc w:val="center"/>
        <w:rPr>
          <w:iCs/>
          <w:sz w:val="28"/>
          <w:szCs w:val="28"/>
        </w:rPr>
      </w:pPr>
    </w:p>
    <w:p w:rsidR="00824468" w:rsidRDefault="00824468" w:rsidP="00824468">
      <w:pPr>
        <w:jc w:val="center"/>
        <w:rPr>
          <w:iCs/>
          <w:sz w:val="28"/>
          <w:szCs w:val="28"/>
        </w:rPr>
      </w:pPr>
    </w:p>
    <w:p w:rsidR="00824468" w:rsidRDefault="00824468" w:rsidP="00824468">
      <w:pPr>
        <w:jc w:val="center"/>
        <w:rPr>
          <w:iCs/>
          <w:sz w:val="28"/>
          <w:szCs w:val="28"/>
        </w:rPr>
      </w:pPr>
    </w:p>
    <w:p w:rsidR="00824468" w:rsidRPr="009C5485" w:rsidRDefault="00824468" w:rsidP="00824468">
      <w:pPr>
        <w:jc w:val="right"/>
        <w:rPr>
          <w:i/>
          <w:iCs/>
          <w:sz w:val="28"/>
          <w:szCs w:val="28"/>
        </w:rPr>
      </w:pPr>
      <w:r w:rsidRPr="009C5485">
        <w:rPr>
          <w:i/>
          <w:iCs/>
          <w:sz w:val="28"/>
          <w:szCs w:val="28"/>
        </w:rPr>
        <w:t xml:space="preserve">Продолжение табл. </w:t>
      </w:r>
      <w:r w:rsidR="005C280A">
        <w:rPr>
          <w:i/>
          <w:iCs/>
          <w:sz w:val="28"/>
          <w:szCs w:val="28"/>
        </w:rPr>
        <w:t>8</w:t>
      </w:r>
    </w:p>
    <w:p w:rsidR="00824468" w:rsidRDefault="00824468" w:rsidP="00824468">
      <w:pPr>
        <w:jc w:val="center"/>
        <w:rPr>
          <w:iCs/>
          <w:sz w:val="28"/>
          <w:szCs w:val="28"/>
        </w:rPr>
      </w:pPr>
    </w:p>
    <w:p w:rsidR="00824468" w:rsidRPr="00EF0F9F" w:rsidRDefault="00824468" w:rsidP="00824468">
      <w:pPr>
        <w:jc w:val="center"/>
        <w:rPr>
          <w:iCs/>
          <w:sz w:val="28"/>
          <w:szCs w:val="28"/>
        </w:rPr>
      </w:pPr>
      <w:r w:rsidRPr="00E32D17">
        <w:rPr>
          <w:iCs/>
          <w:sz w:val="28"/>
          <w:szCs w:val="28"/>
        </w:rPr>
        <w:object w:dxaOrig="9714" w:dyaOrig="9543">
          <v:shape id="_x0000_i1043" type="#_x0000_t75" style="width:486pt;height:426.75pt" o:ole="">
            <v:imagedata r:id="rId44" o:title="" cropbottom="6945f" cropright="47f"/>
          </v:shape>
          <o:OLEObject Type="Embed" ProgID="Word.Picture.8" ShapeID="_x0000_i1043" DrawAspect="Content" ObjectID="_1541019794" r:id="rId45"/>
        </w:object>
      </w:r>
    </w:p>
    <w:p w:rsidR="00824468" w:rsidRPr="00871AD1" w:rsidRDefault="00824468" w:rsidP="00824468">
      <w:pPr>
        <w:pStyle w:val="1"/>
        <w:rPr>
          <w:b/>
          <w:bCs/>
        </w:rPr>
      </w:pPr>
      <w:r w:rsidRPr="00871AD1">
        <w:rPr>
          <w:b/>
          <w:bCs/>
        </w:rPr>
        <w:t>Обработка результатов измерений</w:t>
      </w:r>
    </w:p>
    <w:p w:rsidR="00824468" w:rsidRDefault="00824468" w:rsidP="00824468">
      <w:pPr>
        <w:jc w:val="center"/>
        <w:rPr>
          <w:sz w:val="28"/>
          <w:szCs w:val="28"/>
        </w:rPr>
      </w:pPr>
    </w:p>
    <w:p w:rsidR="00824468" w:rsidRDefault="00824468" w:rsidP="00824468">
      <w:pPr>
        <w:jc w:val="center"/>
        <w:rPr>
          <w:sz w:val="28"/>
          <w:szCs w:val="28"/>
        </w:rPr>
      </w:pPr>
    </w:p>
    <w:p w:rsidR="00824468" w:rsidRPr="00871AD1" w:rsidRDefault="00824468" w:rsidP="00824468">
      <w:pPr>
        <w:rPr>
          <w:sz w:val="32"/>
          <w:szCs w:val="32"/>
        </w:rPr>
      </w:pPr>
      <w:r w:rsidRPr="00871AD1">
        <w:rPr>
          <w:sz w:val="32"/>
          <w:szCs w:val="32"/>
        </w:rPr>
        <w:t xml:space="preserve">Находим СКО     </w:t>
      </w:r>
      <w:r w:rsidRPr="00871AD1">
        <w:rPr>
          <w:position w:val="-40"/>
          <w:sz w:val="32"/>
          <w:szCs w:val="32"/>
        </w:rPr>
        <w:object w:dxaOrig="5240" w:dyaOrig="980">
          <v:shape id="_x0000_i1044" type="#_x0000_t75" style="width:264.75pt;height:48.75pt" o:ole="">
            <v:imagedata r:id="rId46" o:title=""/>
          </v:shape>
          <o:OLEObject Type="Embed" ProgID="Equation.3" ShapeID="_x0000_i1044" DrawAspect="Content" ObjectID="_1541019795" r:id="rId47"/>
        </w:object>
      </w:r>
      <w:r w:rsidRPr="00871AD1">
        <w:rPr>
          <w:sz w:val="32"/>
          <w:szCs w:val="32"/>
        </w:rPr>
        <w:t xml:space="preserve"> </w:t>
      </w:r>
    </w:p>
    <w:p w:rsidR="00824468" w:rsidRPr="00871AD1" w:rsidRDefault="00824468" w:rsidP="00824468">
      <w:pPr>
        <w:ind w:firstLine="426"/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Проверяем сомнительный результат измерения – 23,66. Для этого значения не выполняется неравенство </w:t>
      </w:r>
      <w:r w:rsidRPr="00871AD1">
        <w:rPr>
          <w:position w:val="-14"/>
          <w:sz w:val="32"/>
          <w:szCs w:val="32"/>
        </w:rPr>
        <w:object w:dxaOrig="2100" w:dyaOrig="420">
          <v:shape id="_x0000_i1045" type="#_x0000_t75" style="width:97.5pt;height:21.75pt" o:ole="">
            <v:imagedata r:id="rId48" o:title=""/>
          </v:shape>
          <o:OLEObject Type="Embed" ProgID="Equation.3" ShapeID="_x0000_i1045" DrawAspect="Content" ObjectID="_1541019796" r:id="rId49"/>
        </w:object>
      </w:r>
      <w:r w:rsidRPr="00871AD1">
        <w:rPr>
          <w:sz w:val="32"/>
          <w:szCs w:val="32"/>
        </w:rPr>
        <w:t xml:space="preserve">, </w:t>
      </w:r>
    </w:p>
    <w:p w:rsidR="00824468" w:rsidRPr="00871AD1" w:rsidRDefault="00824468" w:rsidP="00824468">
      <w:pPr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где  </w:t>
      </w:r>
      <w:r w:rsidRPr="00871AD1">
        <w:rPr>
          <w:i/>
          <w:iCs/>
          <w:sz w:val="32"/>
          <w:szCs w:val="32"/>
        </w:rPr>
        <w:t>К</w:t>
      </w:r>
      <w:r w:rsidRPr="00871AD1">
        <w:rPr>
          <w:sz w:val="32"/>
          <w:szCs w:val="32"/>
          <w:vertAlign w:val="subscript"/>
        </w:rPr>
        <w:t>ш</w:t>
      </w:r>
      <w:r w:rsidRPr="00871AD1">
        <w:rPr>
          <w:sz w:val="32"/>
          <w:szCs w:val="32"/>
        </w:rPr>
        <w:t xml:space="preserve"> = 2,13  (см. табл. </w:t>
      </w:r>
      <w:r>
        <w:rPr>
          <w:sz w:val="32"/>
          <w:szCs w:val="32"/>
        </w:rPr>
        <w:t>9</w:t>
      </w:r>
      <w:r w:rsidRPr="00871AD1">
        <w:rPr>
          <w:sz w:val="32"/>
          <w:szCs w:val="32"/>
        </w:rPr>
        <w:t>)</w:t>
      </w:r>
    </w:p>
    <w:p w:rsidR="00824468" w:rsidRDefault="00824468" w:rsidP="00824468">
      <w:pPr>
        <w:ind w:firstLine="6300"/>
        <w:jc w:val="right"/>
        <w:rPr>
          <w:i/>
          <w:iCs/>
          <w:sz w:val="28"/>
          <w:szCs w:val="28"/>
        </w:rPr>
      </w:pPr>
    </w:p>
    <w:p w:rsidR="00824468" w:rsidRDefault="00824468" w:rsidP="00824468">
      <w:pPr>
        <w:ind w:firstLine="6300"/>
        <w:jc w:val="right"/>
        <w:rPr>
          <w:i/>
          <w:iCs/>
          <w:sz w:val="28"/>
          <w:szCs w:val="28"/>
        </w:rPr>
      </w:pPr>
    </w:p>
    <w:p w:rsidR="00824468" w:rsidRDefault="00824468" w:rsidP="00824468">
      <w:pPr>
        <w:ind w:firstLine="6300"/>
        <w:jc w:val="right"/>
        <w:rPr>
          <w:i/>
          <w:iCs/>
          <w:sz w:val="28"/>
          <w:szCs w:val="28"/>
        </w:rPr>
      </w:pPr>
    </w:p>
    <w:p w:rsidR="00824468" w:rsidRDefault="00824468" w:rsidP="00824468">
      <w:pPr>
        <w:ind w:firstLine="6300"/>
        <w:jc w:val="right"/>
        <w:rPr>
          <w:i/>
          <w:iCs/>
          <w:sz w:val="28"/>
          <w:szCs w:val="28"/>
        </w:rPr>
      </w:pPr>
    </w:p>
    <w:p w:rsidR="00824468" w:rsidRDefault="00824468" w:rsidP="00824468">
      <w:pPr>
        <w:ind w:firstLine="6300"/>
        <w:jc w:val="right"/>
        <w:rPr>
          <w:i/>
          <w:iCs/>
          <w:sz w:val="28"/>
          <w:szCs w:val="28"/>
        </w:rPr>
      </w:pPr>
      <w:r w:rsidRPr="00871AD1">
        <w:rPr>
          <w:i/>
          <w:iCs/>
          <w:sz w:val="28"/>
          <w:szCs w:val="28"/>
        </w:rPr>
        <w:lastRenderedPageBreak/>
        <w:t xml:space="preserve">    </w:t>
      </w:r>
    </w:p>
    <w:p w:rsidR="00824468" w:rsidRPr="00871AD1" w:rsidRDefault="00824468" w:rsidP="00824468">
      <w:pPr>
        <w:ind w:firstLine="6300"/>
        <w:jc w:val="right"/>
        <w:rPr>
          <w:i/>
          <w:iCs/>
          <w:sz w:val="28"/>
          <w:szCs w:val="28"/>
        </w:rPr>
      </w:pPr>
      <w:r w:rsidRPr="00871AD1">
        <w:rPr>
          <w:i/>
          <w:iCs/>
          <w:sz w:val="28"/>
          <w:szCs w:val="28"/>
        </w:rPr>
        <w:t xml:space="preserve"> Таблица </w:t>
      </w:r>
      <w:r>
        <w:rPr>
          <w:i/>
          <w:iCs/>
          <w:sz w:val="28"/>
          <w:szCs w:val="28"/>
        </w:rPr>
        <w:t>9</w:t>
      </w:r>
    </w:p>
    <w:p w:rsidR="00824468" w:rsidRPr="00871AD1" w:rsidRDefault="00824468" w:rsidP="00824468">
      <w:pPr>
        <w:pStyle w:val="6"/>
        <w:jc w:val="center"/>
        <w:rPr>
          <w:b/>
          <w:bCs/>
        </w:rPr>
      </w:pPr>
      <w:r w:rsidRPr="00871AD1">
        <w:rPr>
          <w:b/>
          <w:bCs/>
        </w:rPr>
        <w:t>Значения критерия Шарлье</w:t>
      </w:r>
    </w:p>
    <w:p w:rsidR="00824468" w:rsidRDefault="00824468" w:rsidP="00824468">
      <w:pPr>
        <w:jc w:val="both"/>
        <w:rPr>
          <w:sz w:val="28"/>
          <w:szCs w:val="28"/>
        </w:rPr>
      </w:pPr>
      <w:r w:rsidRPr="00871AD1">
        <w:rPr>
          <w:sz w:val="28"/>
          <w:szCs w:val="28"/>
        </w:rPr>
        <w:object w:dxaOrig="9714" w:dyaOrig="1098">
          <v:shape id="_x0000_i1046" type="#_x0000_t75" style="width:486pt;height:54.75pt" o:ole="">
            <v:imagedata r:id="rId50" o:title=""/>
          </v:shape>
          <o:OLEObject Type="Embed" ProgID="Word.Picture.8" ShapeID="_x0000_i1046" DrawAspect="Content" ObjectID="_1541019797" r:id="rId51"/>
        </w:object>
      </w:r>
    </w:p>
    <w:p w:rsidR="00824468" w:rsidRPr="00871AD1" w:rsidRDefault="00824468" w:rsidP="00824468">
      <w:pPr>
        <w:spacing w:line="288" w:lineRule="auto"/>
        <w:jc w:val="both"/>
        <w:rPr>
          <w:sz w:val="32"/>
          <w:szCs w:val="32"/>
        </w:rPr>
      </w:pPr>
      <w:r w:rsidRPr="00871AD1">
        <w:rPr>
          <w:sz w:val="32"/>
          <w:szCs w:val="32"/>
        </w:rPr>
        <w:t xml:space="preserve"> т. е.  </w:t>
      </w:r>
      <w:r w:rsidRPr="00871AD1">
        <w:rPr>
          <w:position w:val="-14"/>
          <w:sz w:val="32"/>
          <w:szCs w:val="32"/>
        </w:rPr>
        <w:object w:dxaOrig="3300" w:dyaOrig="420">
          <v:shape id="_x0000_i1047" type="#_x0000_t75" style="width:165pt;height:21pt" o:ole="">
            <v:imagedata r:id="rId52" o:title=""/>
          </v:shape>
          <o:OLEObject Type="Embed" ProgID="Equation.3" ShapeID="_x0000_i1047" DrawAspect="Content" ObjectID="_1541019798" r:id="rId53"/>
        </w:object>
      </w:r>
    </w:p>
    <w:p w:rsidR="00824468" w:rsidRPr="00871AD1" w:rsidRDefault="00824468" w:rsidP="00824468">
      <w:pPr>
        <w:spacing w:line="288" w:lineRule="auto"/>
        <w:ind w:firstLine="426"/>
        <w:jc w:val="both"/>
        <w:rPr>
          <w:sz w:val="32"/>
          <w:szCs w:val="32"/>
        </w:rPr>
      </w:pPr>
      <w:r w:rsidRPr="00871AD1">
        <w:rPr>
          <w:sz w:val="32"/>
          <w:szCs w:val="32"/>
        </w:rPr>
        <w:t>Таким образом,  проверяемое значение 23,66 не является пром</w:t>
      </w:r>
      <w:r w:rsidRPr="00871AD1">
        <w:rPr>
          <w:sz w:val="32"/>
          <w:szCs w:val="32"/>
        </w:rPr>
        <w:t>а</w:t>
      </w:r>
      <w:r w:rsidRPr="00871AD1">
        <w:rPr>
          <w:sz w:val="32"/>
          <w:szCs w:val="32"/>
        </w:rPr>
        <w:t>хом  и не отбрасывается.</w:t>
      </w:r>
    </w:p>
    <w:p w:rsidR="00824468" w:rsidRPr="00871AD1" w:rsidRDefault="00824468" w:rsidP="00824468">
      <w:pPr>
        <w:spacing w:line="288" w:lineRule="auto"/>
        <w:jc w:val="center"/>
        <w:rPr>
          <w:b/>
          <w:bCs/>
          <w:i/>
          <w:iCs/>
          <w:sz w:val="32"/>
          <w:szCs w:val="32"/>
        </w:rPr>
      </w:pPr>
    </w:p>
    <w:p w:rsidR="00824468" w:rsidRPr="00871AD1" w:rsidRDefault="00824468" w:rsidP="00824468">
      <w:pPr>
        <w:spacing w:line="288" w:lineRule="auto"/>
        <w:jc w:val="center"/>
        <w:rPr>
          <w:b/>
          <w:bCs/>
          <w:i/>
          <w:iCs/>
          <w:sz w:val="32"/>
          <w:szCs w:val="32"/>
        </w:rPr>
      </w:pPr>
      <w:r w:rsidRPr="00871AD1">
        <w:rPr>
          <w:b/>
          <w:bCs/>
          <w:i/>
          <w:iCs/>
          <w:sz w:val="32"/>
          <w:szCs w:val="32"/>
        </w:rPr>
        <w:t>Критерий Диксона</w:t>
      </w:r>
    </w:p>
    <w:p w:rsidR="00824468" w:rsidRPr="00871AD1" w:rsidRDefault="00824468" w:rsidP="00824468">
      <w:pPr>
        <w:spacing w:line="288" w:lineRule="auto"/>
        <w:jc w:val="center"/>
        <w:rPr>
          <w:sz w:val="32"/>
          <w:szCs w:val="32"/>
        </w:rPr>
      </w:pPr>
    </w:p>
    <w:p w:rsidR="00824468" w:rsidRPr="00871AD1" w:rsidRDefault="00824468" w:rsidP="00824468">
      <w:pPr>
        <w:spacing w:line="288" w:lineRule="auto"/>
        <w:ind w:firstLine="426"/>
        <w:jc w:val="both"/>
        <w:rPr>
          <w:sz w:val="32"/>
          <w:szCs w:val="32"/>
        </w:rPr>
      </w:pPr>
      <w:r w:rsidRPr="00871AD1">
        <w:rPr>
          <w:sz w:val="32"/>
          <w:szCs w:val="32"/>
        </w:rPr>
        <w:t>При использовании данного критерия полученные результаты и</w:t>
      </w:r>
      <w:r w:rsidRPr="00871AD1">
        <w:rPr>
          <w:sz w:val="32"/>
          <w:szCs w:val="32"/>
        </w:rPr>
        <w:t>з</w:t>
      </w:r>
      <w:r w:rsidRPr="00871AD1">
        <w:rPr>
          <w:sz w:val="32"/>
          <w:szCs w:val="32"/>
        </w:rPr>
        <w:t xml:space="preserve">мерений записываются в вариационный возрастающий ряд </w:t>
      </w:r>
      <w:r w:rsidRPr="00871AD1">
        <w:rPr>
          <w:i/>
          <w:iCs/>
          <w:sz w:val="32"/>
          <w:szCs w:val="32"/>
          <w:lang w:val="en-US"/>
        </w:rPr>
        <w:t>x</w:t>
      </w:r>
      <w:r w:rsidRPr="00871AD1">
        <w:rPr>
          <w:i/>
          <w:iCs/>
          <w:sz w:val="32"/>
          <w:szCs w:val="32"/>
          <w:vertAlign w:val="subscript"/>
        </w:rPr>
        <w:t>1</w:t>
      </w:r>
      <w:r w:rsidRPr="00871AD1">
        <w:rPr>
          <w:i/>
          <w:iCs/>
          <w:sz w:val="32"/>
          <w:szCs w:val="32"/>
        </w:rPr>
        <w:t xml:space="preserve"> &lt; </w:t>
      </w:r>
      <w:r w:rsidRPr="00871AD1">
        <w:rPr>
          <w:i/>
          <w:iCs/>
          <w:sz w:val="32"/>
          <w:szCs w:val="32"/>
          <w:lang w:val="en-US"/>
        </w:rPr>
        <w:t>x</w:t>
      </w:r>
      <w:r w:rsidRPr="00871AD1">
        <w:rPr>
          <w:i/>
          <w:iCs/>
          <w:sz w:val="32"/>
          <w:szCs w:val="32"/>
          <w:vertAlign w:val="subscript"/>
        </w:rPr>
        <w:t>2</w:t>
      </w:r>
      <w:r w:rsidRPr="00871AD1">
        <w:rPr>
          <w:i/>
          <w:iCs/>
          <w:sz w:val="32"/>
          <w:szCs w:val="32"/>
        </w:rPr>
        <w:t xml:space="preserve"> &lt; … &lt; </w:t>
      </w:r>
      <w:r w:rsidRPr="00871AD1">
        <w:rPr>
          <w:i/>
          <w:iCs/>
          <w:sz w:val="32"/>
          <w:szCs w:val="32"/>
          <w:lang w:val="en-US"/>
        </w:rPr>
        <w:t>x</w:t>
      </w:r>
      <w:r w:rsidRPr="00871AD1">
        <w:rPr>
          <w:i/>
          <w:iCs/>
          <w:sz w:val="32"/>
          <w:szCs w:val="32"/>
          <w:vertAlign w:val="subscript"/>
          <w:lang w:val="en-US"/>
        </w:rPr>
        <w:t>n</w:t>
      </w:r>
      <w:r w:rsidRPr="00871AD1">
        <w:rPr>
          <w:i/>
          <w:iCs/>
          <w:sz w:val="32"/>
          <w:szCs w:val="32"/>
        </w:rPr>
        <w:t>.</w:t>
      </w:r>
      <w:r w:rsidRPr="00871AD1">
        <w:rPr>
          <w:sz w:val="32"/>
          <w:szCs w:val="32"/>
        </w:rPr>
        <w:t xml:space="preserve">. Расчетное значение критерия определяется как </w:t>
      </w:r>
    </w:p>
    <w:p w:rsidR="00824468" w:rsidRPr="00871AD1" w:rsidRDefault="00824468" w:rsidP="00824468">
      <w:pPr>
        <w:spacing w:line="288" w:lineRule="auto"/>
        <w:ind w:firstLine="426"/>
        <w:jc w:val="center"/>
        <w:rPr>
          <w:sz w:val="32"/>
          <w:szCs w:val="32"/>
        </w:rPr>
      </w:pPr>
      <w:r w:rsidRPr="00871AD1">
        <w:rPr>
          <w:position w:val="-34"/>
          <w:sz w:val="32"/>
          <w:szCs w:val="32"/>
        </w:rPr>
        <w:object w:dxaOrig="1660" w:dyaOrig="780">
          <v:shape id="_x0000_i1048" type="#_x0000_t75" style="width:101.25pt;height:47.25pt" o:ole="">
            <v:imagedata r:id="rId54" o:title=""/>
          </v:shape>
          <o:OLEObject Type="Embed" ProgID="Equation.3" ShapeID="_x0000_i1048" DrawAspect="Content" ObjectID="_1541019799" r:id="rId55"/>
        </w:object>
      </w:r>
      <w:r w:rsidRPr="00871AD1">
        <w:rPr>
          <w:sz w:val="32"/>
          <w:szCs w:val="32"/>
        </w:rPr>
        <w:t>.</w:t>
      </w:r>
    </w:p>
    <w:p w:rsidR="00824468" w:rsidRPr="00871AD1" w:rsidRDefault="00824468" w:rsidP="00824468">
      <w:pPr>
        <w:spacing w:line="288" w:lineRule="auto"/>
        <w:ind w:firstLine="426"/>
        <w:jc w:val="both"/>
        <w:rPr>
          <w:sz w:val="32"/>
          <w:szCs w:val="32"/>
        </w:rPr>
      </w:pPr>
      <w:r w:rsidRPr="00871AD1">
        <w:rPr>
          <w:sz w:val="32"/>
          <w:szCs w:val="32"/>
        </w:rPr>
        <w:t>В случае, если расчетное значение критерия  будет больше крит</w:t>
      </w:r>
      <w:r w:rsidRPr="00871AD1">
        <w:rPr>
          <w:sz w:val="32"/>
          <w:szCs w:val="32"/>
        </w:rPr>
        <w:t>и</w:t>
      </w:r>
      <w:r w:rsidRPr="00871AD1">
        <w:rPr>
          <w:sz w:val="32"/>
          <w:szCs w:val="32"/>
        </w:rPr>
        <w:t xml:space="preserve">ческого значения </w:t>
      </w:r>
      <w:r w:rsidRPr="00871AD1">
        <w:rPr>
          <w:i/>
          <w:iCs/>
          <w:sz w:val="32"/>
          <w:szCs w:val="32"/>
          <w:lang w:val="en-US"/>
        </w:rPr>
        <w:t>Z</w:t>
      </w:r>
      <w:r w:rsidRPr="00871AD1">
        <w:rPr>
          <w:i/>
          <w:iCs/>
          <w:sz w:val="32"/>
          <w:szCs w:val="32"/>
          <w:vertAlign w:val="subscript"/>
          <w:lang w:val="en-US"/>
        </w:rPr>
        <w:t>q</w:t>
      </w:r>
      <w:r w:rsidRPr="00871AD1">
        <w:rPr>
          <w:sz w:val="32"/>
          <w:szCs w:val="32"/>
        </w:rPr>
        <w:t xml:space="preserve">, то проверяемое значение считается промахом и отбрасывается. Критические значения критерия приведены в табл. </w:t>
      </w:r>
      <w:r>
        <w:rPr>
          <w:sz w:val="32"/>
          <w:szCs w:val="32"/>
        </w:rPr>
        <w:t>10</w:t>
      </w:r>
      <w:r w:rsidRPr="00871AD1">
        <w:rPr>
          <w:sz w:val="32"/>
          <w:szCs w:val="32"/>
        </w:rPr>
        <w:t>.</w:t>
      </w:r>
    </w:p>
    <w:p w:rsidR="00824468" w:rsidRPr="00871AD1" w:rsidRDefault="00824468" w:rsidP="00824468">
      <w:pPr>
        <w:spacing w:line="288" w:lineRule="auto"/>
        <w:ind w:firstLine="7380"/>
        <w:jc w:val="both"/>
        <w:rPr>
          <w:i/>
          <w:iCs/>
          <w:sz w:val="28"/>
          <w:szCs w:val="28"/>
        </w:rPr>
      </w:pPr>
      <w:r w:rsidRPr="00871AD1">
        <w:rPr>
          <w:i/>
          <w:iCs/>
          <w:sz w:val="28"/>
          <w:szCs w:val="28"/>
        </w:rPr>
        <w:t>Таблица 1</w:t>
      </w:r>
      <w:r>
        <w:rPr>
          <w:i/>
          <w:iCs/>
          <w:sz w:val="28"/>
          <w:szCs w:val="28"/>
        </w:rPr>
        <w:t>0</w:t>
      </w:r>
    </w:p>
    <w:p w:rsidR="00824468" w:rsidRPr="00871AD1" w:rsidRDefault="00824468" w:rsidP="00824468">
      <w:pPr>
        <w:pStyle w:val="1"/>
        <w:rPr>
          <w:b/>
          <w:bCs/>
        </w:rPr>
      </w:pPr>
      <w:r w:rsidRPr="00871AD1">
        <w:rPr>
          <w:b/>
          <w:bCs/>
        </w:rPr>
        <w:t>Значения критерия Диксона</w:t>
      </w:r>
    </w:p>
    <w:p w:rsidR="00824468" w:rsidRDefault="00824468" w:rsidP="00824468">
      <w:pPr>
        <w:jc w:val="center"/>
        <w:rPr>
          <w:sz w:val="28"/>
          <w:szCs w:val="28"/>
        </w:rPr>
      </w:pPr>
      <w:r w:rsidRPr="00871AD1">
        <w:rPr>
          <w:sz w:val="28"/>
          <w:szCs w:val="28"/>
        </w:rPr>
        <w:object w:dxaOrig="7567" w:dyaOrig="4035">
          <v:shape id="_x0000_i1049" type="#_x0000_t75" style="width:386.25pt;height:204pt" o:ole="" fillcolor="window">
            <v:imagedata r:id="rId56" o:title=""/>
          </v:shape>
          <o:OLEObject Type="Embed" ProgID="Excel.Sheet.8" ShapeID="_x0000_i1049" DrawAspect="Content" ObjectID="_1541019800" r:id="rId57"/>
        </w:object>
      </w:r>
    </w:p>
    <w:p w:rsidR="00824468" w:rsidRDefault="00824468" w:rsidP="00824468">
      <w:pPr>
        <w:ind w:firstLine="426"/>
        <w:jc w:val="both"/>
        <w:rPr>
          <w:sz w:val="28"/>
          <w:szCs w:val="28"/>
        </w:rPr>
      </w:pPr>
    </w:p>
    <w:p w:rsidR="00824468" w:rsidRDefault="00824468" w:rsidP="00824468">
      <w:pPr>
        <w:ind w:firstLine="426"/>
        <w:jc w:val="center"/>
        <w:rPr>
          <w:b/>
          <w:bCs/>
          <w:sz w:val="28"/>
          <w:szCs w:val="28"/>
        </w:rPr>
      </w:pPr>
    </w:p>
    <w:p w:rsidR="00824468" w:rsidRDefault="00824468" w:rsidP="00824468">
      <w:pPr>
        <w:ind w:firstLine="426"/>
        <w:jc w:val="center"/>
        <w:rPr>
          <w:b/>
          <w:bCs/>
          <w:sz w:val="28"/>
          <w:szCs w:val="28"/>
        </w:rPr>
      </w:pPr>
    </w:p>
    <w:p w:rsidR="00824468" w:rsidRDefault="00824468" w:rsidP="00824468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Пример решения</w:t>
      </w:r>
    </w:p>
    <w:p w:rsidR="00824468" w:rsidRPr="001F461C" w:rsidRDefault="00824468" w:rsidP="00824468">
      <w:pPr>
        <w:ind w:firstLine="426"/>
        <w:jc w:val="both"/>
        <w:rPr>
          <w:sz w:val="32"/>
          <w:szCs w:val="32"/>
        </w:rPr>
      </w:pPr>
    </w:p>
    <w:p w:rsidR="00824468" w:rsidRPr="001F461C" w:rsidRDefault="00824468" w:rsidP="00824468">
      <w:pPr>
        <w:ind w:firstLine="426"/>
        <w:jc w:val="both"/>
        <w:rPr>
          <w:sz w:val="32"/>
          <w:szCs w:val="32"/>
        </w:rPr>
      </w:pPr>
      <w:r w:rsidRPr="001F461C">
        <w:rPr>
          <w:sz w:val="32"/>
          <w:szCs w:val="32"/>
        </w:rPr>
        <w:t>Было произведено шесть измерений расстояний между сваями. Получены следующие результаты: 25,1; 25,2; 24,9; 25,6; 25,1; 25,2 м. Результат 25,6 м существенно отличается от остальных. Произведем проверку, не является ли он промахом.</w:t>
      </w:r>
    </w:p>
    <w:p w:rsidR="00824468" w:rsidRPr="001F461C" w:rsidRDefault="00824468" w:rsidP="00824468">
      <w:pPr>
        <w:ind w:firstLine="426"/>
        <w:jc w:val="both"/>
        <w:rPr>
          <w:sz w:val="32"/>
          <w:szCs w:val="32"/>
        </w:rPr>
      </w:pPr>
      <w:r w:rsidRPr="001F461C">
        <w:rPr>
          <w:sz w:val="32"/>
          <w:szCs w:val="32"/>
        </w:rPr>
        <w:t>Составим вариационный возрастающий ряд из результатов изм</w:t>
      </w:r>
      <w:r w:rsidRPr="001F461C">
        <w:rPr>
          <w:sz w:val="32"/>
          <w:szCs w:val="32"/>
        </w:rPr>
        <w:t>е</w:t>
      </w:r>
      <w:r w:rsidRPr="001F461C">
        <w:rPr>
          <w:sz w:val="32"/>
          <w:szCs w:val="32"/>
        </w:rPr>
        <w:t xml:space="preserve">рений: 24,9; 25,1; 25,1; 25,2; 25,2; 25,6 м. Для крайнего члена этого ряда 26,6 м расчетный критерий Диксона </w:t>
      </w:r>
    </w:p>
    <w:p w:rsidR="00824468" w:rsidRPr="001F461C" w:rsidRDefault="00824468" w:rsidP="00824468">
      <w:pPr>
        <w:ind w:firstLine="426"/>
        <w:jc w:val="both"/>
        <w:rPr>
          <w:sz w:val="32"/>
          <w:szCs w:val="32"/>
        </w:rPr>
      </w:pPr>
    </w:p>
    <w:p w:rsidR="00824468" w:rsidRPr="001F461C" w:rsidRDefault="00824468" w:rsidP="00824468">
      <w:pPr>
        <w:ind w:firstLine="426"/>
        <w:jc w:val="center"/>
        <w:rPr>
          <w:sz w:val="32"/>
          <w:szCs w:val="32"/>
        </w:rPr>
      </w:pPr>
      <w:r w:rsidRPr="001F461C">
        <w:rPr>
          <w:position w:val="-34"/>
          <w:sz w:val="32"/>
          <w:szCs w:val="32"/>
        </w:rPr>
        <w:object w:dxaOrig="2840" w:dyaOrig="780">
          <v:shape id="_x0000_i1050" type="#_x0000_t75" style="width:141.75pt;height:39pt" o:ole="">
            <v:imagedata r:id="rId58" o:title=""/>
          </v:shape>
          <o:OLEObject Type="Embed" ProgID="Equation.3" ShapeID="_x0000_i1050" DrawAspect="Content" ObjectID="_1541019801" r:id="rId59"/>
        </w:object>
      </w:r>
    </w:p>
    <w:p w:rsidR="00824468" w:rsidRPr="001F461C" w:rsidRDefault="00824468" w:rsidP="00824468">
      <w:pPr>
        <w:ind w:firstLine="426"/>
        <w:jc w:val="both"/>
        <w:rPr>
          <w:sz w:val="32"/>
          <w:szCs w:val="32"/>
        </w:rPr>
      </w:pPr>
      <w:r w:rsidRPr="001F461C">
        <w:rPr>
          <w:sz w:val="32"/>
          <w:szCs w:val="32"/>
        </w:rPr>
        <w:t>Как следует из табл. 1</w:t>
      </w:r>
      <w:r>
        <w:rPr>
          <w:sz w:val="32"/>
          <w:szCs w:val="32"/>
        </w:rPr>
        <w:t>0</w:t>
      </w:r>
      <w:r w:rsidRPr="001F461C">
        <w:rPr>
          <w:sz w:val="32"/>
          <w:szCs w:val="32"/>
        </w:rPr>
        <w:t>, по этому критерию результат 25,6 м м</w:t>
      </w:r>
      <w:r w:rsidRPr="001F461C">
        <w:rPr>
          <w:sz w:val="32"/>
          <w:szCs w:val="32"/>
        </w:rPr>
        <w:t>о</w:t>
      </w:r>
      <w:r w:rsidRPr="001F461C">
        <w:rPr>
          <w:sz w:val="32"/>
          <w:szCs w:val="32"/>
        </w:rPr>
        <w:t xml:space="preserve">жет быть отброшен как промах при уровне значимости </w:t>
      </w:r>
      <w:r w:rsidRPr="001F461C">
        <w:rPr>
          <w:i/>
          <w:iCs/>
          <w:sz w:val="32"/>
          <w:szCs w:val="32"/>
          <w:lang w:val="en-US"/>
        </w:rPr>
        <w:t>q</w:t>
      </w:r>
      <w:r w:rsidRPr="001F461C">
        <w:rPr>
          <w:sz w:val="32"/>
          <w:szCs w:val="32"/>
        </w:rPr>
        <w:t xml:space="preserve"> = 0,05. </w:t>
      </w:r>
    </w:p>
    <w:p w:rsidR="00824468" w:rsidRPr="001F461C" w:rsidRDefault="00824468" w:rsidP="00824468">
      <w:pPr>
        <w:rPr>
          <w:sz w:val="32"/>
          <w:szCs w:val="32"/>
        </w:rPr>
      </w:pPr>
    </w:p>
    <w:p w:rsidR="00824468" w:rsidRPr="001F461C" w:rsidRDefault="00824468" w:rsidP="00824468">
      <w:pPr>
        <w:jc w:val="center"/>
        <w:rPr>
          <w:sz w:val="32"/>
          <w:szCs w:val="32"/>
        </w:rPr>
      </w:pPr>
      <w:r w:rsidRPr="001F461C">
        <w:rPr>
          <w:b/>
          <w:sz w:val="32"/>
          <w:szCs w:val="32"/>
        </w:rPr>
        <w:t>Задание</w:t>
      </w:r>
    </w:p>
    <w:p w:rsidR="00824468" w:rsidRPr="001F461C" w:rsidRDefault="00824468" w:rsidP="00824468">
      <w:pPr>
        <w:ind w:firstLine="540"/>
        <w:jc w:val="both"/>
        <w:rPr>
          <w:sz w:val="32"/>
          <w:szCs w:val="32"/>
        </w:rPr>
      </w:pPr>
      <w:r w:rsidRPr="001F461C">
        <w:rPr>
          <w:sz w:val="32"/>
          <w:szCs w:val="32"/>
        </w:rPr>
        <w:t>Определить наличие грубых погрешностей в результатах измер</w:t>
      </w:r>
      <w:r w:rsidRPr="001F461C">
        <w:rPr>
          <w:sz w:val="32"/>
          <w:szCs w:val="32"/>
        </w:rPr>
        <w:t>е</w:t>
      </w:r>
      <w:r w:rsidRPr="001F461C">
        <w:rPr>
          <w:sz w:val="32"/>
          <w:szCs w:val="32"/>
        </w:rPr>
        <w:t>ний, используя данные таблицы 1</w:t>
      </w:r>
      <w:r>
        <w:rPr>
          <w:sz w:val="32"/>
          <w:szCs w:val="32"/>
        </w:rPr>
        <w:t>1</w:t>
      </w:r>
      <w:r w:rsidRPr="001F461C">
        <w:rPr>
          <w:sz w:val="32"/>
          <w:szCs w:val="32"/>
        </w:rPr>
        <w:t>.</w:t>
      </w:r>
    </w:p>
    <w:p w:rsidR="00824468" w:rsidRDefault="00824468" w:rsidP="00824468">
      <w:pPr>
        <w:ind w:firstLine="284"/>
        <w:jc w:val="right"/>
        <w:rPr>
          <w:i/>
        </w:rPr>
      </w:pPr>
    </w:p>
    <w:p w:rsidR="00824468" w:rsidRDefault="00824468" w:rsidP="00824468">
      <w:pPr>
        <w:ind w:firstLine="284"/>
        <w:jc w:val="right"/>
        <w:rPr>
          <w:i/>
        </w:rPr>
      </w:pPr>
    </w:p>
    <w:p w:rsidR="00824468" w:rsidRDefault="00824468" w:rsidP="00824468">
      <w:pPr>
        <w:ind w:firstLine="284"/>
        <w:jc w:val="right"/>
        <w:rPr>
          <w:i/>
        </w:rPr>
      </w:pPr>
    </w:p>
    <w:p w:rsidR="00824468" w:rsidRDefault="00824468" w:rsidP="00824468">
      <w:pPr>
        <w:ind w:firstLine="284"/>
        <w:jc w:val="right"/>
        <w:rPr>
          <w:i/>
        </w:rPr>
      </w:pPr>
    </w:p>
    <w:p w:rsidR="00824468" w:rsidRDefault="00824468" w:rsidP="00824468">
      <w:pPr>
        <w:ind w:firstLine="284"/>
        <w:jc w:val="right"/>
        <w:rPr>
          <w:i/>
        </w:rPr>
      </w:pPr>
    </w:p>
    <w:p w:rsidR="00824468" w:rsidRDefault="00824468" w:rsidP="00824468">
      <w:pPr>
        <w:ind w:firstLine="284"/>
        <w:jc w:val="right"/>
        <w:rPr>
          <w:i/>
        </w:rPr>
      </w:pPr>
    </w:p>
    <w:p w:rsidR="00824468" w:rsidRDefault="00824468" w:rsidP="00824468">
      <w:pPr>
        <w:jc w:val="right"/>
        <w:rPr>
          <w:i/>
        </w:rPr>
      </w:pPr>
    </w:p>
    <w:p w:rsidR="00824468" w:rsidRDefault="00824468" w:rsidP="00824468">
      <w:pPr>
        <w:tabs>
          <w:tab w:val="left" w:pos="3780"/>
        </w:tabs>
        <w:jc w:val="right"/>
        <w:rPr>
          <w:i/>
        </w:rPr>
      </w:pPr>
    </w:p>
    <w:p w:rsidR="00824468" w:rsidRDefault="00824468" w:rsidP="00824468">
      <w:pPr>
        <w:tabs>
          <w:tab w:val="left" w:pos="3780"/>
        </w:tabs>
        <w:jc w:val="right"/>
        <w:rPr>
          <w:i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Pr="00824468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</w:p>
    <w:p w:rsidR="00824468" w:rsidRPr="00824468" w:rsidRDefault="00824468" w:rsidP="00824468">
      <w:pPr>
        <w:spacing w:line="360" w:lineRule="auto"/>
        <w:jc w:val="center"/>
        <w:outlineLvl w:val="0"/>
        <w:rPr>
          <w:sz w:val="28"/>
          <w:szCs w:val="28"/>
        </w:rPr>
        <w:sectPr w:rsidR="00824468" w:rsidRPr="00824468" w:rsidSect="00C10866">
          <w:headerReference w:type="even" r:id="rId60"/>
          <w:headerReference w:type="default" r:id="rId61"/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824468" w:rsidRPr="00B849B5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  <w:r w:rsidRPr="00B849B5">
        <w:rPr>
          <w:i/>
          <w:sz w:val="28"/>
          <w:szCs w:val="28"/>
        </w:rPr>
        <w:lastRenderedPageBreak/>
        <w:t>Таблица 11</w:t>
      </w:r>
    </w:p>
    <w:p w:rsidR="00824468" w:rsidRDefault="00824468" w:rsidP="00824468">
      <w:pPr>
        <w:spacing w:line="360" w:lineRule="auto"/>
        <w:jc w:val="center"/>
        <w:outlineLvl w:val="0"/>
        <w:rPr>
          <w:i/>
          <w:sz w:val="28"/>
          <w:szCs w:val="28"/>
          <w:lang w:val="en-US"/>
        </w:rPr>
      </w:pPr>
      <w:r w:rsidRPr="0014310B">
        <w:rPr>
          <w:sz w:val="28"/>
          <w:szCs w:val="28"/>
        </w:rPr>
        <w:object w:dxaOrig="14855" w:dyaOrig="10205">
          <v:shape id="_x0000_i1051" type="#_x0000_t75" style="width:660.75pt;height:429.75pt" o:ole="">
            <v:imagedata r:id="rId62" o:title="" croptop="2782f" cropbottom="7442f" cropleft="3720f" cropright="3348f"/>
          </v:shape>
          <o:OLEObject Type="Embed" ProgID="Word.Picture.8" ShapeID="_x0000_i1051" DrawAspect="Content" ObjectID="_1541019802" r:id="rId63"/>
        </w:object>
      </w:r>
    </w:p>
    <w:p w:rsidR="00824468" w:rsidRDefault="00824468" w:rsidP="00824468">
      <w:pPr>
        <w:spacing w:line="360" w:lineRule="auto"/>
        <w:jc w:val="center"/>
        <w:outlineLvl w:val="0"/>
        <w:rPr>
          <w:i/>
          <w:sz w:val="28"/>
          <w:szCs w:val="28"/>
          <w:lang w:val="en-US"/>
        </w:rPr>
        <w:sectPr w:rsidR="00824468" w:rsidSect="00C10866">
          <w:pgSz w:w="16838" w:h="11906" w:orient="landscape"/>
          <w:pgMar w:top="1418" w:right="1134" w:bottom="851" w:left="1134" w:header="720" w:footer="720" w:gutter="0"/>
          <w:pgNumType w:start="1"/>
          <w:cols w:space="720"/>
          <w:titlePg/>
        </w:sectPr>
      </w:pPr>
    </w:p>
    <w:p w:rsidR="00824468" w:rsidRPr="00B849B5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  <w:r w:rsidRPr="00B849B5">
        <w:rPr>
          <w:i/>
          <w:sz w:val="28"/>
          <w:szCs w:val="28"/>
        </w:rPr>
        <w:lastRenderedPageBreak/>
        <w:t>Продолжение табл. 11</w:t>
      </w:r>
    </w:p>
    <w:p w:rsidR="00824468" w:rsidRPr="00E37544" w:rsidRDefault="00824468" w:rsidP="00824468">
      <w:pPr>
        <w:spacing w:line="360" w:lineRule="auto"/>
        <w:jc w:val="center"/>
        <w:outlineLvl w:val="0"/>
        <w:rPr>
          <w:i/>
          <w:sz w:val="28"/>
          <w:szCs w:val="28"/>
        </w:rPr>
      </w:pPr>
      <w:r w:rsidRPr="00E37544">
        <w:rPr>
          <w:b/>
          <w:sz w:val="28"/>
          <w:szCs w:val="28"/>
        </w:rPr>
        <w:object w:dxaOrig="14855" w:dyaOrig="10205">
          <v:shape id="_x0000_i1052" type="#_x0000_t75" style="width:675pt;height:375.75pt" o:ole="">
            <v:imagedata r:id="rId64" o:title="" croptop="16892f" cropbottom="-2454f" cropleft="593f" cropright="1763f"/>
          </v:shape>
          <o:OLEObject Type="Embed" ProgID="Word.Picture.8" ShapeID="_x0000_i1052" DrawAspect="Content" ObjectID="_1541019803" r:id="rId65"/>
        </w:object>
      </w:r>
      <w:r>
        <w:rPr>
          <w:i/>
          <w:sz w:val="28"/>
          <w:szCs w:val="28"/>
        </w:rPr>
        <w:br w:type="page"/>
      </w:r>
      <w:r w:rsidRPr="00E37544">
        <w:rPr>
          <w:i/>
          <w:sz w:val="28"/>
          <w:szCs w:val="28"/>
        </w:rPr>
        <w:lastRenderedPageBreak/>
        <w:t>Продолжение табл. 1</w:t>
      </w:r>
      <w:r>
        <w:rPr>
          <w:i/>
          <w:sz w:val="28"/>
          <w:szCs w:val="28"/>
        </w:rPr>
        <w:t>1</w:t>
      </w:r>
    </w:p>
    <w:p w:rsidR="00824468" w:rsidRDefault="00824468" w:rsidP="00824468">
      <w:pPr>
        <w:widowControl/>
        <w:jc w:val="center"/>
        <w:rPr>
          <w:sz w:val="28"/>
          <w:szCs w:val="28"/>
        </w:rPr>
      </w:pPr>
      <w:r w:rsidRPr="00E37544">
        <w:rPr>
          <w:b/>
          <w:sz w:val="28"/>
          <w:szCs w:val="28"/>
        </w:rPr>
        <w:object w:dxaOrig="15139" w:dyaOrig="10205">
          <v:shape id="_x0000_i1053" type="#_x0000_t75" style="width:690pt;height:324pt" o:ole="">
            <v:imagedata r:id="rId66" o:title="" croptop="1793f" cropbottom="22308f" cropleft="5458f" cropright="387f"/>
          </v:shape>
          <o:OLEObject Type="Embed" ProgID="Word.Picture.8" ShapeID="_x0000_i1053" DrawAspect="Content" ObjectID="_1541019804" r:id="rId67"/>
        </w:object>
      </w:r>
    </w:p>
    <w:p w:rsidR="00824468" w:rsidRDefault="00824468" w:rsidP="00824468">
      <w:pPr>
        <w:widowControl/>
        <w:jc w:val="center"/>
        <w:rPr>
          <w:sz w:val="28"/>
          <w:szCs w:val="28"/>
        </w:rPr>
      </w:pPr>
    </w:p>
    <w:p w:rsidR="00824468" w:rsidRDefault="00824468" w:rsidP="00824468">
      <w:pPr>
        <w:widowControl/>
        <w:jc w:val="center"/>
        <w:rPr>
          <w:sz w:val="28"/>
          <w:szCs w:val="28"/>
          <w:lang w:val="en-US"/>
        </w:rPr>
      </w:pPr>
    </w:p>
    <w:p w:rsidR="00824468" w:rsidRDefault="00824468" w:rsidP="00824468">
      <w:pPr>
        <w:widowControl/>
        <w:jc w:val="center"/>
        <w:rPr>
          <w:sz w:val="28"/>
          <w:szCs w:val="28"/>
          <w:lang w:val="en-US"/>
        </w:rPr>
      </w:pPr>
    </w:p>
    <w:p w:rsidR="00824468" w:rsidRPr="00F63896" w:rsidRDefault="00824468" w:rsidP="00824468">
      <w:pPr>
        <w:widowControl/>
        <w:jc w:val="center"/>
        <w:rPr>
          <w:sz w:val="28"/>
          <w:szCs w:val="28"/>
          <w:lang w:val="en-US"/>
        </w:rPr>
      </w:pPr>
    </w:p>
    <w:p w:rsidR="00824468" w:rsidRDefault="00824468" w:rsidP="00824468">
      <w:pPr>
        <w:widowControl/>
        <w:jc w:val="center"/>
        <w:rPr>
          <w:sz w:val="28"/>
          <w:szCs w:val="28"/>
        </w:rPr>
      </w:pPr>
    </w:p>
    <w:p w:rsidR="00824468" w:rsidRDefault="00824468" w:rsidP="00824468">
      <w:pPr>
        <w:widowControl/>
        <w:jc w:val="center"/>
        <w:rPr>
          <w:sz w:val="28"/>
          <w:szCs w:val="28"/>
        </w:rPr>
      </w:pPr>
    </w:p>
    <w:p w:rsidR="00824468" w:rsidRDefault="00824468" w:rsidP="00824468">
      <w:pPr>
        <w:widowControl/>
        <w:jc w:val="center"/>
        <w:rPr>
          <w:sz w:val="28"/>
          <w:szCs w:val="28"/>
        </w:rPr>
      </w:pPr>
    </w:p>
    <w:p w:rsidR="00824468" w:rsidRDefault="00824468" w:rsidP="00824468">
      <w:pPr>
        <w:widowControl/>
        <w:jc w:val="center"/>
        <w:rPr>
          <w:sz w:val="28"/>
          <w:szCs w:val="28"/>
        </w:rPr>
        <w:sectPr w:rsidR="00824468" w:rsidSect="00C10866">
          <w:pgSz w:w="16838" w:h="11906" w:orient="landscape" w:code="9"/>
          <w:pgMar w:top="1418" w:right="1134" w:bottom="851" w:left="1134" w:header="720" w:footer="720" w:gutter="0"/>
          <w:pgNumType w:start="1"/>
          <w:cols w:space="720"/>
          <w:titlePg/>
        </w:sectPr>
      </w:pPr>
    </w:p>
    <w:p w:rsidR="00824468" w:rsidRDefault="00824468" w:rsidP="00CF36D2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Default="00824468" w:rsidP="00824468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Pr="004250FF" w:rsidRDefault="00824468" w:rsidP="00824468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5.3. </w:t>
      </w:r>
      <w:r w:rsidRPr="004250FF">
        <w:rPr>
          <w:b/>
          <w:bCs/>
          <w:sz w:val="32"/>
          <w:szCs w:val="32"/>
        </w:rPr>
        <w:t>ОБРАБОТКА РЕЗУЛЬТАТОВ ПРЯМЫХ МНОГОКРАТНЫХ ИЗМЕРЕНИЙ</w:t>
      </w:r>
    </w:p>
    <w:p w:rsidR="00824468" w:rsidRPr="004250FF" w:rsidRDefault="00824468" w:rsidP="00824468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Pr="004250FF" w:rsidRDefault="00824468" w:rsidP="00824468">
      <w:pPr>
        <w:spacing w:line="288" w:lineRule="auto"/>
        <w:ind w:firstLine="426"/>
        <w:jc w:val="both"/>
        <w:rPr>
          <w:sz w:val="32"/>
          <w:szCs w:val="32"/>
        </w:rPr>
      </w:pPr>
      <w:r w:rsidRPr="004250FF">
        <w:rPr>
          <w:sz w:val="32"/>
          <w:szCs w:val="32"/>
        </w:rPr>
        <w:t>Последовательность обработки результатов прямых многократных измерений состоит из ряда этапов.</w:t>
      </w:r>
    </w:p>
    <w:p w:rsidR="00824468" w:rsidRPr="004250FF" w:rsidRDefault="00824468" w:rsidP="00824468">
      <w:pPr>
        <w:spacing w:line="288" w:lineRule="auto"/>
        <w:ind w:firstLine="426"/>
        <w:jc w:val="both"/>
        <w:rPr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Последовательность обработки результатов прямых многократных измерений состоит из ряда этапов.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5.1. Определение точечных оценок закона распределения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результатов измерений</w:t>
      </w:r>
    </w:p>
    <w:p w:rsidR="00134186" w:rsidRPr="007D110D" w:rsidRDefault="00134186" w:rsidP="00134186">
      <w:pPr>
        <w:spacing w:line="288" w:lineRule="auto"/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На этом этапе определяется среднее арифметическое значение </w:t>
      </w:r>
      <w:r w:rsidRPr="007D110D">
        <w:rPr>
          <w:position w:val="-6"/>
          <w:sz w:val="32"/>
          <w:szCs w:val="32"/>
        </w:rPr>
        <w:object w:dxaOrig="220" w:dyaOrig="279">
          <v:shape id="_x0000_i1054" type="#_x0000_t75" style="width:11.25pt;height:14.25pt" o:ole="">
            <v:imagedata r:id="rId68" o:title=""/>
          </v:shape>
          <o:OLEObject Type="Embed" ProgID="Equation.3" ShapeID="_x0000_i1054" DrawAspect="Content" ObjectID="_1541019805" r:id="rId69"/>
        </w:object>
      </w:r>
      <w:r w:rsidRPr="007D110D">
        <w:rPr>
          <w:sz w:val="32"/>
          <w:szCs w:val="32"/>
        </w:rPr>
        <w:t xml:space="preserve"> и</w:t>
      </w:r>
      <w:r w:rsidRPr="007D110D">
        <w:rPr>
          <w:sz w:val="32"/>
          <w:szCs w:val="32"/>
        </w:rPr>
        <w:t>з</w:t>
      </w:r>
      <w:r w:rsidRPr="007D110D">
        <w:rPr>
          <w:sz w:val="32"/>
          <w:szCs w:val="32"/>
        </w:rPr>
        <w:t xml:space="preserve">меряемой величины, СКО результата измерений </w:t>
      </w:r>
      <w:r w:rsidRPr="007D110D">
        <w:rPr>
          <w:i/>
          <w:iCs/>
          <w:sz w:val="32"/>
          <w:szCs w:val="32"/>
          <w:lang w:val="en-US"/>
        </w:rPr>
        <w:t>S</w:t>
      </w:r>
      <w:r w:rsidRPr="007D110D">
        <w:rPr>
          <w:i/>
          <w:iCs/>
          <w:sz w:val="32"/>
          <w:szCs w:val="32"/>
          <w:vertAlign w:val="subscript"/>
          <w:lang w:val="en-US"/>
        </w:rPr>
        <w:t>x</w:t>
      </w:r>
      <w:r w:rsidRPr="007D110D">
        <w:rPr>
          <w:sz w:val="32"/>
          <w:szCs w:val="32"/>
        </w:rPr>
        <w:t xml:space="preserve"> .</w:t>
      </w: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В соответствии с критериями, исключаются грубые погрешности, п</w:t>
      </w:r>
      <w:r w:rsidRPr="007D110D">
        <w:rPr>
          <w:sz w:val="32"/>
          <w:szCs w:val="32"/>
        </w:rPr>
        <w:t>о</w:t>
      </w:r>
      <w:r w:rsidRPr="007D110D">
        <w:rPr>
          <w:sz w:val="32"/>
          <w:szCs w:val="32"/>
        </w:rPr>
        <w:t>сле чего проводится повторный расчет оценок среднего арифметич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ского значения и его СКО.</w:t>
      </w:r>
    </w:p>
    <w:p w:rsidR="00134186" w:rsidRPr="007D110D" w:rsidRDefault="00134186" w:rsidP="00134186">
      <w:pPr>
        <w:spacing w:line="288" w:lineRule="auto"/>
        <w:ind w:firstLine="426"/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5.2.</w:t>
      </w:r>
      <w:r w:rsidRPr="007D110D">
        <w:rPr>
          <w:b/>
          <w:sz w:val="32"/>
          <w:szCs w:val="32"/>
        </w:rPr>
        <w:t xml:space="preserve"> </w:t>
      </w:r>
      <w:r w:rsidRPr="007D110D">
        <w:rPr>
          <w:b/>
          <w:i/>
          <w:iCs/>
          <w:sz w:val="32"/>
          <w:szCs w:val="32"/>
        </w:rPr>
        <w:t>Определение закона распределения результатов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измерений или случайных погрешностей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Здесь по результатам измерений и проведенным расчетам строится гистограмма или полигон распределения результатов наблюдений. По виду построенных зависимостей оценивается закон распределения результатов измерений.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5.3. Оценка закона распределени по статистическим критериям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При числе измерений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i/>
          <w:iCs/>
          <w:sz w:val="32"/>
          <w:szCs w:val="32"/>
        </w:rPr>
        <w:t>&gt;</w:t>
      </w:r>
      <w:r w:rsidRPr="007D110D">
        <w:rPr>
          <w:sz w:val="32"/>
          <w:szCs w:val="32"/>
        </w:rPr>
        <w:t>50 для идентификации закона распределения используем критерий Пирсона. При 50&gt;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sz w:val="32"/>
          <w:szCs w:val="32"/>
        </w:rPr>
        <w:t>&gt;15 для проверки нормал</w:t>
      </w:r>
      <w:r w:rsidRPr="007D110D">
        <w:rPr>
          <w:sz w:val="32"/>
          <w:szCs w:val="32"/>
        </w:rPr>
        <w:t>ь</w:t>
      </w:r>
      <w:r w:rsidRPr="007D110D">
        <w:rPr>
          <w:sz w:val="32"/>
          <w:szCs w:val="32"/>
        </w:rPr>
        <w:t xml:space="preserve">ности закона распределения применяем составной критерий. При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sz w:val="32"/>
          <w:szCs w:val="32"/>
        </w:rPr>
        <w:t>&lt;15 принадлежность экспериментального распределения к нормал</w:t>
      </w:r>
      <w:r w:rsidRPr="007D110D">
        <w:rPr>
          <w:sz w:val="32"/>
          <w:szCs w:val="32"/>
        </w:rPr>
        <w:t>ь</w:t>
      </w:r>
      <w:r w:rsidRPr="007D110D">
        <w:rPr>
          <w:sz w:val="32"/>
          <w:szCs w:val="32"/>
        </w:rPr>
        <w:t>ному не проверяется.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lastRenderedPageBreak/>
        <w:t>5.4. Определение доверительных границ случайной погрешности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Если удалось идентифицировать закон распределения результатов измерений, то с его использованием находится квантильный множ</w:t>
      </w:r>
      <w:r w:rsidRPr="007D110D">
        <w:rPr>
          <w:sz w:val="32"/>
          <w:szCs w:val="32"/>
        </w:rPr>
        <w:t>и</w:t>
      </w:r>
      <w:r w:rsidRPr="007D110D">
        <w:rPr>
          <w:sz w:val="32"/>
          <w:szCs w:val="32"/>
        </w:rPr>
        <w:t xml:space="preserve">тель </w:t>
      </w:r>
      <w:r w:rsidRPr="007D110D">
        <w:rPr>
          <w:i/>
          <w:iCs/>
          <w:sz w:val="32"/>
          <w:szCs w:val="32"/>
          <w:lang w:val="en-US"/>
        </w:rPr>
        <w:t>z</w:t>
      </w:r>
      <w:r w:rsidRPr="007D110D">
        <w:rPr>
          <w:i/>
          <w:iCs/>
          <w:sz w:val="32"/>
          <w:szCs w:val="32"/>
          <w:vertAlign w:val="subscript"/>
          <w:lang w:val="en-US"/>
        </w:rPr>
        <w:t>p</w:t>
      </w:r>
      <w:r w:rsidRPr="007D110D">
        <w:rPr>
          <w:sz w:val="32"/>
          <w:szCs w:val="32"/>
          <w:vertAlign w:val="subscript"/>
        </w:rPr>
        <w:t xml:space="preserve"> </w:t>
      </w:r>
      <w:r w:rsidRPr="007D110D">
        <w:rPr>
          <w:sz w:val="32"/>
          <w:szCs w:val="32"/>
        </w:rPr>
        <w:t xml:space="preserve">при заданном значении доверительной вероятности </w:t>
      </w:r>
      <w:r w:rsidRPr="007D110D">
        <w:rPr>
          <w:i/>
          <w:iCs/>
          <w:sz w:val="32"/>
          <w:szCs w:val="32"/>
        </w:rPr>
        <w:t>Р</w:t>
      </w:r>
      <w:r w:rsidRPr="007D110D">
        <w:rPr>
          <w:sz w:val="32"/>
          <w:szCs w:val="32"/>
        </w:rPr>
        <w:t xml:space="preserve">. В этом случае доверительные границы случайной погрешности </w:t>
      </w:r>
      <w:r w:rsidRPr="007D110D">
        <w:rPr>
          <w:position w:val="-18"/>
          <w:sz w:val="32"/>
          <w:szCs w:val="32"/>
        </w:rPr>
        <w:object w:dxaOrig="1800" w:dyaOrig="480">
          <v:shape id="_x0000_i1055" type="#_x0000_t75" style="width:90pt;height:24pt" o:ole="">
            <v:imagedata r:id="rId70" o:title=""/>
          </v:shape>
          <o:OLEObject Type="Embed" ProgID="Equation.3" ShapeID="_x0000_i1055" DrawAspect="Content" ObjectID="_1541019806" r:id="rId71"/>
        </w:object>
      </w:r>
      <w:r w:rsidRPr="007D110D">
        <w:rPr>
          <w:sz w:val="32"/>
          <w:szCs w:val="32"/>
        </w:rPr>
        <w:t xml:space="preserve"> Здесь </w:t>
      </w:r>
      <w:r w:rsidRPr="007D110D">
        <w:rPr>
          <w:position w:val="-12"/>
          <w:sz w:val="32"/>
          <w:szCs w:val="32"/>
        </w:rPr>
        <w:object w:dxaOrig="320" w:dyaOrig="400">
          <v:shape id="_x0000_i1056" type="#_x0000_t75" style="width:15.75pt;height:20.25pt" o:ole="">
            <v:imagedata r:id="rId72" o:title=""/>
          </v:shape>
          <o:OLEObject Type="Embed" ProgID="Equation.3" ShapeID="_x0000_i1056" DrawAspect="Content" ObjectID="_1541019807" r:id="rId73"/>
        </w:object>
      </w:r>
      <w:r w:rsidRPr="007D110D">
        <w:rPr>
          <w:sz w:val="32"/>
          <w:szCs w:val="32"/>
        </w:rPr>
        <w:t xml:space="preserve"> – СКО среднего арифметического значения. При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sz w:val="32"/>
          <w:szCs w:val="32"/>
        </w:rPr>
        <w:t>&lt;30 часто используют распределение Стьюдента, при этом доверительные гр</w:t>
      </w:r>
      <w:r w:rsidRPr="007D110D">
        <w:rPr>
          <w:sz w:val="32"/>
          <w:szCs w:val="32"/>
        </w:rPr>
        <w:t>а</w:t>
      </w:r>
      <w:r w:rsidRPr="007D110D">
        <w:rPr>
          <w:sz w:val="32"/>
          <w:szCs w:val="32"/>
        </w:rPr>
        <w:t>ницы случайной погрешности</w:t>
      </w:r>
    </w:p>
    <w:p w:rsidR="00134186" w:rsidRPr="007D110D" w:rsidRDefault="00134186" w:rsidP="00134186">
      <w:pPr>
        <w:jc w:val="right"/>
        <w:rPr>
          <w:sz w:val="32"/>
          <w:szCs w:val="32"/>
        </w:rPr>
      </w:pPr>
      <w:r w:rsidRPr="007D110D">
        <w:rPr>
          <w:position w:val="-14"/>
          <w:sz w:val="32"/>
          <w:szCs w:val="32"/>
        </w:rPr>
        <w:object w:dxaOrig="2640" w:dyaOrig="480">
          <v:shape id="_x0000_i1057" type="#_x0000_t75" style="width:132pt;height:24pt" o:ole="">
            <v:imagedata r:id="rId74" o:title=""/>
          </v:shape>
          <o:OLEObject Type="Embed" ProgID="Equation.3" ShapeID="_x0000_i1057" DrawAspect="Content" ObjectID="_1541019808" r:id="rId75"/>
        </w:object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  <w:t>(41)</w:t>
      </w:r>
    </w:p>
    <w:p w:rsidR="00134186" w:rsidRPr="007D110D" w:rsidRDefault="00134186" w:rsidP="00134186">
      <w:pPr>
        <w:jc w:val="right"/>
        <w:rPr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где </w:t>
      </w:r>
      <w:r w:rsidRPr="007D110D">
        <w:rPr>
          <w:i/>
          <w:iCs/>
          <w:sz w:val="32"/>
          <w:szCs w:val="32"/>
          <w:lang w:val="en-US"/>
        </w:rPr>
        <w:t>t</w:t>
      </w:r>
      <w:r w:rsidRPr="007D110D">
        <w:rPr>
          <w:i/>
          <w:iCs/>
          <w:sz w:val="32"/>
          <w:szCs w:val="32"/>
          <w:vertAlign w:val="subscript"/>
          <w:lang w:val="en-US"/>
        </w:rPr>
        <w:t>P</w:t>
      </w:r>
      <w:r w:rsidRPr="007D110D">
        <w:rPr>
          <w:sz w:val="32"/>
          <w:szCs w:val="32"/>
        </w:rPr>
        <w:t xml:space="preserve"> – коэффициент Стьюдента, приведенный в табл. 29,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i/>
          <w:iCs/>
          <w:sz w:val="32"/>
          <w:szCs w:val="32"/>
        </w:rPr>
        <w:t xml:space="preserve"> – </w:t>
      </w:r>
      <w:r w:rsidRPr="007D110D">
        <w:rPr>
          <w:sz w:val="32"/>
          <w:szCs w:val="32"/>
        </w:rPr>
        <w:t>колич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ство измерений.</w:t>
      </w:r>
    </w:p>
    <w:p w:rsidR="00134186" w:rsidRPr="007D110D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5.5. Определение границ неисключенной  систематической п</w:t>
      </w:r>
      <w:r w:rsidRPr="007D110D">
        <w:rPr>
          <w:b/>
          <w:i/>
          <w:iCs/>
          <w:sz w:val="32"/>
          <w:szCs w:val="32"/>
        </w:rPr>
        <w:t>о</w:t>
      </w:r>
      <w:r w:rsidRPr="007D110D">
        <w:rPr>
          <w:b/>
          <w:i/>
          <w:iCs/>
          <w:sz w:val="32"/>
          <w:szCs w:val="32"/>
        </w:rPr>
        <w:t>грешности результата измерения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i/>
          <w:iCs/>
          <w:sz w:val="32"/>
          <w:szCs w:val="32"/>
        </w:rPr>
      </w:pPr>
      <w:r w:rsidRPr="007D110D">
        <w:rPr>
          <w:sz w:val="32"/>
          <w:szCs w:val="32"/>
        </w:rPr>
        <w:t>Под этими границами понимают найденные нестатистическими м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тодами границы интервала, внутри которого находится неисключе</w:t>
      </w:r>
      <w:r w:rsidRPr="007D110D">
        <w:rPr>
          <w:sz w:val="32"/>
          <w:szCs w:val="32"/>
        </w:rPr>
        <w:t>н</w:t>
      </w:r>
      <w:r w:rsidRPr="007D110D">
        <w:rPr>
          <w:sz w:val="32"/>
          <w:szCs w:val="32"/>
        </w:rPr>
        <w:t>ная систематическая погрешность. Границы неисключеной систем</w:t>
      </w:r>
      <w:r w:rsidRPr="007D110D">
        <w:rPr>
          <w:sz w:val="32"/>
          <w:szCs w:val="32"/>
        </w:rPr>
        <w:t>а</w:t>
      </w:r>
      <w:r w:rsidRPr="007D110D">
        <w:rPr>
          <w:sz w:val="32"/>
          <w:szCs w:val="32"/>
        </w:rPr>
        <w:t>тической погрешности принимают равными пределам допускаемых основных и дополнительных погрешностей средств измерений, если их случайные составляющие пренебрежимо малы.</w:t>
      </w:r>
      <w:r w:rsidRPr="007D110D">
        <w:rPr>
          <w:i/>
          <w:iCs/>
          <w:sz w:val="32"/>
          <w:szCs w:val="32"/>
        </w:rPr>
        <w:t xml:space="preserve"> 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5.6. Определение доверительных границ погрешности результата измерения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Данную операцию осуществляют путем суммирования границ сл</w:t>
      </w:r>
      <w:r w:rsidRPr="007D110D">
        <w:rPr>
          <w:sz w:val="32"/>
          <w:szCs w:val="32"/>
        </w:rPr>
        <w:t>у</w:t>
      </w:r>
      <w:r w:rsidRPr="007D110D">
        <w:rPr>
          <w:sz w:val="32"/>
          <w:szCs w:val="32"/>
        </w:rPr>
        <w:t xml:space="preserve">чайной составляющей </w:t>
      </w:r>
      <w:r w:rsidRPr="007D110D">
        <w:rPr>
          <w:position w:val="-12"/>
          <w:sz w:val="32"/>
          <w:szCs w:val="32"/>
        </w:rPr>
        <w:object w:dxaOrig="320" w:dyaOrig="400">
          <v:shape id="_x0000_i1058" type="#_x0000_t75" style="width:15.75pt;height:20.25pt" o:ole="">
            <v:imagedata r:id="rId76" o:title=""/>
          </v:shape>
          <o:OLEObject Type="Embed" ProgID="Equation.3" ShapeID="_x0000_i1058" DrawAspect="Content" ObjectID="_1541019809" r:id="rId77"/>
        </w:object>
      </w:r>
      <w:r w:rsidRPr="007D110D">
        <w:rPr>
          <w:sz w:val="32"/>
          <w:szCs w:val="32"/>
        </w:rPr>
        <w:t xml:space="preserve"> и границ неисключенной систематической составляющей θ в зависимости от соотношения </w:t>
      </w:r>
      <w:r w:rsidRPr="007D110D">
        <w:rPr>
          <w:position w:val="-12"/>
          <w:sz w:val="32"/>
          <w:szCs w:val="32"/>
        </w:rPr>
        <w:object w:dxaOrig="520" w:dyaOrig="360">
          <v:shape id="_x0000_i1059" type="#_x0000_t75" style="width:34.5pt;height:23.25pt" o:ole="">
            <v:imagedata r:id="rId78" o:title=""/>
          </v:shape>
          <o:OLEObject Type="Embed" ProgID="Equation.3" ShapeID="_x0000_i1059" DrawAspect="Content" ObjectID="_1541019810" r:id="rId79"/>
        </w:object>
      </w:r>
      <w:r w:rsidRPr="007D110D">
        <w:rPr>
          <w:sz w:val="32"/>
          <w:szCs w:val="32"/>
        </w:rPr>
        <w:t>.</w:t>
      </w: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BF7F05" w:rsidRDefault="00BF7F05" w:rsidP="00134186">
      <w:pPr>
        <w:jc w:val="right"/>
        <w:rPr>
          <w:i/>
          <w:iCs/>
          <w:sz w:val="28"/>
          <w:szCs w:val="28"/>
        </w:rPr>
      </w:pPr>
    </w:p>
    <w:p w:rsidR="00134186" w:rsidRPr="007D110D" w:rsidRDefault="00134186" w:rsidP="00134186">
      <w:pPr>
        <w:jc w:val="right"/>
        <w:rPr>
          <w:i/>
          <w:iCs/>
          <w:sz w:val="28"/>
          <w:szCs w:val="28"/>
        </w:rPr>
      </w:pPr>
      <w:r w:rsidRPr="007D110D">
        <w:rPr>
          <w:i/>
          <w:iCs/>
          <w:sz w:val="28"/>
          <w:szCs w:val="28"/>
        </w:rPr>
        <w:lastRenderedPageBreak/>
        <w:t>Таблица 29</w:t>
      </w:r>
    </w:p>
    <w:p w:rsidR="00134186" w:rsidRPr="007D110D" w:rsidRDefault="00134186" w:rsidP="00134186">
      <w:pPr>
        <w:jc w:val="right"/>
        <w:rPr>
          <w:i/>
          <w:iCs/>
          <w:sz w:val="28"/>
          <w:szCs w:val="28"/>
        </w:rPr>
      </w:pPr>
    </w:p>
    <w:p w:rsidR="00134186" w:rsidRPr="007D110D" w:rsidRDefault="00134186" w:rsidP="00134186">
      <w:pPr>
        <w:jc w:val="center"/>
        <w:rPr>
          <w:b/>
          <w:bCs/>
          <w:sz w:val="28"/>
          <w:szCs w:val="28"/>
        </w:rPr>
      </w:pPr>
      <w:r w:rsidRPr="007D110D">
        <w:rPr>
          <w:b/>
          <w:bCs/>
          <w:sz w:val="28"/>
          <w:szCs w:val="28"/>
        </w:rPr>
        <w:t xml:space="preserve">Величина </w:t>
      </w:r>
      <w:r w:rsidRPr="007D110D">
        <w:rPr>
          <w:b/>
          <w:bCs/>
          <w:i/>
          <w:iCs/>
          <w:sz w:val="28"/>
          <w:szCs w:val="28"/>
          <w:lang w:val="en-US"/>
        </w:rPr>
        <w:t>t</w:t>
      </w:r>
      <w:r w:rsidRPr="007D110D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7D110D">
        <w:rPr>
          <w:b/>
          <w:bCs/>
          <w:sz w:val="28"/>
          <w:szCs w:val="28"/>
        </w:rPr>
        <w:t xml:space="preserve"> при различных уровнях значимости</w:t>
      </w: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object w:dxaOrig="9714" w:dyaOrig="3972">
          <v:shape id="_x0000_i1060" type="#_x0000_t75" style="width:486pt;height:198.75pt" o:ole="">
            <v:imagedata r:id="rId80" o:title=""/>
          </v:shape>
          <o:OLEObject Type="Embed" ProgID="Word.Picture.8" ShapeID="_x0000_i1060" DrawAspect="Content" ObjectID="_1541019811" r:id="rId81"/>
        </w:objec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5.7.</w:t>
      </w:r>
      <w:r w:rsidRPr="007D110D">
        <w:rPr>
          <w:b/>
          <w:sz w:val="32"/>
          <w:szCs w:val="32"/>
        </w:rPr>
        <w:t xml:space="preserve"> </w:t>
      </w:r>
      <w:r w:rsidRPr="007D110D">
        <w:rPr>
          <w:b/>
          <w:i/>
          <w:iCs/>
          <w:sz w:val="32"/>
          <w:szCs w:val="32"/>
        </w:rPr>
        <w:t>Запись результата измерения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sz w:val="32"/>
          <w:szCs w:val="32"/>
        </w:rPr>
        <w:t>Любая измерительная информация – результаты (в том числе резул</w:t>
      </w:r>
      <w:r w:rsidRPr="007D110D">
        <w:rPr>
          <w:sz w:val="32"/>
          <w:szCs w:val="32"/>
        </w:rPr>
        <w:t>ь</w:t>
      </w:r>
      <w:r w:rsidRPr="007D110D">
        <w:rPr>
          <w:sz w:val="32"/>
          <w:szCs w:val="32"/>
        </w:rPr>
        <w:t>таты, полученные в различных лабораториях) и погрешности измер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ний, эмпирические зависимости и т. д. – должна сопровождаться п</w:t>
      </w:r>
      <w:r w:rsidRPr="007D110D">
        <w:rPr>
          <w:sz w:val="32"/>
          <w:szCs w:val="32"/>
        </w:rPr>
        <w:t>о</w:t>
      </w:r>
      <w:r w:rsidRPr="007D110D">
        <w:rPr>
          <w:sz w:val="32"/>
          <w:szCs w:val="32"/>
        </w:rPr>
        <w:t>казателями точности измерений. В целях единообразия отражения р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зультатов и погрешностей измерений применяют однотипные формы представления результатов измерений и показателей точности изм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рений. При этом любой результат измерения величины записывают с указанием соответствующей абсолютной погрешности измерения, которая выражается в тех же единицах, что и сама величина. Напр</w:t>
      </w:r>
      <w:r w:rsidRPr="007D110D">
        <w:rPr>
          <w:sz w:val="32"/>
          <w:szCs w:val="32"/>
        </w:rPr>
        <w:t>и</w:t>
      </w:r>
      <w:r w:rsidRPr="007D110D">
        <w:rPr>
          <w:sz w:val="32"/>
          <w:szCs w:val="32"/>
        </w:rPr>
        <w:t>мер, при измерении силы тока в амперах результат измерения зап</w:t>
      </w:r>
      <w:r w:rsidRPr="007D110D">
        <w:rPr>
          <w:sz w:val="32"/>
          <w:szCs w:val="32"/>
        </w:rPr>
        <w:t>и</w:t>
      </w:r>
      <w:r w:rsidRPr="007D110D">
        <w:rPr>
          <w:sz w:val="32"/>
          <w:szCs w:val="32"/>
        </w:rPr>
        <w:t xml:space="preserve">сывают так: </w:t>
      </w:r>
      <w:r w:rsidRPr="007D110D">
        <w:rPr>
          <w:i/>
          <w:sz w:val="32"/>
          <w:szCs w:val="32"/>
          <w:lang w:val="en-US"/>
        </w:rPr>
        <w:t>I</w:t>
      </w:r>
      <w:r w:rsidRPr="007D110D">
        <w:rPr>
          <w:sz w:val="32"/>
          <w:szCs w:val="32"/>
        </w:rPr>
        <w:t xml:space="preserve"> = (0,25 ± 0,02) А, где Δ</w:t>
      </w:r>
      <w:r w:rsidRPr="007D110D">
        <w:rPr>
          <w:i/>
          <w:sz w:val="32"/>
          <w:szCs w:val="32"/>
          <w:lang w:val="en-US"/>
        </w:rPr>
        <w:t>I</w:t>
      </w:r>
      <w:r w:rsidRPr="007D110D">
        <w:rPr>
          <w:i/>
          <w:sz w:val="32"/>
          <w:szCs w:val="32"/>
        </w:rPr>
        <w:t xml:space="preserve"> </w:t>
      </w:r>
      <w:r w:rsidRPr="007D110D">
        <w:rPr>
          <w:sz w:val="32"/>
          <w:szCs w:val="32"/>
        </w:rPr>
        <w:t>= 0,02 А  – модуль абсолютной погрешности измерения.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sz w:val="32"/>
          <w:szCs w:val="32"/>
        </w:rPr>
        <w:t>При записи результата измерения важным вопросом является сохр</w:t>
      </w:r>
      <w:r w:rsidRPr="007D110D">
        <w:rPr>
          <w:sz w:val="32"/>
          <w:szCs w:val="32"/>
        </w:rPr>
        <w:t>а</w:t>
      </w:r>
      <w:r w:rsidRPr="007D110D">
        <w:rPr>
          <w:sz w:val="32"/>
          <w:szCs w:val="32"/>
        </w:rPr>
        <w:t>нение оптимального количества значащих цифр результата измер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ния и абсолютной погрешности.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sz w:val="32"/>
          <w:szCs w:val="32"/>
        </w:rPr>
        <w:t xml:space="preserve">Значащими цифрами числа считают все цифры от первой слева, не равной нулю, до последней справа цифры (включая нули), при этом нули, записанные в виде множителя </w:t>
      </w:r>
      <w:r w:rsidRPr="001C3398">
        <w:rPr>
          <w:sz w:val="32"/>
          <w:szCs w:val="32"/>
        </w:rPr>
        <w:t>10</w:t>
      </w:r>
      <w:r>
        <w:rPr>
          <w:sz w:val="32"/>
          <w:szCs w:val="32"/>
          <w:vertAlign w:val="superscript"/>
          <w:lang w:val="en-US"/>
        </w:rPr>
        <w:t>n</w:t>
      </w:r>
      <w:r w:rsidRPr="007D110D">
        <w:rPr>
          <w:sz w:val="32"/>
          <w:szCs w:val="32"/>
        </w:rPr>
        <w:t xml:space="preserve"> не учитывают. Например:</w:t>
      </w:r>
    </w:p>
    <w:p w:rsidR="00134186" w:rsidRPr="007D110D" w:rsidRDefault="00134186" w:rsidP="00134186">
      <w:pPr>
        <w:shd w:val="clear" w:color="auto" w:fill="FFFFFF"/>
        <w:tabs>
          <w:tab w:val="left" w:pos="419"/>
        </w:tabs>
        <w:ind w:firstLine="720"/>
        <w:rPr>
          <w:sz w:val="32"/>
          <w:szCs w:val="32"/>
        </w:rPr>
      </w:pPr>
      <w:r w:rsidRPr="007D110D">
        <w:rPr>
          <w:sz w:val="32"/>
          <w:szCs w:val="32"/>
        </w:rPr>
        <w:t>– число 12,0 имеет три значащие цифры;</w:t>
      </w:r>
    </w:p>
    <w:p w:rsidR="00134186" w:rsidRPr="007D110D" w:rsidRDefault="00134186" w:rsidP="00134186">
      <w:pPr>
        <w:shd w:val="clear" w:color="auto" w:fill="FFFFFF"/>
        <w:tabs>
          <w:tab w:val="left" w:pos="419"/>
        </w:tabs>
        <w:ind w:firstLine="720"/>
        <w:rPr>
          <w:sz w:val="32"/>
          <w:szCs w:val="32"/>
        </w:rPr>
      </w:pPr>
      <w:r w:rsidRPr="007D110D">
        <w:rPr>
          <w:sz w:val="32"/>
          <w:szCs w:val="32"/>
        </w:rPr>
        <w:t>– число 30 имеет две значащие цифры;</w:t>
      </w:r>
    </w:p>
    <w:p w:rsidR="00134186" w:rsidRPr="007D110D" w:rsidRDefault="00134186" w:rsidP="00134186">
      <w:pPr>
        <w:shd w:val="clear" w:color="auto" w:fill="FFFFFF"/>
        <w:tabs>
          <w:tab w:val="left" w:pos="419"/>
        </w:tabs>
        <w:ind w:firstLine="720"/>
        <w:rPr>
          <w:sz w:val="32"/>
          <w:szCs w:val="32"/>
        </w:rPr>
      </w:pPr>
      <w:r w:rsidRPr="007D110D">
        <w:rPr>
          <w:sz w:val="32"/>
          <w:szCs w:val="32"/>
        </w:rPr>
        <w:t>– число 120 • 10</w:t>
      </w:r>
      <w:r w:rsidRPr="007D110D">
        <w:rPr>
          <w:sz w:val="32"/>
          <w:szCs w:val="32"/>
          <w:vertAlign w:val="superscript"/>
        </w:rPr>
        <w:t>3</w:t>
      </w:r>
      <w:r w:rsidRPr="007D110D">
        <w:rPr>
          <w:sz w:val="32"/>
          <w:szCs w:val="32"/>
        </w:rPr>
        <w:t xml:space="preserve"> имеет три значащие цифры;</w:t>
      </w:r>
    </w:p>
    <w:p w:rsidR="00134186" w:rsidRPr="007D110D" w:rsidRDefault="00134186" w:rsidP="00134186">
      <w:pPr>
        <w:shd w:val="clear" w:color="auto" w:fill="FFFFFF"/>
        <w:tabs>
          <w:tab w:val="left" w:pos="419"/>
        </w:tabs>
        <w:ind w:firstLine="720"/>
        <w:rPr>
          <w:sz w:val="32"/>
          <w:szCs w:val="32"/>
        </w:rPr>
      </w:pPr>
      <w:r w:rsidRPr="007D110D">
        <w:rPr>
          <w:sz w:val="32"/>
          <w:szCs w:val="32"/>
        </w:rPr>
        <w:t>– число 0,514 • 10</w:t>
      </w:r>
      <w:r w:rsidRPr="007D110D">
        <w:rPr>
          <w:sz w:val="32"/>
          <w:szCs w:val="32"/>
          <w:vertAlign w:val="superscript"/>
        </w:rPr>
        <w:t>2</w:t>
      </w:r>
      <w:r w:rsidRPr="007D110D">
        <w:rPr>
          <w:sz w:val="32"/>
          <w:szCs w:val="32"/>
        </w:rPr>
        <w:t xml:space="preserve"> имеет три значащие цифры;</w:t>
      </w:r>
    </w:p>
    <w:p w:rsidR="00134186" w:rsidRPr="007D110D" w:rsidRDefault="00134186" w:rsidP="00134186">
      <w:pPr>
        <w:shd w:val="clear" w:color="auto" w:fill="FFFFFF"/>
        <w:tabs>
          <w:tab w:val="left" w:pos="419"/>
        </w:tabs>
        <w:ind w:firstLine="720"/>
        <w:rPr>
          <w:sz w:val="32"/>
          <w:szCs w:val="32"/>
        </w:rPr>
      </w:pPr>
      <w:r w:rsidRPr="007D110D">
        <w:rPr>
          <w:sz w:val="32"/>
          <w:szCs w:val="32"/>
        </w:rPr>
        <w:t>– число 0,050 имеет две значащие цифры.</w:t>
      </w:r>
    </w:p>
    <w:p w:rsidR="00134186" w:rsidRPr="007D110D" w:rsidRDefault="00134186" w:rsidP="00134186">
      <w:pPr>
        <w:shd w:val="clear" w:color="auto" w:fill="FFFFFF"/>
        <w:tabs>
          <w:tab w:val="left" w:pos="419"/>
        </w:tabs>
        <w:rPr>
          <w:sz w:val="32"/>
          <w:szCs w:val="32"/>
        </w:rPr>
      </w:pPr>
      <w:r w:rsidRPr="007D110D">
        <w:rPr>
          <w:sz w:val="32"/>
          <w:szCs w:val="32"/>
        </w:rPr>
        <w:t>В записи результата измерения необходимо ограничивают число зн</w:t>
      </w:r>
      <w:r w:rsidRPr="007D110D">
        <w:rPr>
          <w:sz w:val="32"/>
          <w:szCs w:val="32"/>
        </w:rPr>
        <w:t>а</w:t>
      </w:r>
      <w:r w:rsidRPr="007D110D">
        <w:rPr>
          <w:sz w:val="32"/>
          <w:szCs w:val="32"/>
        </w:rPr>
        <w:lastRenderedPageBreak/>
        <w:t>чащих цифр. При этом пользуются основным правилом: погре</w:t>
      </w:r>
      <w:r w:rsidRPr="007D110D">
        <w:rPr>
          <w:sz w:val="32"/>
          <w:szCs w:val="32"/>
        </w:rPr>
        <w:t>ш</w:t>
      </w:r>
      <w:r w:rsidRPr="007D110D">
        <w:rPr>
          <w:sz w:val="32"/>
          <w:szCs w:val="32"/>
        </w:rPr>
        <w:t>ность, получаемая в результате вычислений, должна быть на порядок (в 10 раз) меньше суммарной погрешности измерений.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sz w:val="32"/>
          <w:szCs w:val="32"/>
        </w:rPr>
        <w:t>При округлении (округление числа представляет собой отбрасывание значащих цифр справа до определенного разряда с возможным изм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нением цифры этого разряда) результата измерений используют сл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дующие правила теоретической метрологии.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sz w:val="32"/>
          <w:szCs w:val="32"/>
        </w:rPr>
        <w:t>1.Результат измерения округляют до того же десятичного разряда, которым оканчивается округленное значение абсолютной погрешн</w:t>
      </w:r>
      <w:r w:rsidRPr="007D110D">
        <w:rPr>
          <w:sz w:val="32"/>
          <w:szCs w:val="32"/>
        </w:rPr>
        <w:t>о</w:t>
      </w:r>
      <w:r w:rsidRPr="007D110D">
        <w:rPr>
          <w:sz w:val="32"/>
          <w:szCs w:val="32"/>
        </w:rPr>
        <w:t>сти. Если десятичная дробь в значении результата измерений оканч</w:t>
      </w:r>
      <w:r w:rsidRPr="007D110D">
        <w:rPr>
          <w:sz w:val="32"/>
          <w:szCs w:val="32"/>
        </w:rPr>
        <w:t>и</w:t>
      </w:r>
      <w:r w:rsidRPr="007D110D">
        <w:rPr>
          <w:sz w:val="32"/>
          <w:szCs w:val="32"/>
        </w:rPr>
        <w:t>вается нулями, то нули отбрасывают до того разряда, который соо</w:t>
      </w:r>
      <w:r w:rsidRPr="007D110D">
        <w:rPr>
          <w:sz w:val="32"/>
          <w:szCs w:val="32"/>
        </w:rPr>
        <w:t>т</w:t>
      </w:r>
      <w:r w:rsidRPr="007D110D">
        <w:rPr>
          <w:sz w:val="32"/>
          <w:szCs w:val="32"/>
        </w:rPr>
        <w:t>ветствует разряду значения погрешности. Например, результат 4,0800, погрешность ±0,001; результат округляют до 4,080. Результат 25,6341, погрешность ±0,01; результат округляют до 25,63. Тот же р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зультат при погрешности в ±0,015 округляется до 25,634.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sz w:val="32"/>
          <w:szCs w:val="32"/>
        </w:rPr>
        <w:t>2. Лишние цифры в целых числах заменяются нулями, а в десятичных дробях отбрасывают. Например, число 165245 при сохранении чет</w:t>
      </w:r>
      <w:r w:rsidRPr="007D110D">
        <w:rPr>
          <w:sz w:val="32"/>
          <w:szCs w:val="32"/>
        </w:rPr>
        <w:t>ы</w:t>
      </w:r>
      <w:r w:rsidRPr="007D110D">
        <w:rPr>
          <w:sz w:val="32"/>
          <w:szCs w:val="32"/>
        </w:rPr>
        <w:t>рех значащих цифр округляют до 165200, а число 165,245 – до 165,2.</w:t>
      </w:r>
    </w:p>
    <w:p w:rsidR="00134186" w:rsidRPr="007D110D" w:rsidRDefault="00134186" w:rsidP="00134186">
      <w:pPr>
        <w:shd w:val="clear" w:color="auto" w:fill="FFFFFF"/>
        <w:rPr>
          <w:color w:val="000000"/>
          <w:spacing w:val="3"/>
          <w:w w:val="109"/>
          <w:sz w:val="32"/>
          <w:szCs w:val="32"/>
        </w:rPr>
      </w:pPr>
      <w:r w:rsidRPr="007D110D">
        <w:rPr>
          <w:color w:val="000000"/>
          <w:spacing w:val="3"/>
          <w:w w:val="109"/>
          <w:sz w:val="32"/>
          <w:szCs w:val="32"/>
        </w:rPr>
        <w:t xml:space="preserve">4. </w:t>
      </w:r>
      <w:r w:rsidRPr="007D110D">
        <w:rPr>
          <w:color w:val="000000"/>
          <w:sz w:val="32"/>
          <w:szCs w:val="32"/>
        </w:rPr>
        <w:t>Если отбрасывае</w:t>
      </w:r>
      <w:r w:rsidRPr="007D110D">
        <w:rPr>
          <w:sz w:val="32"/>
          <w:szCs w:val="32"/>
        </w:rPr>
        <w:t>мая цифра числа равна 5, а следующие за ней цифры больше 0, то послед</w:t>
      </w:r>
      <w:r w:rsidRPr="007D110D">
        <w:rPr>
          <w:color w:val="000000"/>
          <w:spacing w:val="3"/>
          <w:w w:val="109"/>
          <w:sz w:val="32"/>
          <w:szCs w:val="32"/>
        </w:rPr>
        <w:t>нюю сохраняемую цифру  увеличив</w:t>
      </w:r>
      <w:r w:rsidRPr="007D110D">
        <w:rPr>
          <w:color w:val="000000"/>
          <w:spacing w:val="3"/>
          <w:w w:val="109"/>
          <w:sz w:val="32"/>
          <w:szCs w:val="32"/>
        </w:rPr>
        <w:t>а</w:t>
      </w:r>
      <w:r w:rsidRPr="007D110D">
        <w:rPr>
          <w:color w:val="000000"/>
          <w:spacing w:val="3"/>
          <w:w w:val="109"/>
          <w:sz w:val="32"/>
          <w:szCs w:val="32"/>
        </w:rPr>
        <w:t>ют на 1.</w:t>
      </w:r>
    </w:p>
    <w:p w:rsidR="00134186" w:rsidRPr="007D110D" w:rsidRDefault="00134186" w:rsidP="00134186">
      <w:pPr>
        <w:shd w:val="clear" w:color="auto" w:fill="FFFFFF"/>
        <w:rPr>
          <w:color w:val="000000"/>
          <w:spacing w:val="1"/>
          <w:w w:val="109"/>
          <w:sz w:val="32"/>
          <w:szCs w:val="32"/>
        </w:rPr>
      </w:pPr>
      <w:r w:rsidRPr="007D110D">
        <w:rPr>
          <w:color w:val="000000"/>
          <w:spacing w:val="3"/>
          <w:w w:val="109"/>
          <w:sz w:val="32"/>
          <w:szCs w:val="32"/>
        </w:rPr>
        <w:t>5. Погрешность позволяет определить те цифры результата измерений, которые являются достоверными. Часто исходн</w:t>
      </w:r>
      <w:r w:rsidRPr="007D110D">
        <w:rPr>
          <w:color w:val="000000"/>
          <w:spacing w:val="3"/>
          <w:w w:val="109"/>
          <w:sz w:val="32"/>
          <w:szCs w:val="32"/>
        </w:rPr>
        <w:t>ы</w:t>
      </w:r>
      <w:r w:rsidRPr="007D110D">
        <w:rPr>
          <w:color w:val="000000"/>
          <w:spacing w:val="3"/>
          <w:w w:val="109"/>
          <w:sz w:val="32"/>
          <w:szCs w:val="32"/>
        </w:rPr>
        <w:t xml:space="preserve">ми данными </w:t>
      </w:r>
      <w:r w:rsidRPr="007D110D">
        <w:rPr>
          <w:color w:val="000000"/>
          <w:spacing w:val="5"/>
          <w:w w:val="109"/>
          <w:sz w:val="32"/>
          <w:szCs w:val="32"/>
        </w:rPr>
        <w:t>для расчета являются нормируемые значения п</w:t>
      </w:r>
      <w:r w:rsidRPr="007D110D">
        <w:rPr>
          <w:color w:val="000000"/>
          <w:spacing w:val="5"/>
          <w:w w:val="109"/>
          <w:sz w:val="32"/>
          <w:szCs w:val="32"/>
        </w:rPr>
        <w:t>о</w:t>
      </w:r>
      <w:r w:rsidRPr="007D110D">
        <w:rPr>
          <w:color w:val="000000"/>
          <w:spacing w:val="5"/>
          <w:w w:val="109"/>
          <w:sz w:val="32"/>
          <w:szCs w:val="32"/>
        </w:rPr>
        <w:t>грешности используемого средства измерений, которые ук</w:t>
      </w:r>
      <w:r w:rsidRPr="007D110D">
        <w:rPr>
          <w:color w:val="000000"/>
          <w:spacing w:val="5"/>
          <w:w w:val="109"/>
          <w:sz w:val="32"/>
          <w:szCs w:val="32"/>
        </w:rPr>
        <w:t>а</w:t>
      </w:r>
      <w:r w:rsidRPr="007D110D">
        <w:rPr>
          <w:color w:val="000000"/>
          <w:spacing w:val="5"/>
          <w:w w:val="109"/>
          <w:sz w:val="32"/>
          <w:szCs w:val="32"/>
        </w:rPr>
        <w:t xml:space="preserve">зывают всего с одной или </w:t>
      </w:r>
      <w:r w:rsidRPr="007D110D">
        <w:rPr>
          <w:color w:val="000000"/>
          <w:spacing w:val="2"/>
          <w:w w:val="109"/>
          <w:sz w:val="32"/>
          <w:szCs w:val="32"/>
        </w:rPr>
        <w:t>двумя значащими цифрами. Всле</w:t>
      </w:r>
      <w:r w:rsidRPr="007D110D">
        <w:rPr>
          <w:color w:val="000000"/>
          <w:spacing w:val="2"/>
          <w:w w:val="109"/>
          <w:sz w:val="32"/>
          <w:szCs w:val="32"/>
        </w:rPr>
        <w:t>д</w:t>
      </w:r>
      <w:r w:rsidRPr="007D110D">
        <w:rPr>
          <w:color w:val="000000"/>
          <w:spacing w:val="2"/>
          <w:w w:val="109"/>
          <w:sz w:val="32"/>
          <w:szCs w:val="32"/>
        </w:rPr>
        <w:t>ствие этого и в окончательном зна</w:t>
      </w:r>
      <w:r w:rsidRPr="007D110D">
        <w:rPr>
          <w:color w:val="000000"/>
          <w:spacing w:val="3"/>
          <w:w w:val="109"/>
          <w:sz w:val="32"/>
          <w:szCs w:val="32"/>
        </w:rPr>
        <w:t>чении рассчитанной п</w:t>
      </w:r>
      <w:r w:rsidRPr="007D110D">
        <w:rPr>
          <w:color w:val="000000"/>
          <w:spacing w:val="3"/>
          <w:w w:val="109"/>
          <w:sz w:val="32"/>
          <w:szCs w:val="32"/>
        </w:rPr>
        <w:t>о</w:t>
      </w:r>
      <w:r w:rsidRPr="007D110D">
        <w:rPr>
          <w:color w:val="000000"/>
          <w:spacing w:val="3"/>
          <w:w w:val="109"/>
          <w:sz w:val="32"/>
          <w:szCs w:val="32"/>
        </w:rPr>
        <w:t>грешности не следует удерживать более двух</w:t>
      </w:r>
      <w:r>
        <w:rPr>
          <w:color w:val="000000"/>
          <w:spacing w:val="3"/>
          <w:w w:val="109"/>
          <w:sz w:val="32"/>
          <w:szCs w:val="32"/>
        </w:rPr>
        <w:t xml:space="preserve"> </w:t>
      </w:r>
      <w:r w:rsidRPr="007D110D">
        <w:rPr>
          <w:color w:val="000000"/>
          <w:spacing w:val="1"/>
          <w:w w:val="109"/>
          <w:sz w:val="32"/>
          <w:szCs w:val="32"/>
        </w:rPr>
        <w:t>значащих цифр.</w:t>
      </w:r>
    </w:p>
    <w:p w:rsidR="00134186" w:rsidRPr="007D110D" w:rsidRDefault="00134186" w:rsidP="00134186">
      <w:pPr>
        <w:shd w:val="clear" w:color="auto" w:fill="FFFFFF"/>
        <w:rPr>
          <w:color w:val="000000"/>
          <w:w w:val="109"/>
          <w:sz w:val="32"/>
          <w:szCs w:val="32"/>
        </w:rPr>
      </w:pPr>
      <w:r w:rsidRPr="007D110D">
        <w:rPr>
          <w:color w:val="000000"/>
          <w:spacing w:val="7"/>
          <w:w w:val="109"/>
          <w:sz w:val="32"/>
          <w:szCs w:val="32"/>
        </w:rPr>
        <w:t xml:space="preserve">6. Округление производят лишь в окончательном ответе, а все </w:t>
      </w:r>
      <w:r w:rsidRPr="007D110D">
        <w:rPr>
          <w:color w:val="000000"/>
          <w:spacing w:val="3"/>
          <w:w w:val="109"/>
          <w:sz w:val="32"/>
          <w:szCs w:val="32"/>
        </w:rPr>
        <w:t xml:space="preserve">промежуточные результаты представляют тем числом </w:t>
      </w:r>
      <w:r w:rsidRPr="007D110D">
        <w:rPr>
          <w:color w:val="000000"/>
          <w:spacing w:val="1"/>
          <w:w w:val="109"/>
          <w:sz w:val="32"/>
          <w:szCs w:val="32"/>
        </w:rPr>
        <w:t>ра</w:t>
      </w:r>
      <w:r w:rsidRPr="007D110D">
        <w:rPr>
          <w:color w:val="000000"/>
          <w:spacing w:val="1"/>
          <w:w w:val="109"/>
          <w:sz w:val="32"/>
          <w:szCs w:val="32"/>
        </w:rPr>
        <w:t>з</w:t>
      </w:r>
      <w:r w:rsidRPr="007D110D">
        <w:rPr>
          <w:color w:val="000000"/>
          <w:spacing w:val="1"/>
          <w:w w:val="109"/>
          <w:sz w:val="32"/>
          <w:szCs w:val="32"/>
        </w:rPr>
        <w:t>рядов, которые удается получить.</w:t>
      </w:r>
    </w:p>
    <w:p w:rsidR="00134186" w:rsidRPr="007D110D" w:rsidRDefault="00134186" w:rsidP="00134186">
      <w:pPr>
        <w:shd w:val="clear" w:color="auto" w:fill="FFFFFF"/>
        <w:rPr>
          <w:sz w:val="32"/>
          <w:szCs w:val="32"/>
        </w:rPr>
      </w:pPr>
      <w:r w:rsidRPr="007D110D">
        <w:rPr>
          <w:color w:val="000000"/>
          <w:spacing w:val="1"/>
          <w:w w:val="109"/>
          <w:sz w:val="32"/>
          <w:szCs w:val="32"/>
        </w:rPr>
        <w:t>При округлении расчетного значения погрешности необходимо следовать следующим правилам.</w:t>
      </w:r>
    </w:p>
    <w:p w:rsidR="00134186" w:rsidRPr="007D110D" w:rsidRDefault="00134186" w:rsidP="00134186">
      <w:pPr>
        <w:numPr>
          <w:ilvl w:val="0"/>
          <w:numId w:val="25"/>
        </w:numPr>
        <w:shd w:val="clear" w:color="auto" w:fill="FFFFFF"/>
        <w:rPr>
          <w:color w:val="000000"/>
          <w:w w:val="109"/>
          <w:sz w:val="32"/>
          <w:szCs w:val="32"/>
        </w:rPr>
      </w:pPr>
      <w:r w:rsidRPr="007D110D">
        <w:rPr>
          <w:color w:val="000000"/>
          <w:w w:val="109"/>
          <w:sz w:val="32"/>
          <w:szCs w:val="32"/>
        </w:rPr>
        <w:t xml:space="preserve"> Погрешность результата измерения указывают двумя зн</w:t>
      </w:r>
      <w:r w:rsidRPr="007D110D">
        <w:rPr>
          <w:color w:val="000000"/>
          <w:w w:val="109"/>
          <w:sz w:val="32"/>
          <w:szCs w:val="32"/>
        </w:rPr>
        <w:t>а</w:t>
      </w:r>
      <w:r w:rsidRPr="007D110D">
        <w:rPr>
          <w:color w:val="000000"/>
          <w:w w:val="109"/>
          <w:sz w:val="32"/>
          <w:szCs w:val="32"/>
        </w:rPr>
        <w:t xml:space="preserve">чащими цифрами, если первая из них </w:t>
      </w:r>
      <w:r>
        <w:rPr>
          <w:color w:val="000000"/>
          <w:w w:val="109"/>
          <w:sz w:val="32"/>
          <w:szCs w:val="32"/>
        </w:rPr>
        <w:t>3</w:t>
      </w:r>
      <w:r w:rsidRPr="007D110D">
        <w:rPr>
          <w:color w:val="000000"/>
          <w:w w:val="109"/>
          <w:sz w:val="32"/>
          <w:szCs w:val="32"/>
        </w:rPr>
        <w:t xml:space="preserve"> или меньше.</w:t>
      </w:r>
    </w:p>
    <w:p w:rsidR="00134186" w:rsidRPr="007D110D" w:rsidRDefault="00134186" w:rsidP="00134186">
      <w:pPr>
        <w:numPr>
          <w:ilvl w:val="0"/>
          <w:numId w:val="25"/>
        </w:numPr>
        <w:shd w:val="clear" w:color="auto" w:fill="FFFFFF"/>
        <w:rPr>
          <w:color w:val="000000"/>
          <w:spacing w:val="65"/>
          <w:w w:val="109"/>
          <w:sz w:val="32"/>
          <w:szCs w:val="32"/>
        </w:rPr>
      </w:pPr>
      <w:r w:rsidRPr="007D110D">
        <w:rPr>
          <w:color w:val="000000"/>
          <w:w w:val="109"/>
          <w:sz w:val="32"/>
          <w:szCs w:val="32"/>
        </w:rPr>
        <w:t xml:space="preserve"> Погрешность результата измерения указывают одной зн</w:t>
      </w:r>
      <w:r w:rsidRPr="007D110D">
        <w:rPr>
          <w:color w:val="000000"/>
          <w:w w:val="109"/>
          <w:sz w:val="32"/>
          <w:szCs w:val="32"/>
        </w:rPr>
        <w:t>а</w:t>
      </w:r>
      <w:r w:rsidRPr="007D110D">
        <w:rPr>
          <w:color w:val="000000"/>
          <w:w w:val="109"/>
          <w:sz w:val="32"/>
          <w:szCs w:val="32"/>
        </w:rPr>
        <w:t xml:space="preserve">чащей цифрой, если первая значащая цифра </w:t>
      </w:r>
      <w:r>
        <w:rPr>
          <w:color w:val="000000"/>
          <w:w w:val="109"/>
          <w:sz w:val="32"/>
          <w:szCs w:val="32"/>
        </w:rPr>
        <w:t>4</w:t>
      </w:r>
      <w:r w:rsidRPr="007D110D">
        <w:rPr>
          <w:color w:val="000000"/>
          <w:w w:val="109"/>
          <w:sz w:val="32"/>
          <w:szCs w:val="32"/>
        </w:rPr>
        <w:t xml:space="preserve"> и больше.</w:t>
      </w:r>
    </w:p>
    <w:p w:rsidR="00134186" w:rsidRPr="007D110D" w:rsidRDefault="00134186" w:rsidP="00134186">
      <w:pPr>
        <w:rPr>
          <w:b/>
          <w:bCs/>
          <w:sz w:val="32"/>
          <w:szCs w:val="32"/>
        </w:rPr>
      </w:pPr>
      <w:r w:rsidRPr="007D110D">
        <w:rPr>
          <w:sz w:val="32"/>
          <w:szCs w:val="32"/>
        </w:rPr>
        <w:t xml:space="preserve">Результат измерения записывают в виде </w:t>
      </w:r>
      <w:r w:rsidRPr="007D110D">
        <w:rPr>
          <w:position w:val="-12"/>
          <w:sz w:val="32"/>
          <w:szCs w:val="32"/>
        </w:rPr>
        <w:object w:dxaOrig="1380" w:dyaOrig="420">
          <v:shape id="_x0000_i1061" type="#_x0000_t75" style="width:80.25pt;height:24pt" o:ole="">
            <v:imagedata r:id="rId82" o:title=""/>
          </v:shape>
          <o:OLEObject Type="Embed" ProgID="Equation.3" ShapeID="_x0000_i1061" DrawAspect="Content" ObjectID="_1541019812" r:id="rId83"/>
        </w:object>
      </w:r>
      <w:r w:rsidRPr="007D110D">
        <w:rPr>
          <w:sz w:val="32"/>
          <w:szCs w:val="32"/>
        </w:rPr>
        <w:t xml:space="preserve"> при доверител</w:t>
      </w:r>
      <w:r w:rsidRPr="007D110D">
        <w:rPr>
          <w:sz w:val="32"/>
          <w:szCs w:val="32"/>
        </w:rPr>
        <w:t>ь</w:t>
      </w:r>
      <w:r w:rsidRPr="007D110D">
        <w:rPr>
          <w:sz w:val="32"/>
          <w:szCs w:val="32"/>
        </w:rPr>
        <w:t xml:space="preserve">ной вероятности </w:t>
      </w:r>
      <w:r w:rsidRPr="007D110D">
        <w:rPr>
          <w:i/>
          <w:iCs/>
          <w:sz w:val="32"/>
          <w:szCs w:val="32"/>
        </w:rPr>
        <w:t>Р=Р</w:t>
      </w:r>
      <w:r w:rsidRPr="007D110D">
        <w:rPr>
          <w:i/>
          <w:iCs/>
          <w:sz w:val="32"/>
          <w:szCs w:val="32"/>
          <w:vertAlign w:val="subscript"/>
        </w:rPr>
        <w:t>д</w:t>
      </w:r>
      <w:r w:rsidRPr="007D110D">
        <w:rPr>
          <w:sz w:val="32"/>
          <w:szCs w:val="32"/>
        </w:rPr>
        <w:t>.</w:t>
      </w:r>
    </w:p>
    <w:p w:rsidR="00134186" w:rsidRPr="007D110D" w:rsidRDefault="00134186" w:rsidP="00134186">
      <w:pPr>
        <w:jc w:val="center"/>
        <w:rPr>
          <w:b/>
          <w:b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bCs/>
          <w:i/>
          <w:sz w:val="32"/>
          <w:szCs w:val="32"/>
        </w:rPr>
      </w:pPr>
      <w:r w:rsidRPr="007D110D">
        <w:rPr>
          <w:b/>
          <w:bCs/>
          <w:i/>
          <w:sz w:val="32"/>
          <w:szCs w:val="32"/>
        </w:rPr>
        <w:t>Пример</w:t>
      </w:r>
    </w:p>
    <w:p w:rsidR="00134186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Произвести обработку результатов измерений, данные которых пре</w:t>
      </w:r>
      <w:r w:rsidRPr="007D110D">
        <w:rPr>
          <w:sz w:val="32"/>
          <w:szCs w:val="32"/>
        </w:rPr>
        <w:t>д</w:t>
      </w:r>
      <w:r w:rsidRPr="007D110D">
        <w:rPr>
          <w:sz w:val="32"/>
          <w:szCs w:val="32"/>
        </w:rPr>
        <w:t>ставлены в табл. 30.</w:t>
      </w:r>
    </w:p>
    <w:p w:rsidR="00134186" w:rsidRPr="007D110D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bCs/>
          <w:i/>
          <w:sz w:val="32"/>
          <w:szCs w:val="32"/>
        </w:rPr>
      </w:pPr>
      <w:r w:rsidRPr="007D110D">
        <w:rPr>
          <w:b/>
          <w:bCs/>
          <w:i/>
          <w:sz w:val="32"/>
          <w:szCs w:val="32"/>
        </w:rPr>
        <w:t>Пример решения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1.Определение точечных оценок закона распределения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результатов измерений</w:t>
      </w:r>
    </w:p>
    <w:p w:rsidR="00134186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Определяют среднее арифметическое значение результатов измер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ний:</w:t>
      </w:r>
    </w:p>
    <w:p w:rsidR="00134186" w:rsidRPr="007D110D" w:rsidRDefault="00134186" w:rsidP="00134186">
      <w:pPr>
        <w:ind w:firstLine="426"/>
        <w:jc w:val="right"/>
        <w:rPr>
          <w:sz w:val="32"/>
          <w:szCs w:val="32"/>
        </w:rPr>
      </w:pPr>
      <w:r w:rsidRPr="007D110D">
        <w:rPr>
          <w:position w:val="-38"/>
          <w:sz w:val="32"/>
          <w:szCs w:val="32"/>
        </w:rPr>
        <w:object w:dxaOrig="3340" w:dyaOrig="920">
          <v:shape id="_x0000_i1062" type="#_x0000_t75" style="width:167.25pt;height:45.75pt" o:ole="">
            <v:imagedata r:id="rId84" o:title=""/>
          </v:shape>
          <o:OLEObject Type="Embed" ProgID="Equation.3" ShapeID="_x0000_i1062" DrawAspect="Content" ObjectID="_1541019813" r:id="rId85"/>
        </w:object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  <w:t>(42)</w:t>
      </w:r>
    </w:p>
    <w:p w:rsidR="00134186" w:rsidRDefault="00134186" w:rsidP="00134186">
      <w:pPr>
        <w:ind w:firstLine="426"/>
        <w:rPr>
          <w:sz w:val="32"/>
          <w:szCs w:val="32"/>
        </w:rPr>
      </w:pPr>
      <w:r w:rsidRPr="007D110D">
        <w:rPr>
          <w:sz w:val="32"/>
          <w:szCs w:val="32"/>
        </w:rPr>
        <w:t>Среднее квадратическое отклонение результатов измерения:</w:t>
      </w:r>
    </w:p>
    <w:p w:rsidR="00134186" w:rsidRPr="007D110D" w:rsidRDefault="00134186" w:rsidP="00134186">
      <w:pPr>
        <w:ind w:firstLine="426"/>
        <w:jc w:val="right"/>
        <w:rPr>
          <w:sz w:val="32"/>
          <w:szCs w:val="32"/>
        </w:rPr>
      </w:pPr>
      <w:r w:rsidRPr="007D110D">
        <w:rPr>
          <w:position w:val="-40"/>
          <w:sz w:val="32"/>
          <w:szCs w:val="32"/>
        </w:rPr>
        <w:object w:dxaOrig="7920" w:dyaOrig="980">
          <v:shape id="_x0000_i1063" type="#_x0000_t75" style="width:396pt;height:48.75pt" o:ole="">
            <v:imagedata r:id="rId86" o:title=""/>
          </v:shape>
          <o:OLEObject Type="Embed" ProgID="Equation.3" ShapeID="_x0000_i1063" DrawAspect="Content" ObjectID="_1541019814" r:id="rId87"/>
        </w:object>
      </w:r>
      <w:r w:rsidRPr="007D110D">
        <w:rPr>
          <w:sz w:val="32"/>
          <w:szCs w:val="32"/>
        </w:rPr>
        <w:t xml:space="preserve">  (43)</w:t>
      </w: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Производят проверку наличия грубых погрешностей в результатах измерения по критерию Диксона.</w:t>
      </w:r>
    </w:p>
    <w:p w:rsidR="00134186" w:rsidRPr="007D110D" w:rsidRDefault="00134186" w:rsidP="00134186">
      <w:pPr>
        <w:jc w:val="right"/>
        <w:rPr>
          <w:i/>
          <w:iCs/>
          <w:sz w:val="28"/>
          <w:szCs w:val="28"/>
        </w:rPr>
      </w:pPr>
      <w:r w:rsidRPr="007D110D">
        <w:rPr>
          <w:i/>
          <w:iCs/>
          <w:sz w:val="28"/>
          <w:szCs w:val="28"/>
        </w:rPr>
        <w:t>Таблица 30</w:t>
      </w:r>
    </w:p>
    <w:p w:rsidR="00134186" w:rsidRPr="007D110D" w:rsidRDefault="00134186" w:rsidP="00134186">
      <w:pPr>
        <w:jc w:val="right"/>
        <w:rPr>
          <w:i/>
          <w:iCs/>
          <w:sz w:val="28"/>
          <w:szCs w:val="28"/>
        </w:rPr>
      </w:pPr>
    </w:p>
    <w:p w:rsidR="00134186" w:rsidRPr="007D110D" w:rsidRDefault="00134186" w:rsidP="00134186">
      <w:pPr>
        <w:jc w:val="center"/>
        <w:rPr>
          <w:b/>
          <w:bCs/>
          <w:sz w:val="28"/>
          <w:szCs w:val="28"/>
        </w:rPr>
      </w:pPr>
      <w:r w:rsidRPr="007D110D">
        <w:rPr>
          <w:b/>
          <w:bCs/>
          <w:sz w:val="28"/>
          <w:szCs w:val="28"/>
        </w:rPr>
        <w:t>Результаты измерений</w:t>
      </w:r>
    </w:p>
    <w:p w:rsidR="00134186" w:rsidRPr="007D110D" w:rsidRDefault="00134186" w:rsidP="00134186">
      <w:pPr>
        <w:jc w:val="center"/>
        <w:rPr>
          <w:b/>
          <w:bCs/>
          <w:sz w:val="28"/>
          <w:szCs w:val="28"/>
        </w:rPr>
      </w:pPr>
    </w:p>
    <w:p w:rsidR="00134186" w:rsidRDefault="00134186" w:rsidP="00134186">
      <w:pPr>
        <w:jc w:val="center"/>
        <w:rPr>
          <w:sz w:val="32"/>
          <w:szCs w:val="32"/>
        </w:rPr>
      </w:pPr>
      <w:r w:rsidRPr="003444BB">
        <w:rPr>
          <w:sz w:val="32"/>
          <w:szCs w:val="32"/>
        </w:rPr>
        <w:object w:dxaOrig="9014" w:dyaOrig="5118">
          <v:shape id="_x0000_i1064" type="#_x0000_t75" style="width:450.75pt;height:255.75pt" o:ole="">
            <v:imagedata r:id="rId88" o:title=""/>
          </v:shape>
          <o:OLEObject Type="Embed" ProgID="Word.Document.8" ShapeID="_x0000_i1064" DrawAspect="Content" ObjectID="_1541019815" r:id="rId89">
            <o:FieldCodes>\s</o:FieldCodes>
          </o:OLEObject>
        </w:object>
      </w:r>
    </w:p>
    <w:p w:rsidR="00134186" w:rsidRPr="0035702A" w:rsidRDefault="00134186" w:rsidP="00134186">
      <w:pPr>
        <w:jc w:val="center"/>
        <w:rPr>
          <w:sz w:val="28"/>
          <w:szCs w:val="28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Составляют вариационный возрастающий ряд из результатов измер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ний: 36,007; 36,008; 36,009; 36,010; 36,011; 36,012.</w:t>
      </w: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Находят расчетное значение критерия для значения 36,012</w:t>
      </w:r>
    </w:p>
    <w:p w:rsidR="00134186" w:rsidRPr="007D110D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spacing w:line="24" w:lineRule="atLeast"/>
        <w:ind w:firstLine="426"/>
        <w:jc w:val="right"/>
        <w:rPr>
          <w:sz w:val="32"/>
          <w:szCs w:val="32"/>
        </w:rPr>
      </w:pPr>
      <w:r w:rsidRPr="007D110D">
        <w:rPr>
          <w:position w:val="-38"/>
          <w:sz w:val="32"/>
          <w:szCs w:val="32"/>
        </w:rPr>
        <w:object w:dxaOrig="5179" w:dyaOrig="880">
          <v:shape id="_x0000_i1065" type="#_x0000_t75" style="width:258.75pt;height:44.25pt" o:ole="">
            <v:imagedata r:id="rId90" o:title=""/>
          </v:shape>
          <o:OLEObject Type="Embed" ProgID="Equation.3" ShapeID="_x0000_i1065" DrawAspect="Content" ObjectID="_1541019816" r:id="rId91"/>
        </w:object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  <w:t>(44)</w:t>
      </w:r>
    </w:p>
    <w:p w:rsidR="00134186" w:rsidRPr="007D110D" w:rsidRDefault="00134186" w:rsidP="00134186">
      <w:pPr>
        <w:spacing w:line="24" w:lineRule="atLeast"/>
        <w:ind w:firstLine="426"/>
        <w:jc w:val="right"/>
        <w:rPr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Как следует из табл. 7, по этому критерию результат 36,012 не явл</w:t>
      </w:r>
      <w:r w:rsidRPr="007D110D">
        <w:rPr>
          <w:sz w:val="32"/>
          <w:szCs w:val="32"/>
        </w:rPr>
        <w:t>я</w:t>
      </w:r>
      <w:r w:rsidRPr="007D110D">
        <w:rPr>
          <w:sz w:val="32"/>
          <w:szCs w:val="32"/>
        </w:rPr>
        <w:t xml:space="preserve">ется промахом при всех уровнях значимости. </w:t>
      </w:r>
    </w:p>
    <w:p w:rsidR="00134186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2. Предварительная оценка вида распределения результатов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измерений или случайных погрешностей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При числе измерений меньше 15 предварительную оценку вида ра</w:t>
      </w:r>
      <w:r w:rsidRPr="007D110D">
        <w:rPr>
          <w:sz w:val="32"/>
          <w:szCs w:val="32"/>
        </w:rPr>
        <w:t>с</w:t>
      </w:r>
      <w:r w:rsidRPr="007D110D">
        <w:rPr>
          <w:sz w:val="32"/>
          <w:szCs w:val="32"/>
        </w:rPr>
        <w:t>пределения результатов наблюдений не производят.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3.Оценка закона распределения по статистическим критериям</w:t>
      </w: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При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sz w:val="32"/>
          <w:szCs w:val="32"/>
        </w:rPr>
        <w:t>&lt;15 принадлежность экспериментального распределения к но</w:t>
      </w:r>
      <w:r w:rsidRPr="007D110D">
        <w:rPr>
          <w:sz w:val="32"/>
          <w:szCs w:val="32"/>
        </w:rPr>
        <w:t>р</w:t>
      </w:r>
      <w:r w:rsidRPr="007D110D">
        <w:rPr>
          <w:sz w:val="32"/>
          <w:szCs w:val="32"/>
        </w:rPr>
        <w:t>мальному не проверяют.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4.Определение доверительных границ случайной погрешности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При числе измерений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i/>
          <w:iCs/>
          <w:sz w:val="32"/>
          <w:szCs w:val="32"/>
        </w:rPr>
        <w:t>=</w:t>
      </w:r>
      <w:r w:rsidRPr="007D110D">
        <w:rPr>
          <w:sz w:val="32"/>
          <w:szCs w:val="32"/>
        </w:rPr>
        <w:t>11 используют распределение Стьюдента, при этом доверительные границы случайной погрешности</w:t>
      </w:r>
    </w:p>
    <w:p w:rsidR="00134186" w:rsidRPr="007D110D" w:rsidRDefault="00134186" w:rsidP="00134186">
      <w:pPr>
        <w:jc w:val="right"/>
        <w:rPr>
          <w:sz w:val="32"/>
          <w:szCs w:val="32"/>
        </w:rPr>
      </w:pPr>
      <w:r w:rsidRPr="007D110D">
        <w:rPr>
          <w:position w:val="-18"/>
          <w:sz w:val="32"/>
          <w:szCs w:val="32"/>
        </w:rPr>
        <w:object w:dxaOrig="2640" w:dyaOrig="520">
          <v:shape id="_x0000_i1066" type="#_x0000_t75" style="width:132pt;height:26.25pt" o:ole="">
            <v:imagedata r:id="rId92" o:title=""/>
          </v:shape>
          <o:OLEObject Type="Embed" ProgID="Equation.3" ShapeID="_x0000_i1066" DrawAspect="Content" ObjectID="_1541019817" r:id="rId93"/>
        </w:object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  <w:t>(45)</w:t>
      </w:r>
    </w:p>
    <w:p w:rsidR="00134186" w:rsidRPr="007D110D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Коэффициент Стьюдента при доверительной вероятности </w:t>
      </w:r>
      <w:r w:rsidRPr="007D110D">
        <w:rPr>
          <w:i/>
          <w:iCs/>
          <w:sz w:val="32"/>
          <w:szCs w:val="32"/>
        </w:rPr>
        <w:t>Р</w:t>
      </w:r>
      <w:r w:rsidRPr="007D110D">
        <w:rPr>
          <w:i/>
          <w:iCs/>
          <w:sz w:val="32"/>
          <w:szCs w:val="32"/>
          <w:vertAlign w:val="subscript"/>
        </w:rPr>
        <w:t>д</w:t>
      </w:r>
      <w:r w:rsidRPr="007D110D">
        <w:rPr>
          <w:sz w:val="32"/>
          <w:szCs w:val="32"/>
        </w:rPr>
        <w:t xml:space="preserve">=0,95 и при </w:t>
      </w:r>
      <w:r w:rsidRPr="007D110D">
        <w:rPr>
          <w:i/>
          <w:iCs/>
          <w:sz w:val="32"/>
          <w:szCs w:val="32"/>
          <w:lang w:val="en-US"/>
        </w:rPr>
        <w:t>n</w:t>
      </w:r>
      <w:r w:rsidRPr="007D110D">
        <w:rPr>
          <w:sz w:val="32"/>
          <w:szCs w:val="32"/>
        </w:rPr>
        <w:t>=11 равен 2,23.</w:t>
      </w: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Тогда доверительные границы случайной погрешности</w:t>
      </w:r>
    </w:p>
    <w:p w:rsidR="00134186" w:rsidRPr="007D110D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spacing w:line="24" w:lineRule="atLeast"/>
        <w:ind w:firstLine="567"/>
        <w:jc w:val="right"/>
        <w:rPr>
          <w:sz w:val="32"/>
          <w:szCs w:val="32"/>
        </w:rPr>
      </w:pPr>
      <w:r w:rsidRPr="007D110D">
        <w:rPr>
          <w:position w:val="-32"/>
          <w:sz w:val="32"/>
          <w:szCs w:val="32"/>
        </w:rPr>
        <w:object w:dxaOrig="4860" w:dyaOrig="820">
          <v:shape id="_x0000_i1067" type="#_x0000_t75" style="width:243pt;height:41.25pt" o:ole="">
            <v:imagedata r:id="rId94" o:title=""/>
          </v:shape>
          <o:OLEObject Type="Embed" ProgID="Equation.3" ShapeID="_x0000_i1067" DrawAspect="Content" ObjectID="_1541019818" r:id="rId95"/>
        </w:object>
      </w:r>
      <w:r w:rsidRPr="007D110D">
        <w:rPr>
          <w:sz w:val="32"/>
          <w:szCs w:val="32"/>
        </w:rPr>
        <w:tab/>
      </w:r>
      <w:r w:rsidRPr="007D110D">
        <w:rPr>
          <w:sz w:val="32"/>
          <w:szCs w:val="32"/>
        </w:rPr>
        <w:tab/>
        <w:t>(46)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5.Определение границ неисключенной систематической погре</w:t>
      </w:r>
      <w:r w:rsidRPr="007D110D">
        <w:rPr>
          <w:b/>
          <w:i/>
          <w:iCs/>
          <w:sz w:val="32"/>
          <w:szCs w:val="32"/>
        </w:rPr>
        <w:t>ш</w:t>
      </w:r>
      <w:r w:rsidRPr="007D110D">
        <w:rPr>
          <w:b/>
          <w:i/>
          <w:iCs/>
          <w:sz w:val="32"/>
          <w:szCs w:val="32"/>
        </w:rPr>
        <w:t>ности результата измерения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Границы неисключенной систематической погрешности </w:t>
      </w:r>
      <w:r w:rsidRPr="007D110D">
        <w:rPr>
          <w:sz w:val="32"/>
          <w:szCs w:val="32"/>
        </w:rPr>
        <w:sym w:font="Symbol" w:char="F071"/>
      </w:r>
      <w:r w:rsidRPr="007D110D">
        <w:rPr>
          <w:sz w:val="32"/>
          <w:szCs w:val="32"/>
        </w:rPr>
        <w:t xml:space="preserve"> принимают равными пределам допускаемых основных и дополнительных п</w:t>
      </w:r>
      <w:r w:rsidRPr="007D110D">
        <w:rPr>
          <w:sz w:val="32"/>
          <w:szCs w:val="32"/>
        </w:rPr>
        <w:t>о</w:t>
      </w:r>
      <w:r w:rsidRPr="007D110D">
        <w:rPr>
          <w:sz w:val="32"/>
          <w:szCs w:val="32"/>
        </w:rPr>
        <w:lastRenderedPageBreak/>
        <w:t>грешностей средства измерения. Допустим, что для используемого прибора допускаемая погрешность Δ=</w:t>
      </w:r>
      <w:r w:rsidRPr="007D110D">
        <w:rPr>
          <w:sz w:val="32"/>
          <w:szCs w:val="32"/>
        </w:rPr>
        <w:sym w:font="Symbol" w:char="F0B1"/>
      </w:r>
      <w:r w:rsidRPr="007D110D">
        <w:rPr>
          <w:sz w:val="32"/>
          <w:szCs w:val="32"/>
        </w:rPr>
        <w:t xml:space="preserve">0,4 мкм, тогда </w:t>
      </w:r>
      <w:r w:rsidRPr="007D110D">
        <w:rPr>
          <w:sz w:val="32"/>
          <w:szCs w:val="32"/>
        </w:rPr>
        <w:sym w:font="Symbol" w:char="F071"/>
      </w:r>
      <w:r w:rsidRPr="007D110D">
        <w:rPr>
          <w:sz w:val="32"/>
          <w:szCs w:val="32"/>
        </w:rPr>
        <w:t>=Δ</w:t>
      </w:r>
      <w:r>
        <w:rPr>
          <w:sz w:val="32"/>
          <w:szCs w:val="32"/>
        </w:rPr>
        <w:t>.</w:t>
      </w:r>
    </w:p>
    <w:p w:rsidR="00134186" w:rsidRDefault="00134186" w:rsidP="00134186">
      <w:pPr>
        <w:rPr>
          <w:sz w:val="32"/>
          <w:szCs w:val="32"/>
        </w:rPr>
      </w:pPr>
    </w:p>
    <w:p w:rsidR="00134186" w:rsidRDefault="00134186" w:rsidP="00134186">
      <w:pPr>
        <w:rPr>
          <w:sz w:val="32"/>
          <w:szCs w:val="32"/>
        </w:rPr>
      </w:pPr>
    </w:p>
    <w:p w:rsidR="00134186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6.</w:t>
      </w:r>
      <w:r w:rsidRPr="007D110D">
        <w:rPr>
          <w:b/>
          <w:sz w:val="32"/>
          <w:szCs w:val="32"/>
        </w:rPr>
        <w:t xml:space="preserve"> </w:t>
      </w:r>
      <w:r w:rsidRPr="007D110D">
        <w:rPr>
          <w:b/>
          <w:i/>
          <w:iCs/>
          <w:sz w:val="32"/>
          <w:szCs w:val="32"/>
        </w:rPr>
        <w:t>Определение доверительных границ погрешности результата измерения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>Согласно ГОСТ 8.207–76 погрешность результата измерения опред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>ляют по следующему правилу. Если границы неисключенной сист</w:t>
      </w:r>
      <w:r w:rsidRPr="007D110D">
        <w:rPr>
          <w:sz w:val="32"/>
          <w:szCs w:val="32"/>
        </w:rPr>
        <w:t>е</w:t>
      </w:r>
      <w:r w:rsidRPr="007D110D">
        <w:rPr>
          <w:sz w:val="32"/>
          <w:szCs w:val="32"/>
        </w:rPr>
        <w:t xml:space="preserve">матической погрешности </w:t>
      </w:r>
      <w:r w:rsidRPr="007D110D">
        <w:rPr>
          <w:position w:val="-14"/>
          <w:sz w:val="32"/>
          <w:szCs w:val="32"/>
        </w:rPr>
        <w:object w:dxaOrig="1460" w:dyaOrig="440">
          <v:shape id="_x0000_i1068" type="#_x0000_t75" style="width:72.75pt;height:21.75pt" o:ole="">
            <v:imagedata r:id="rId96" o:title=""/>
          </v:shape>
          <o:OLEObject Type="Embed" ProgID="Equation.3" ShapeID="_x0000_i1068" DrawAspect="Content" ObjectID="_1541019819" r:id="rId97"/>
        </w:object>
      </w:r>
      <w:r w:rsidRPr="007D110D">
        <w:rPr>
          <w:sz w:val="32"/>
          <w:szCs w:val="32"/>
        </w:rPr>
        <w:t>, то следует пренебречь систем</w:t>
      </w:r>
      <w:r w:rsidRPr="007D110D">
        <w:rPr>
          <w:sz w:val="32"/>
          <w:szCs w:val="32"/>
        </w:rPr>
        <w:t>а</w:t>
      </w:r>
      <w:r w:rsidRPr="007D110D">
        <w:rPr>
          <w:sz w:val="32"/>
          <w:szCs w:val="32"/>
        </w:rPr>
        <w:t xml:space="preserve">тической составляющей погрешности и учитывать только случайную погрешность результата. В данном случае </w:t>
      </w:r>
      <w:r w:rsidRPr="007D110D">
        <w:rPr>
          <w:sz w:val="32"/>
          <w:szCs w:val="32"/>
        </w:rPr>
        <w:sym w:font="Symbol" w:char="F071"/>
      </w:r>
      <w:r w:rsidRPr="007D110D">
        <w:rPr>
          <w:sz w:val="32"/>
          <w:szCs w:val="32"/>
        </w:rPr>
        <w:t>=0,4 мкм, а</w:t>
      </w:r>
    </w:p>
    <w:p w:rsidR="00134186" w:rsidRPr="007D110D" w:rsidRDefault="00134186" w:rsidP="00134186">
      <w:pPr>
        <w:spacing w:line="24" w:lineRule="atLeast"/>
        <w:ind w:firstLine="567"/>
        <w:jc w:val="right"/>
        <w:rPr>
          <w:sz w:val="32"/>
          <w:szCs w:val="32"/>
        </w:rPr>
      </w:pPr>
      <w:r w:rsidRPr="007D110D">
        <w:rPr>
          <w:i/>
          <w:iCs/>
          <w:position w:val="-34"/>
          <w:sz w:val="32"/>
          <w:szCs w:val="32"/>
          <w:vertAlign w:val="subscript"/>
          <w:lang w:val="en-US"/>
        </w:rPr>
        <w:object w:dxaOrig="2900" w:dyaOrig="840">
          <v:shape id="_x0000_i1069" type="#_x0000_t75" style="width:144.75pt;height:42pt" o:ole="">
            <v:imagedata r:id="rId98" o:title=""/>
          </v:shape>
          <o:OLEObject Type="Embed" ProgID="Equation.3" ShapeID="_x0000_i1069" DrawAspect="Content" ObjectID="_1541019820" r:id="rId99"/>
        </w:object>
      </w:r>
      <w:r w:rsidRPr="007D110D">
        <w:rPr>
          <w:i/>
          <w:iCs/>
          <w:sz w:val="32"/>
          <w:szCs w:val="32"/>
          <w:vertAlign w:val="subscript"/>
        </w:rPr>
        <w:tab/>
      </w:r>
      <w:r w:rsidRPr="007D110D">
        <w:rPr>
          <w:i/>
          <w:iCs/>
          <w:sz w:val="32"/>
          <w:szCs w:val="32"/>
          <w:vertAlign w:val="subscript"/>
        </w:rPr>
        <w:tab/>
      </w:r>
      <w:r w:rsidRPr="007D110D">
        <w:rPr>
          <w:i/>
          <w:iCs/>
          <w:sz w:val="32"/>
          <w:szCs w:val="32"/>
          <w:vertAlign w:val="subscript"/>
        </w:rPr>
        <w:tab/>
      </w:r>
      <w:r w:rsidRPr="007D110D">
        <w:rPr>
          <w:i/>
          <w:iCs/>
          <w:sz w:val="32"/>
          <w:szCs w:val="32"/>
          <w:vertAlign w:val="subscript"/>
        </w:rPr>
        <w:tab/>
      </w:r>
      <w:r w:rsidRPr="007D110D">
        <w:rPr>
          <w:sz w:val="32"/>
          <w:szCs w:val="32"/>
        </w:rPr>
        <w:t>(47)</w:t>
      </w:r>
    </w:p>
    <w:p w:rsidR="00134186" w:rsidRPr="007D110D" w:rsidRDefault="00134186" w:rsidP="00134186">
      <w:pPr>
        <w:spacing w:line="24" w:lineRule="atLeast"/>
        <w:ind w:firstLine="567"/>
        <w:jc w:val="right"/>
        <w:rPr>
          <w:i/>
          <w:iCs/>
          <w:sz w:val="32"/>
          <w:szCs w:val="32"/>
          <w:vertAlign w:val="subscript"/>
        </w:rPr>
      </w:pPr>
    </w:p>
    <w:p w:rsidR="00134186" w:rsidRDefault="00134186" w:rsidP="00134186">
      <w:pPr>
        <w:rPr>
          <w:sz w:val="32"/>
          <w:szCs w:val="32"/>
        </w:rPr>
      </w:pPr>
      <w:r w:rsidRPr="007D110D">
        <w:rPr>
          <w:sz w:val="32"/>
          <w:szCs w:val="32"/>
        </w:rPr>
        <w:t xml:space="preserve">т.е. соотношение </w:t>
      </w:r>
      <w:r w:rsidRPr="007D110D">
        <w:rPr>
          <w:position w:val="-14"/>
          <w:sz w:val="32"/>
          <w:szCs w:val="32"/>
        </w:rPr>
        <w:object w:dxaOrig="1460" w:dyaOrig="440">
          <v:shape id="_x0000_i1070" type="#_x0000_t75" style="width:72.75pt;height:21.75pt" o:ole="">
            <v:imagedata r:id="rId100" o:title=""/>
          </v:shape>
          <o:OLEObject Type="Embed" ProgID="Equation.3" ShapeID="_x0000_i1070" DrawAspect="Content" ObjectID="_1541019821" r:id="rId101"/>
        </w:object>
      </w:r>
      <w:r w:rsidRPr="007D110D">
        <w:rPr>
          <w:sz w:val="32"/>
          <w:szCs w:val="32"/>
        </w:rPr>
        <w:t>выполняется, поэтому систематической погрешностью можно пренебречь.</w:t>
      </w:r>
    </w:p>
    <w:p w:rsidR="00134186" w:rsidRDefault="00134186" w:rsidP="00134186">
      <w:pPr>
        <w:rPr>
          <w:sz w:val="32"/>
          <w:szCs w:val="32"/>
        </w:rPr>
      </w:pPr>
      <w:r>
        <w:rPr>
          <w:sz w:val="32"/>
          <w:szCs w:val="32"/>
        </w:rPr>
        <w:t>Тогда</w:t>
      </w:r>
    </w:p>
    <w:p w:rsidR="00134186" w:rsidRPr="007D110D" w:rsidRDefault="00134186" w:rsidP="00134186">
      <w:pPr>
        <w:jc w:val="center"/>
        <w:rPr>
          <w:sz w:val="32"/>
          <w:szCs w:val="32"/>
        </w:rPr>
      </w:pPr>
      <w:r w:rsidRPr="00FA2EA8">
        <w:rPr>
          <w:position w:val="-14"/>
          <w:sz w:val="32"/>
          <w:szCs w:val="32"/>
        </w:rPr>
        <w:object w:dxaOrig="3600" w:dyaOrig="440">
          <v:shape id="_x0000_i1071" type="#_x0000_t75" style="width:181.5pt;height:22.5pt" o:ole="">
            <v:imagedata r:id="rId102" o:title=""/>
          </v:shape>
          <o:OLEObject Type="Embed" ProgID="Equation.3" ShapeID="_x0000_i1071" DrawAspect="Content" ObjectID="_1541019822" r:id="rId103"/>
        </w:objec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jc w:val="center"/>
        <w:rPr>
          <w:b/>
          <w:i/>
          <w:iCs/>
          <w:sz w:val="32"/>
          <w:szCs w:val="32"/>
        </w:rPr>
      </w:pPr>
      <w:r w:rsidRPr="007D110D">
        <w:rPr>
          <w:b/>
          <w:i/>
          <w:iCs/>
          <w:sz w:val="32"/>
          <w:szCs w:val="32"/>
        </w:rPr>
        <w:t>7. Запись результата измерения</w:t>
      </w:r>
    </w:p>
    <w:p w:rsidR="00134186" w:rsidRPr="007D110D" w:rsidRDefault="00134186" w:rsidP="00134186">
      <w:pPr>
        <w:jc w:val="center"/>
        <w:rPr>
          <w:i/>
          <w:iCs/>
          <w:sz w:val="32"/>
          <w:szCs w:val="32"/>
        </w:rPr>
      </w:pPr>
    </w:p>
    <w:p w:rsidR="00134186" w:rsidRPr="007D110D" w:rsidRDefault="00134186" w:rsidP="00134186">
      <w:pPr>
        <w:spacing w:line="24" w:lineRule="atLeast"/>
        <w:ind w:firstLine="426"/>
        <w:rPr>
          <w:sz w:val="32"/>
          <w:szCs w:val="32"/>
        </w:rPr>
      </w:pPr>
      <w:r w:rsidRPr="007D110D">
        <w:rPr>
          <w:sz w:val="32"/>
          <w:szCs w:val="32"/>
        </w:rPr>
        <w:t xml:space="preserve">Результат измерения – </w:t>
      </w:r>
      <w:r w:rsidRPr="007D110D">
        <w:rPr>
          <w:position w:val="-12"/>
          <w:sz w:val="32"/>
          <w:szCs w:val="32"/>
        </w:rPr>
        <w:object w:dxaOrig="4040" w:dyaOrig="420">
          <v:shape id="_x0000_i1072" type="#_x0000_t75" style="width:201.75pt;height:21pt" o:ole="">
            <v:imagedata r:id="rId104" o:title=""/>
          </v:shape>
          <o:OLEObject Type="Embed" ProgID="Equation.3" ShapeID="_x0000_i1072" DrawAspect="Content" ObjectID="_1541019823" r:id="rId105"/>
        </w:object>
      </w:r>
      <w:r w:rsidRPr="007D110D">
        <w:rPr>
          <w:sz w:val="32"/>
          <w:szCs w:val="32"/>
        </w:rPr>
        <w:t xml:space="preserve"> при довер</w:t>
      </w:r>
      <w:r w:rsidRPr="007D110D">
        <w:rPr>
          <w:sz w:val="32"/>
          <w:szCs w:val="32"/>
        </w:rPr>
        <w:t>и</w:t>
      </w:r>
      <w:r w:rsidRPr="007D110D">
        <w:rPr>
          <w:sz w:val="32"/>
          <w:szCs w:val="32"/>
        </w:rPr>
        <w:t xml:space="preserve">тельной вероятности </w:t>
      </w:r>
      <w:r w:rsidRPr="007D110D">
        <w:rPr>
          <w:i/>
          <w:iCs/>
          <w:sz w:val="32"/>
          <w:szCs w:val="32"/>
        </w:rPr>
        <w:t>Р=</w:t>
      </w:r>
      <w:r w:rsidRPr="007D110D">
        <w:rPr>
          <w:sz w:val="32"/>
          <w:szCs w:val="32"/>
        </w:rPr>
        <w:t>0,95.</w:t>
      </w:r>
    </w:p>
    <w:p w:rsidR="00824468" w:rsidRPr="00C81728" w:rsidRDefault="00824468" w:rsidP="00824468">
      <w:pPr>
        <w:spacing w:line="24" w:lineRule="atLeast"/>
        <w:ind w:firstLine="284"/>
        <w:jc w:val="center"/>
        <w:rPr>
          <w:b/>
          <w:bCs/>
          <w:spacing w:val="50"/>
          <w:sz w:val="32"/>
          <w:szCs w:val="32"/>
        </w:rPr>
      </w:pPr>
      <w:r w:rsidRPr="00C81728">
        <w:rPr>
          <w:b/>
          <w:bCs/>
          <w:spacing w:val="50"/>
          <w:sz w:val="32"/>
          <w:szCs w:val="32"/>
        </w:rPr>
        <w:t>Задание</w:t>
      </w:r>
    </w:p>
    <w:p w:rsidR="00E32614" w:rsidRDefault="00824468" w:rsidP="00E32614">
      <w:pPr>
        <w:spacing w:line="24" w:lineRule="atLeast"/>
        <w:ind w:left="360"/>
        <w:jc w:val="both"/>
        <w:rPr>
          <w:color w:val="000000"/>
          <w:sz w:val="32"/>
          <w:szCs w:val="32"/>
        </w:rPr>
      </w:pPr>
      <w:r w:rsidRPr="00C81728">
        <w:rPr>
          <w:color w:val="000000"/>
          <w:sz w:val="32"/>
          <w:szCs w:val="32"/>
        </w:rPr>
        <w:t xml:space="preserve">Используя данные в таблице № </w:t>
      </w:r>
      <w:r>
        <w:rPr>
          <w:color w:val="000000"/>
          <w:sz w:val="32"/>
          <w:szCs w:val="32"/>
        </w:rPr>
        <w:t>14</w:t>
      </w:r>
      <w:r w:rsidRPr="00C81728">
        <w:rPr>
          <w:color w:val="000000"/>
          <w:sz w:val="32"/>
          <w:szCs w:val="32"/>
        </w:rPr>
        <w:t xml:space="preserve"> произвести </w:t>
      </w:r>
      <w:r w:rsidRPr="00C81728">
        <w:rPr>
          <w:sz w:val="32"/>
          <w:szCs w:val="32"/>
        </w:rPr>
        <w:t>обработку результ</w:t>
      </w:r>
      <w:r w:rsidRPr="00C81728">
        <w:rPr>
          <w:sz w:val="32"/>
          <w:szCs w:val="32"/>
        </w:rPr>
        <w:t>а</w:t>
      </w:r>
      <w:r w:rsidRPr="00C81728">
        <w:rPr>
          <w:sz w:val="32"/>
          <w:szCs w:val="32"/>
        </w:rPr>
        <w:t>тов прямых многократных измерений</w:t>
      </w:r>
      <w:r w:rsidRPr="00C81728">
        <w:rPr>
          <w:color w:val="000000"/>
          <w:sz w:val="32"/>
          <w:szCs w:val="32"/>
        </w:rPr>
        <w:t xml:space="preserve"> </w:t>
      </w:r>
    </w:p>
    <w:p w:rsidR="00E32614" w:rsidRDefault="00E32614" w:rsidP="00E32614">
      <w:pPr>
        <w:spacing w:line="24" w:lineRule="atLeast"/>
        <w:ind w:left="360"/>
        <w:jc w:val="center"/>
        <w:rPr>
          <w:color w:val="000000"/>
          <w:sz w:val="32"/>
          <w:szCs w:val="32"/>
        </w:rPr>
        <w:sectPr w:rsidR="00E32614" w:rsidSect="00C10866">
          <w:pgSz w:w="11906" w:h="16838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824468" w:rsidRPr="00816FB7" w:rsidRDefault="00824468" w:rsidP="00824468">
      <w:pPr>
        <w:spacing w:line="360" w:lineRule="auto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14</w:t>
      </w:r>
    </w:p>
    <w:p w:rsidR="00824468" w:rsidRDefault="00824468" w:rsidP="0082446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16FB7">
        <w:rPr>
          <w:b/>
          <w:sz w:val="28"/>
          <w:szCs w:val="28"/>
        </w:rPr>
        <w:object w:dxaOrig="14855" w:dyaOrig="9921">
          <v:shape id="_x0000_i1073" type="#_x0000_t75" style="width:747.75pt;height:415.5pt" o:ole="">
            <v:imagedata r:id="rId106" o:title="" cropbottom="10676f" cropright="-445f"/>
          </v:shape>
          <o:OLEObject Type="Embed" ProgID="Word.Picture.8" ShapeID="_x0000_i1073" DrawAspect="Content" ObjectID="_1541019824" r:id="rId107"/>
        </w:object>
      </w:r>
    </w:p>
    <w:p w:rsidR="00824468" w:rsidRDefault="00824468" w:rsidP="0082446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24468" w:rsidRPr="00B00CF9" w:rsidRDefault="00824468" w:rsidP="00824468">
      <w:pPr>
        <w:spacing w:line="24" w:lineRule="atLeast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Продолжение табл.14</w:t>
      </w: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  <w:r w:rsidRPr="00816FB7">
        <w:rPr>
          <w:b/>
          <w:sz w:val="32"/>
          <w:szCs w:val="32"/>
        </w:rPr>
        <w:object w:dxaOrig="15706" w:dyaOrig="9921">
          <v:shape id="_x0000_i1074" type="#_x0000_t75" style="width:711pt;height:415.5pt" o:ole="">
            <v:imagedata r:id="rId108" o:title="" croptop="159f" cropbottom="10514f" cropleft="3094f" cropright="3081f"/>
          </v:shape>
          <o:OLEObject Type="Embed" ProgID="Word.Picture.8" ShapeID="_x0000_i1074" DrawAspect="Content" ObjectID="_1541019825" r:id="rId109"/>
        </w:object>
      </w: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Pr="00B00CF9" w:rsidRDefault="00824468" w:rsidP="00824468">
      <w:pPr>
        <w:spacing w:line="24" w:lineRule="atLeast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Продолжение табл.14</w:t>
      </w: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  <w:r w:rsidRPr="00B00CF9">
        <w:rPr>
          <w:b/>
          <w:sz w:val="32"/>
          <w:szCs w:val="32"/>
        </w:rPr>
        <w:object w:dxaOrig="16713" w:dyaOrig="8510">
          <v:shape id="_x0000_i1075" type="#_x0000_t75" style="width:702.75pt;height:421.5pt" o:ole="">
            <v:imagedata r:id="rId110" o:title="" croptop="580f" cropleft="6564f" cropright="3839f"/>
          </v:shape>
          <o:OLEObject Type="Embed" ProgID="Word.Picture.8" ShapeID="_x0000_i1075" DrawAspect="Content" ObjectID="_1541019826" r:id="rId111"/>
        </w:object>
      </w: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Pr="00B00CF9" w:rsidRDefault="00824468" w:rsidP="00824468">
      <w:pPr>
        <w:spacing w:line="24" w:lineRule="atLeast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Продолжение табл.14</w:t>
      </w: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</w:p>
    <w:p w:rsidR="00824468" w:rsidRDefault="00824468" w:rsidP="00824468">
      <w:pPr>
        <w:spacing w:line="24" w:lineRule="atLeast"/>
        <w:jc w:val="center"/>
        <w:outlineLvl w:val="0"/>
        <w:rPr>
          <w:b/>
          <w:sz w:val="32"/>
          <w:szCs w:val="32"/>
        </w:rPr>
      </w:pPr>
      <w:r w:rsidRPr="00B00CF9">
        <w:rPr>
          <w:b/>
          <w:sz w:val="32"/>
          <w:szCs w:val="32"/>
        </w:rPr>
        <w:object w:dxaOrig="14855" w:dyaOrig="9921">
          <v:shape id="_x0000_i1076" type="#_x0000_t75" style="width:747.75pt;height:236.25pt" o:ole="">
            <v:imagedata r:id="rId112" o:title="" cropbottom="34356f" cropright="-442f"/>
          </v:shape>
          <o:OLEObject Type="Embed" ProgID="Word.Picture.8" ShapeID="_x0000_i1076" DrawAspect="Content" ObjectID="_1541019827" r:id="rId113"/>
        </w:object>
      </w:r>
    </w:p>
    <w:p w:rsidR="00CF36D2" w:rsidRDefault="00CF36D2">
      <w:pPr>
        <w:widowControl/>
        <w:jc w:val="center"/>
        <w:rPr>
          <w:sz w:val="28"/>
          <w:szCs w:val="28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  <w:sectPr w:rsidR="00824468" w:rsidSect="00824468">
          <w:headerReference w:type="even" r:id="rId114"/>
          <w:headerReference w:type="default" r:id="rId115"/>
          <w:pgSz w:w="16838" w:h="11906" w:orient="landscape"/>
          <w:pgMar w:top="1418" w:right="1134" w:bottom="851" w:left="1134" w:header="720" w:footer="720" w:gutter="0"/>
          <w:cols w:space="720"/>
        </w:sectPr>
      </w:pPr>
    </w:p>
    <w:p w:rsidR="00824468" w:rsidRDefault="00824468" w:rsidP="00794404">
      <w:pPr>
        <w:spacing w:line="288" w:lineRule="auto"/>
        <w:ind w:firstLine="426"/>
        <w:jc w:val="center"/>
        <w:rPr>
          <w:b/>
          <w:bCs/>
          <w:sz w:val="32"/>
          <w:szCs w:val="32"/>
        </w:rPr>
      </w:pPr>
    </w:p>
    <w:p w:rsidR="00B21CAC" w:rsidRDefault="00B21CAC" w:rsidP="00B21CAC">
      <w:pPr>
        <w:spacing w:line="24" w:lineRule="atLeast"/>
        <w:jc w:val="center"/>
        <w:outlineLvl w:val="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6.4. </w:t>
      </w:r>
      <w:r w:rsidRPr="00C81728">
        <w:rPr>
          <w:b/>
          <w:sz w:val="32"/>
          <w:szCs w:val="32"/>
        </w:rPr>
        <w:t>ОБРАБОТКА РЕЗУЛЬТАТОВ КОСВЕННЫХ  ИЗМЕРЕНИЙ</w:t>
      </w:r>
    </w:p>
    <w:p w:rsidR="00B21CAC" w:rsidRPr="00C81728" w:rsidRDefault="00B21CAC" w:rsidP="00B21CAC">
      <w:pPr>
        <w:spacing w:line="24" w:lineRule="atLeast"/>
        <w:jc w:val="center"/>
        <w:rPr>
          <w:b/>
          <w:sz w:val="32"/>
          <w:szCs w:val="32"/>
        </w:rPr>
      </w:pPr>
    </w:p>
    <w:p w:rsidR="00BF7F05" w:rsidRPr="00021895" w:rsidRDefault="00BF7F05" w:rsidP="00BF7F0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21895">
        <w:rPr>
          <w:b/>
          <w:i/>
          <w:color w:val="000000"/>
          <w:sz w:val="28"/>
          <w:szCs w:val="28"/>
        </w:rPr>
        <w:t>3.6. Обработка результатов косвенных измерений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При косвенных измерениях физическая величина </w:t>
      </w:r>
      <w:r w:rsidRPr="00F03FB3">
        <w:rPr>
          <w:i/>
          <w:color w:val="000000"/>
          <w:sz w:val="28"/>
          <w:szCs w:val="28"/>
          <w:lang w:val="en-US"/>
        </w:rPr>
        <w:t>Y</w:t>
      </w:r>
      <w:r w:rsidRPr="00F03FB3">
        <w:rPr>
          <w:color w:val="000000"/>
          <w:sz w:val="28"/>
          <w:szCs w:val="28"/>
        </w:rPr>
        <w:t xml:space="preserve">, значение корой надо определить, является известной функцией </w:t>
      </w:r>
      <w:r w:rsidRPr="00F03FB3">
        <w:rPr>
          <w:i/>
          <w:color w:val="000000"/>
          <w:sz w:val="28"/>
          <w:szCs w:val="28"/>
          <w:lang w:val="en-US"/>
        </w:rPr>
        <w:t>f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 xml:space="preserve">ряда других величин – аргументов 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color w:val="000000"/>
          <w:sz w:val="28"/>
          <w:szCs w:val="28"/>
        </w:rPr>
        <w:t xml:space="preserve">, 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color w:val="000000"/>
          <w:sz w:val="28"/>
          <w:szCs w:val="28"/>
          <w:vertAlign w:val="subscript"/>
        </w:rPr>
        <w:t>2</w:t>
      </w:r>
      <w:r w:rsidRPr="00F03FB3">
        <w:rPr>
          <w:color w:val="000000"/>
          <w:sz w:val="28"/>
          <w:szCs w:val="28"/>
        </w:rPr>
        <w:t xml:space="preserve"> . . . 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F03FB3">
        <w:rPr>
          <w:color w:val="000000"/>
          <w:sz w:val="28"/>
          <w:szCs w:val="28"/>
        </w:rPr>
        <w:t>. Данные аргументы находятся прямыми многократными измерени</w:t>
      </w:r>
      <w:r w:rsidRPr="00F03FB3">
        <w:rPr>
          <w:color w:val="000000"/>
          <w:sz w:val="28"/>
          <w:szCs w:val="28"/>
        </w:rPr>
        <w:t>я</w:t>
      </w:r>
      <w:r w:rsidRPr="00F03FB3">
        <w:rPr>
          <w:color w:val="000000"/>
          <w:sz w:val="28"/>
          <w:szCs w:val="28"/>
        </w:rPr>
        <w:t xml:space="preserve">ми, а величина </w:t>
      </w:r>
      <w:r w:rsidRPr="00F03FB3">
        <w:rPr>
          <w:i/>
          <w:color w:val="000000"/>
          <w:sz w:val="28"/>
          <w:szCs w:val="28"/>
          <w:lang w:val="en-US"/>
        </w:rPr>
        <w:t>Y</w:t>
      </w:r>
      <w:r w:rsidRPr="00F03FB3">
        <w:rPr>
          <w:color w:val="000000"/>
          <w:sz w:val="28"/>
          <w:szCs w:val="28"/>
        </w:rPr>
        <w:t xml:space="preserve"> вычисляется по формуле:</w:t>
      </w:r>
    </w:p>
    <w:p w:rsidR="00BF7F05" w:rsidRPr="00F03FB3" w:rsidRDefault="00BF7F05" w:rsidP="00BF7F05">
      <w:pPr>
        <w:shd w:val="clear" w:color="auto" w:fill="FFFFFF"/>
        <w:spacing w:line="24" w:lineRule="atLeast"/>
        <w:ind w:firstLine="720"/>
        <w:jc w:val="center"/>
        <w:rPr>
          <w:i/>
          <w:color w:val="000000"/>
          <w:sz w:val="28"/>
          <w:szCs w:val="28"/>
        </w:rPr>
      </w:pPr>
    </w:p>
    <w:p w:rsidR="00BF7F05" w:rsidRPr="00F03FB3" w:rsidRDefault="00BF7F05" w:rsidP="00BF7F05">
      <w:pPr>
        <w:shd w:val="clear" w:color="auto" w:fill="FFFFFF"/>
        <w:spacing w:line="24" w:lineRule="atLeast"/>
        <w:ind w:firstLine="720"/>
        <w:jc w:val="right"/>
        <w:rPr>
          <w:color w:val="000000"/>
          <w:sz w:val="28"/>
          <w:szCs w:val="28"/>
        </w:rPr>
      </w:pPr>
      <w:r w:rsidRPr="00F03FB3">
        <w:rPr>
          <w:i/>
          <w:color w:val="000000"/>
          <w:sz w:val="28"/>
          <w:szCs w:val="28"/>
          <w:lang w:val="en-US"/>
        </w:rPr>
        <w:t>Y</w:t>
      </w:r>
      <w:r w:rsidRPr="00F03FB3">
        <w:rPr>
          <w:i/>
          <w:color w:val="000000"/>
          <w:sz w:val="28"/>
          <w:szCs w:val="28"/>
        </w:rPr>
        <w:t xml:space="preserve"> = </w:t>
      </w:r>
      <w:r w:rsidRPr="00F03FB3">
        <w:rPr>
          <w:i/>
          <w:color w:val="000000"/>
          <w:sz w:val="28"/>
          <w:szCs w:val="28"/>
          <w:lang w:val="en-US"/>
        </w:rPr>
        <w:t>f</w:t>
      </w:r>
      <w:r w:rsidRPr="00F03FB3">
        <w:rPr>
          <w:color w:val="000000"/>
          <w:sz w:val="28"/>
          <w:szCs w:val="28"/>
        </w:rPr>
        <w:t>(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color w:val="000000"/>
          <w:sz w:val="28"/>
          <w:szCs w:val="28"/>
        </w:rPr>
        <w:t xml:space="preserve">, 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color w:val="000000"/>
          <w:sz w:val="28"/>
          <w:szCs w:val="28"/>
          <w:vertAlign w:val="subscript"/>
        </w:rPr>
        <w:t>2</w:t>
      </w:r>
      <w:r w:rsidRPr="00F03FB3">
        <w:rPr>
          <w:color w:val="000000"/>
          <w:sz w:val="28"/>
          <w:szCs w:val="28"/>
        </w:rPr>
        <w:t xml:space="preserve">, . . ., 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color w:val="000000"/>
          <w:sz w:val="28"/>
          <w:szCs w:val="28"/>
          <w:vertAlign w:val="subscript"/>
          <w:lang w:val="en-US"/>
        </w:rPr>
        <w:t>n</w:t>
      </w:r>
      <w:r w:rsidRPr="00F03FB3">
        <w:rPr>
          <w:color w:val="000000"/>
          <w:sz w:val="28"/>
          <w:szCs w:val="28"/>
        </w:rPr>
        <w:t>)                                        (9</w:t>
      </w:r>
      <w:r>
        <w:rPr>
          <w:color w:val="000000"/>
          <w:sz w:val="28"/>
          <w:szCs w:val="28"/>
        </w:rPr>
        <w:t>1</w:t>
      </w:r>
      <w:r w:rsidRPr="00F03FB3">
        <w:rPr>
          <w:color w:val="000000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В качестве результата косвенного измерения рассматривается оценка в</w:t>
      </w:r>
      <w:r w:rsidRPr="00F03FB3">
        <w:rPr>
          <w:color w:val="000000"/>
          <w:sz w:val="28"/>
          <w:szCs w:val="28"/>
        </w:rPr>
        <w:t>е</w:t>
      </w:r>
      <w:r w:rsidRPr="00F03FB3">
        <w:rPr>
          <w:color w:val="000000"/>
          <w:sz w:val="28"/>
          <w:szCs w:val="28"/>
        </w:rPr>
        <w:t xml:space="preserve">личины </w:t>
      </w:r>
      <w:r w:rsidRPr="00F03FB3">
        <w:rPr>
          <w:i/>
          <w:color w:val="000000"/>
          <w:sz w:val="28"/>
          <w:szCs w:val="28"/>
          <w:lang w:val="en-US"/>
        </w:rPr>
        <w:t>Y</w:t>
      </w:r>
      <w:r w:rsidRPr="00F03FB3">
        <w:rPr>
          <w:i/>
          <w:color w:val="000000"/>
          <w:sz w:val="28"/>
          <w:szCs w:val="28"/>
        </w:rPr>
        <w:t>,</w:t>
      </w:r>
      <w:r w:rsidRPr="00F03FB3">
        <w:rPr>
          <w:color w:val="000000"/>
          <w:sz w:val="28"/>
          <w:szCs w:val="28"/>
        </w:rPr>
        <w:t xml:space="preserve"> определяемая подстановкой в (9</w:t>
      </w:r>
      <w:r>
        <w:rPr>
          <w:color w:val="000000"/>
          <w:sz w:val="28"/>
          <w:szCs w:val="28"/>
        </w:rPr>
        <w:t>1</w:t>
      </w:r>
      <w:r w:rsidRPr="00F03FB3">
        <w:rPr>
          <w:color w:val="000000"/>
          <w:sz w:val="28"/>
          <w:szCs w:val="28"/>
        </w:rPr>
        <w:t>) оценок аргументов этой функции. Каждый из аргументов измеряется в результате прямых многократных измер</w:t>
      </w:r>
      <w:r w:rsidRPr="00F03FB3">
        <w:rPr>
          <w:color w:val="000000"/>
          <w:sz w:val="28"/>
          <w:szCs w:val="28"/>
        </w:rPr>
        <w:t>е</w:t>
      </w:r>
      <w:r w:rsidRPr="00F03FB3">
        <w:rPr>
          <w:color w:val="000000"/>
          <w:sz w:val="28"/>
          <w:szCs w:val="28"/>
        </w:rPr>
        <w:t>ний с некоторой погрешностью ∆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color w:val="000000"/>
          <w:sz w:val="28"/>
          <w:szCs w:val="28"/>
        </w:rPr>
        <w:t>, вносящей определенный вклад в результат косвенного измерения. Полагая, что погрешности ∆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>малы, можно записать</w:t>
      </w:r>
    </w:p>
    <w:p w:rsidR="00BF7F05" w:rsidRPr="00F03FB3" w:rsidRDefault="00BF7F05" w:rsidP="00BF7F05">
      <w:pPr>
        <w:shd w:val="clear" w:color="auto" w:fill="FFFFFF"/>
        <w:spacing w:line="24" w:lineRule="atLeast"/>
        <w:ind w:firstLine="540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30"/>
          <w:sz w:val="28"/>
          <w:szCs w:val="28"/>
        </w:rPr>
        <w:object w:dxaOrig="1520" w:dyaOrig="700">
          <v:shape id="_x0000_i1077" type="#_x0000_t75" style="width:75.75pt;height:35.25pt" o:ole="">
            <v:imagedata r:id="rId116" o:title=""/>
          </v:shape>
          <o:OLEObject Type="Embed" ProgID="Equation.3" ShapeID="_x0000_i1077" DrawAspect="Content" ObjectID="_1541019828" r:id="rId117"/>
        </w:object>
      </w:r>
      <w:r w:rsidRPr="00F03FB3">
        <w:rPr>
          <w:color w:val="000000"/>
          <w:sz w:val="28"/>
          <w:szCs w:val="28"/>
        </w:rPr>
        <w:t>,                                             (9</w:t>
      </w:r>
      <w:r>
        <w:rPr>
          <w:color w:val="000000"/>
          <w:sz w:val="28"/>
          <w:szCs w:val="28"/>
        </w:rPr>
        <w:t>2</w:t>
      </w:r>
      <w:r w:rsidRPr="00F03FB3">
        <w:rPr>
          <w:color w:val="000000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где каждое слагаемое </w:t>
      </w:r>
      <w:r w:rsidRPr="00F03FB3">
        <w:rPr>
          <w:color w:val="000000"/>
          <w:position w:val="-30"/>
          <w:sz w:val="28"/>
          <w:szCs w:val="28"/>
        </w:rPr>
        <w:object w:dxaOrig="740" w:dyaOrig="680">
          <v:shape id="_x0000_i1078" type="#_x0000_t75" style="width:36.75pt;height:34.5pt" o:ole="">
            <v:imagedata r:id="rId118" o:title=""/>
          </v:shape>
          <o:OLEObject Type="Embed" ProgID="Equation.3" ShapeID="_x0000_i1078" DrawAspect="Content" ObjectID="_1541019829" r:id="rId119"/>
        </w:object>
      </w:r>
      <w:r w:rsidRPr="00F03FB3">
        <w:rPr>
          <w:color w:val="000000"/>
          <w:sz w:val="28"/>
          <w:szCs w:val="28"/>
        </w:rPr>
        <w:t xml:space="preserve"> представляет собой частную погрешность резул</w:t>
      </w:r>
      <w:r w:rsidRPr="00F03FB3">
        <w:rPr>
          <w:color w:val="000000"/>
          <w:sz w:val="28"/>
          <w:szCs w:val="28"/>
        </w:rPr>
        <w:t>ь</w:t>
      </w:r>
      <w:r w:rsidRPr="00F03FB3">
        <w:rPr>
          <w:color w:val="000000"/>
          <w:sz w:val="28"/>
          <w:szCs w:val="28"/>
        </w:rPr>
        <w:t>тата косвенного измерения, вызванную погрешностью ∆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 xml:space="preserve">измерения величины </w:t>
      </w:r>
      <w:r w:rsidRPr="00F03FB3">
        <w:rPr>
          <w:i/>
          <w:color w:val="000000"/>
          <w:sz w:val="28"/>
          <w:szCs w:val="28"/>
          <w:lang w:val="en-US"/>
        </w:rPr>
        <w:t>x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>. Частные производные носят название коэффициентов влияния соответс</w:t>
      </w:r>
      <w:r w:rsidRPr="00F03FB3">
        <w:rPr>
          <w:color w:val="000000"/>
          <w:sz w:val="28"/>
          <w:szCs w:val="28"/>
        </w:rPr>
        <w:t>т</w:t>
      </w:r>
      <w:r w:rsidRPr="00F03FB3">
        <w:rPr>
          <w:color w:val="000000"/>
          <w:sz w:val="28"/>
          <w:szCs w:val="28"/>
        </w:rPr>
        <w:t>вующих погрешностей.</w:t>
      </w:r>
    </w:p>
    <w:p w:rsidR="00BF7F05" w:rsidRPr="00F03FB3" w:rsidRDefault="00BF7F05" w:rsidP="00BF7F05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BF7F05" w:rsidRPr="006C34F9" w:rsidRDefault="00BF7F05" w:rsidP="00BF7F0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21895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 xml:space="preserve">. </w:t>
      </w:r>
      <w:r w:rsidRPr="00F03FB3">
        <w:rPr>
          <w:color w:val="000000"/>
          <w:sz w:val="28"/>
          <w:szCs w:val="28"/>
        </w:rPr>
        <w:t xml:space="preserve">При многократных измерениях независимых величин </w:t>
      </w:r>
      <w:r w:rsidRPr="00F03FB3">
        <w:rPr>
          <w:i/>
          <w:color w:val="000000"/>
          <w:sz w:val="28"/>
          <w:szCs w:val="28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и </w:t>
      </w:r>
      <w:r w:rsidRPr="00F03FB3">
        <w:rPr>
          <w:i/>
          <w:color w:val="000000"/>
          <w:sz w:val="28"/>
          <w:szCs w:val="28"/>
        </w:rPr>
        <w:t>I</w:t>
      </w:r>
      <w:r w:rsidRPr="00F03FB3">
        <w:rPr>
          <w:color w:val="000000"/>
          <w:sz w:val="28"/>
          <w:szCs w:val="28"/>
        </w:rPr>
        <w:t xml:space="preserve"> п</w:t>
      </w:r>
      <w:r w:rsidRPr="00F03FB3">
        <w:rPr>
          <w:color w:val="000000"/>
          <w:sz w:val="28"/>
          <w:szCs w:val="28"/>
        </w:rPr>
        <w:t>о</w:t>
      </w:r>
      <w:r w:rsidRPr="00F03FB3">
        <w:rPr>
          <w:color w:val="000000"/>
          <w:sz w:val="28"/>
          <w:szCs w:val="28"/>
        </w:rPr>
        <w:t>лучено по 18 результатов наблюдений. Эти результаты после внесения попр</w:t>
      </w:r>
      <w:r w:rsidRPr="00F03FB3">
        <w:rPr>
          <w:color w:val="000000"/>
          <w:sz w:val="28"/>
          <w:szCs w:val="28"/>
        </w:rPr>
        <w:t>а</w:t>
      </w:r>
      <w:r w:rsidRPr="00F03FB3">
        <w:rPr>
          <w:color w:val="000000"/>
          <w:sz w:val="28"/>
          <w:szCs w:val="28"/>
        </w:rPr>
        <w:t>вок представлены в табл. 2</w:t>
      </w:r>
      <w:r>
        <w:rPr>
          <w:color w:val="000000"/>
          <w:sz w:val="28"/>
          <w:szCs w:val="28"/>
        </w:rPr>
        <w:t>6</w:t>
      </w:r>
      <w:r w:rsidRPr="00F03FB3">
        <w:rPr>
          <w:color w:val="000000"/>
          <w:sz w:val="28"/>
          <w:szCs w:val="28"/>
        </w:rPr>
        <w:t xml:space="preserve">. Определить электрическое сопротивление </w:t>
      </w:r>
      <w:r w:rsidRPr="00F03FB3">
        <w:rPr>
          <w:i/>
          <w:color w:val="000000"/>
          <w:sz w:val="28"/>
          <w:szCs w:val="28"/>
          <w:lang w:val="en-US"/>
        </w:rPr>
        <w:t>R</w:t>
      </w:r>
      <w:r w:rsidRPr="00F03FB3">
        <w:rPr>
          <w:color w:val="000000"/>
          <w:sz w:val="28"/>
          <w:szCs w:val="28"/>
        </w:rPr>
        <w:t xml:space="preserve"> = </w:t>
      </w:r>
      <w:r w:rsidRPr="00F03FB3">
        <w:rPr>
          <w:i/>
          <w:color w:val="000000"/>
          <w:sz w:val="28"/>
          <w:szCs w:val="28"/>
          <w:lang w:val="en-US"/>
        </w:rPr>
        <w:t>f</w:t>
      </w:r>
      <w:r w:rsidRPr="00F03FB3">
        <w:rPr>
          <w:color w:val="000000"/>
          <w:sz w:val="28"/>
          <w:szCs w:val="28"/>
        </w:rPr>
        <w:t xml:space="preserve"> (</w:t>
      </w:r>
      <w:r w:rsidRPr="00F03FB3">
        <w:rPr>
          <w:i/>
          <w:color w:val="000000"/>
          <w:sz w:val="28"/>
          <w:szCs w:val="28"/>
          <w:lang w:val="en-US"/>
        </w:rPr>
        <w:t>U</w:t>
      </w:r>
      <w:r w:rsidRPr="00F03FB3">
        <w:rPr>
          <w:color w:val="000000"/>
          <w:sz w:val="28"/>
          <w:szCs w:val="28"/>
        </w:rPr>
        <w:t>,</w:t>
      </w:r>
      <w:r w:rsidRPr="00F03FB3">
        <w:rPr>
          <w:i/>
          <w:color w:val="000000"/>
          <w:sz w:val="28"/>
          <w:szCs w:val="28"/>
        </w:rPr>
        <w:t>I</w:t>
      </w:r>
      <w:r w:rsidRPr="00F03FB3">
        <w:rPr>
          <w:color w:val="000000"/>
          <w:sz w:val="28"/>
          <w:szCs w:val="28"/>
        </w:rPr>
        <w:t xml:space="preserve">),если </w:t>
      </w:r>
      <w:r w:rsidRPr="00F03FB3">
        <w:rPr>
          <w:i/>
          <w:color w:val="000000"/>
          <w:sz w:val="28"/>
          <w:szCs w:val="28"/>
          <w:lang w:val="en-US"/>
        </w:rPr>
        <w:t>R</w:t>
      </w:r>
      <w:r w:rsidRPr="00F03FB3">
        <w:rPr>
          <w:i/>
          <w:color w:val="000000"/>
          <w:sz w:val="28"/>
          <w:szCs w:val="28"/>
        </w:rPr>
        <w:t xml:space="preserve"> = </w:t>
      </w:r>
      <w:r w:rsidRPr="00F03FB3">
        <w:rPr>
          <w:i/>
          <w:color w:val="000000"/>
          <w:sz w:val="28"/>
          <w:szCs w:val="28"/>
          <w:lang w:val="en-US"/>
        </w:rPr>
        <w:t>U</w:t>
      </w:r>
      <w:r w:rsidRPr="00F03FB3">
        <w:rPr>
          <w:i/>
          <w:color w:val="000000"/>
          <w:sz w:val="28"/>
          <w:szCs w:val="28"/>
        </w:rPr>
        <w:t>/</w:t>
      </w:r>
      <w:r w:rsidRPr="00F03FB3">
        <w:rPr>
          <w:i/>
          <w:color w:val="000000"/>
          <w:sz w:val="28"/>
          <w:szCs w:val="28"/>
          <w:lang w:val="en-US"/>
        </w:rPr>
        <w:t>I</w:t>
      </w:r>
      <w:r w:rsidRPr="006C34F9">
        <w:rPr>
          <w:i/>
          <w:color w:val="000000"/>
          <w:sz w:val="28"/>
          <w:szCs w:val="28"/>
        </w:rPr>
        <w:t xml:space="preserve"> </w:t>
      </w:r>
      <w:r w:rsidRPr="006C34F9">
        <w:rPr>
          <w:color w:val="000000"/>
          <w:sz w:val="28"/>
          <w:szCs w:val="28"/>
        </w:rPr>
        <w:t>[29].</w:t>
      </w:r>
    </w:p>
    <w:p w:rsidR="00BF7F05" w:rsidRPr="00F03FB3" w:rsidRDefault="00BF7F05" w:rsidP="00BF7F05">
      <w:pPr>
        <w:spacing w:after="120"/>
        <w:jc w:val="right"/>
        <w:rPr>
          <w:i/>
          <w:color w:val="000000"/>
          <w:sz w:val="28"/>
          <w:szCs w:val="28"/>
        </w:rPr>
      </w:pPr>
      <w:r w:rsidRPr="00F03FB3">
        <w:rPr>
          <w:i/>
          <w:color w:val="000000"/>
          <w:sz w:val="28"/>
          <w:szCs w:val="28"/>
        </w:rPr>
        <w:t>Таблица 2</w:t>
      </w:r>
      <w:r>
        <w:rPr>
          <w:i/>
          <w:color w:val="000000"/>
          <w:sz w:val="28"/>
          <w:szCs w:val="28"/>
        </w:rPr>
        <w:t>6</w:t>
      </w:r>
    </w:p>
    <w:p w:rsidR="00BF7F05" w:rsidRPr="00F03FB3" w:rsidRDefault="00BF7F05" w:rsidP="00BF7F05">
      <w:pPr>
        <w:spacing w:after="120"/>
        <w:jc w:val="center"/>
        <w:rPr>
          <w:b/>
          <w:color w:val="000000"/>
          <w:sz w:val="28"/>
          <w:szCs w:val="28"/>
        </w:rPr>
      </w:pPr>
      <w:r w:rsidRPr="00F03FB3">
        <w:rPr>
          <w:b/>
          <w:color w:val="000000"/>
          <w:sz w:val="28"/>
          <w:szCs w:val="28"/>
        </w:rPr>
        <w:t xml:space="preserve">Результаты измерений </w:t>
      </w:r>
      <w:r w:rsidRPr="00F03FB3">
        <w:rPr>
          <w:b/>
          <w:i/>
          <w:color w:val="000000"/>
          <w:sz w:val="28"/>
          <w:szCs w:val="28"/>
          <w:lang w:val="en-US"/>
        </w:rPr>
        <w:t>U</w:t>
      </w:r>
      <w:r w:rsidRPr="00F03FB3">
        <w:rPr>
          <w:b/>
          <w:color w:val="000000"/>
          <w:sz w:val="28"/>
          <w:szCs w:val="28"/>
        </w:rPr>
        <w:t xml:space="preserve"> и </w:t>
      </w:r>
      <w:r w:rsidRPr="00F03FB3">
        <w:rPr>
          <w:b/>
          <w:i/>
          <w:color w:val="000000"/>
          <w:sz w:val="28"/>
          <w:szCs w:val="28"/>
          <w:lang w:val="en-US"/>
        </w:rPr>
        <w:t>I</w:t>
      </w:r>
      <w:r w:rsidRPr="00F03FB3">
        <w:rPr>
          <w:b/>
          <w:color w:val="000000"/>
          <w:sz w:val="28"/>
          <w:szCs w:val="28"/>
        </w:rPr>
        <w:t>.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519"/>
        <w:gridCol w:w="484"/>
        <w:gridCol w:w="56"/>
        <w:gridCol w:w="360"/>
        <w:gridCol w:w="540"/>
        <w:gridCol w:w="540"/>
        <w:gridCol w:w="484"/>
        <w:gridCol w:w="56"/>
        <w:gridCol w:w="497"/>
        <w:gridCol w:w="43"/>
        <w:gridCol w:w="540"/>
        <w:gridCol w:w="496"/>
        <w:gridCol w:w="44"/>
        <w:gridCol w:w="453"/>
        <w:gridCol w:w="447"/>
        <w:gridCol w:w="540"/>
        <w:gridCol w:w="540"/>
        <w:gridCol w:w="540"/>
        <w:gridCol w:w="540"/>
        <w:gridCol w:w="720"/>
        <w:gridCol w:w="616"/>
      </w:tblGrid>
      <w:tr w:rsidR="00BF7F05" w:rsidRPr="00FF1D30" w:rsidTr="005902A5">
        <w:trPr>
          <w:cantSplit/>
          <w:trHeight w:hRule="exact" w:val="227"/>
          <w:jc w:val="center"/>
        </w:trPr>
        <w:tc>
          <w:tcPr>
            <w:tcW w:w="9598" w:type="dxa"/>
            <w:gridSpan w:val="22"/>
          </w:tcPr>
          <w:p w:rsidR="00BF7F05" w:rsidRPr="00FF1D30" w:rsidRDefault="00BF7F05" w:rsidP="005902A5">
            <w:pPr>
              <w:jc w:val="center"/>
              <w:rPr>
                <w:color w:val="000000"/>
              </w:rPr>
            </w:pPr>
            <w:r w:rsidRPr="00FF1D30">
              <w:rPr>
                <w:color w:val="000000"/>
              </w:rPr>
              <w:t xml:space="preserve">Напряжение </w:t>
            </w: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</w:rPr>
              <w:t>, мВ</w:t>
            </w:r>
          </w:p>
        </w:tc>
      </w:tr>
      <w:tr w:rsidR="00BF7F05" w:rsidRPr="00FF1D30" w:rsidTr="005902A5">
        <w:trPr>
          <w:trHeight w:hRule="exact" w:val="227"/>
          <w:jc w:val="center"/>
        </w:trPr>
        <w:tc>
          <w:tcPr>
            <w:tcW w:w="543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i/>
                <w:color w:val="000000"/>
                <w:vertAlign w:val="subscript"/>
              </w:rPr>
              <w:t>1</w:t>
            </w:r>
          </w:p>
        </w:tc>
        <w:tc>
          <w:tcPr>
            <w:tcW w:w="519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84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16" w:type="dxa"/>
            <w:gridSpan w:val="2"/>
          </w:tcPr>
          <w:p w:rsidR="00BF7F05" w:rsidRPr="00FF1D30" w:rsidRDefault="00BF7F05" w:rsidP="005902A5">
            <w:pPr>
              <w:ind w:right="-108"/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540" w:type="dxa"/>
            <w:gridSpan w:val="2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497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8</w:t>
            </w:r>
          </w:p>
        </w:tc>
        <w:tc>
          <w:tcPr>
            <w:tcW w:w="583" w:type="dxa"/>
            <w:gridSpan w:val="2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9</w:t>
            </w:r>
          </w:p>
        </w:tc>
        <w:tc>
          <w:tcPr>
            <w:tcW w:w="496" w:type="dxa"/>
          </w:tcPr>
          <w:p w:rsidR="00BF7F05" w:rsidRPr="00FF1D30" w:rsidRDefault="00BF7F05" w:rsidP="005902A5">
            <w:pPr>
              <w:ind w:right="-152"/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10</w:t>
            </w:r>
          </w:p>
        </w:tc>
        <w:tc>
          <w:tcPr>
            <w:tcW w:w="497" w:type="dxa"/>
            <w:gridSpan w:val="2"/>
          </w:tcPr>
          <w:p w:rsidR="00BF7F05" w:rsidRPr="00FF1D30" w:rsidRDefault="00BF7F05" w:rsidP="005902A5">
            <w:pPr>
              <w:ind w:right="-195"/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11</w:t>
            </w:r>
          </w:p>
        </w:tc>
        <w:tc>
          <w:tcPr>
            <w:tcW w:w="447" w:type="dxa"/>
          </w:tcPr>
          <w:p w:rsidR="00BF7F05" w:rsidRPr="00FF1D30" w:rsidRDefault="00BF7F05" w:rsidP="005902A5">
            <w:pPr>
              <w:ind w:right="-108"/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12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13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16</w:t>
            </w:r>
          </w:p>
        </w:tc>
        <w:tc>
          <w:tcPr>
            <w:tcW w:w="72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17</w:t>
            </w:r>
          </w:p>
        </w:tc>
        <w:tc>
          <w:tcPr>
            <w:tcW w:w="616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U</w:t>
            </w:r>
            <w:r w:rsidRPr="00FF1D30">
              <w:rPr>
                <w:color w:val="000000"/>
                <w:vertAlign w:val="subscript"/>
                <w:lang w:val="en-US"/>
              </w:rPr>
              <w:t>18</w:t>
            </w:r>
          </w:p>
        </w:tc>
      </w:tr>
      <w:tr w:rsidR="00BF7F05" w:rsidRPr="00FF1D30" w:rsidTr="005902A5">
        <w:trPr>
          <w:trHeight w:hRule="exact" w:val="227"/>
          <w:jc w:val="center"/>
        </w:trPr>
        <w:tc>
          <w:tcPr>
            <w:tcW w:w="543" w:type="dxa"/>
          </w:tcPr>
          <w:p w:rsidR="00BF7F05" w:rsidRPr="00FF1D30" w:rsidRDefault="00BF7F05" w:rsidP="005902A5">
            <w:pPr>
              <w:ind w:hanging="45"/>
              <w:rPr>
                <w:color w:val="000000"/>
              </w:rPr>
            </w:pPr>
            <w:r w:rsidRPr="00FF1D30">
              <w:rPr>
                <w:color w:val="000000"/>
                <w:lang w:val="en-US"/>
              </w:rPr>
              <w:t>48</w:t>
            </w:r>
            <w:r w:rsidRPr="00FF1D30">
              <w:rPr>
                <w:color w:val="000000"/>
              </w:rPr>
              <w:t>3</w:t>
            </w:r>
          </w:p>
        </w:tc>
        <w:tc>
          <w:tcPr>
            <w:tcW w:w="519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484" w:type="dxa"/>
          </w:tcPr>
          <w:p w:rsidR="00BF7F05" w:rsidRPr="00FF1D30" w:rsidRDefault="00BF7F05" w:rsidP="005902A5">
            <w:pPr>
              <w:ind w:right="-164" w:hanging="1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416" w:type="dxa"/>
            <w:gridSpan w:val="2"/>
          </w:tcPr>
          <w:p w:rsidR="00BF7F05" w:rsidRPr="00FF1D30" w:rsidRDefault="00BF7F05" w:rsidP="005902A5">
            <w:pPr>
              <w:ind w:left="-52" w:right="-28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482</w:t>
            </w:r>
          </w:p>
        </w:tc>
        <w:tc>
          <w:tcPr>
            <w:tcW w:w="540" w:type="dxa"/>
            <w:gridSpan w:val="2"/>
          </w:tcPr>
          <w:p w:rsidR="00BF7F05" w:rsidRPr="00FF1D30" w:rsidRDefault="00BF7F05" w:rsidP="005902A5">
            <w:pPr>
              <w:ind w:hanging="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497" w:type="dxa"/>
          </w:tcPr>
          <w:p w:rsidR="00BF7F05" w:rsidRPr="00FF1D30" w:rsidRDefault="00BF7F05" w:rsidP="005902A5">
            <w:pPr>
              <w:ind w:hanging="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583" w:type="dxa"/>
            <w:gridSpan w:val="2"/>
          </w:tcPr>
          <w:p w:rsidR="00BF7F05" w:rsidRPr="00FF1D30" w:rsidRDefault="00BF7F05" w:rsidP="005902A5">
            <w:pPr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483</w:t>
            </w:r>
          </w:p>
        </w:tc>
        <w:tc>
          <w:tcPr>
            <w:tcW w:w="496" w:type="dxa"/>
          </w:tcPr>
          <w:p w:rsidR="00BF7F05" w:rsidRPr="00FF1D30" w:rsidRDefault="00BF7F05" w:rsidP="005902A5">
            <w:pPr>
              <w:ind w:right="-152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485</w:t>
            </w:r>
          </w:p>
        </w:tc>
        <w:tc>
          <w:tcPr>
            <w:tcW w:w="497" w:type="dxa"/>
            <w:gridSpan w:val="2"/>
          </w:tcPr>
          <w:p w:rsidR="00BF7F05" w:rsidRPr="00FF1D30" w:rsidRDefault="00BF7F05" w:rsidP="005902A5">
            <w:pPr>
              <w:ind w:right="-195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485</w:t>
            </w:r>
          </w:p>
        </w:tc>
        <w:tc>
          <w:tcPr>
            <w:tcW w:w="447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483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481</w:t>
            </w:r>
          </w:p>
        </w:tc>
        <w:tc>
          <w:tcPr>
            <w:tcW w:w="720" w:type="dxa"/>
          </w:tcPr>
          <w:p w:rsidR="00BF7F05" w:rsidRPr="00FF1D30" w:rsidRDefault="00BF7F05" w:rsidP="005902A5">
            <w:pPr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481</w:t>
            </w:r>
          </w:p>
        </w:tc>
        <w:tc>
          <w:tcPr>
            <w:tcW w:w="616" w:type="dxa"/>
          </w:tcPr>
          <w:p w:rsidR="00BF7F05" w:rsidRPr="00FF1D30" w:rsidRDefault="00BF7F05" w:rsidP="005902A5">
            <w:pPr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494</w:t>
            </w:r>
          </w:p>
        </w:tc>
      </w:tr>
      <w:tr w:rsidR="00BF7F05" w:rsidRPr="00FF1D30" w:rsidTr="005902A5">
        <w:trPr>
          <w:cantSplit/>
          <w:trHeight w:hRule="exact" w:val="227"/>
          <w:jc w:val="center"/>
        </w:trPr>
        <w:tc>
          <w:tcPr>
            <w:tcW w:w="9598" w:type="dxa"/>
            <w:gridSpan w:val="22"/>
          </w:tcPr>
          <w:p w:rsidR="00BF7F05" w:rsidRPr="00FF1D30" w:rsidRDefault="00BF7F05" w:rsidP="005902A5">
            <w:pPr>
              <w:jc w:val="center"/>
              <w:rPr>
                <w:color w:val="000000"/>
                <w:lang w:val="en-US"/>
              </w:rPr>
            </w:pPr>
            <w:r w:rsidRPr="00FF1D30">
              <w:rPr>
                <w:color w:val="000000"/>
              </w:rPr>
              <w:t>Ток</w:t>
            </w:r>
            <w:r w:rsidRPr="00FF1D30">
              <w:rPr>
                <w:color w:val="000000"/>
                <w:lang w:val="en-US"/>
              </w:rPr>
              <w:t xml:space="preserve"> </w:t>
            </w: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lang w:val="en-US"/>
              </w:rPr>
              <w:t xml:space="preserve">, </w:t>
            </w:r>
            <w:r w:rsidRPr="00FF1D30">
              <w:rPr>
                <w:color w:val="000000"/>
              </w:rPr>
              <w:t>мкА</w:t>
            </w:r>
          </w:p>
        </w:tc>
      </w:tr>
      <w:tr w:rsidR="00BF7F05" w:rsidRPr="00FF1D30" w:rsidTr="005902A5">
        <w:trPr>
          <w:trHeight w:hRule="exact" w:val="227"/>
          <w:jc w:val="center"/>
        </w:trPr>
        <w:tc>
          <w:tcPr>
            <w:tcW w:w="543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19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gridSpan w:val="2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484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596" w:type="dxa"/>
            <w:gridSpan w:val="3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8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9</w:t>
            </w:r>
          </w:p>
        </w:tc>
        <w:tc>
          <w:tcPr>
            <w:tcW w:w="540" w:type="dxa"/>
            <w:gridSpan w:val="2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10</w:t>
            </w:r>
          </w:p>
        </w:tc>
        <w:tc>
          <w:tcPr>
            <w:tcW w:w="453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11</w:t>
            </w:r>
          </w:p>
        </w:tc>
        <w:tc>
          <w:tcPr>
            <w:tcW w:w="447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12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13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15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  <w:lang w:val="en-US"/>
              </w:rPr>
              <w:t>16</w:t>
            </w:r>
          </w:p>
        </w:tc>
        <w:tc>
          <w:tcPr>
            <w:tcW w:w="720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</w:rPr>
              <w:t>1</w:t>
            </w:r>
            <w:r w:rsidRPr="00FF1D30">
              <w:rPr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616" w:type="dxa"/>
          </w:tcPr>
          <w:p w:rsidR="00BF7F05" w:rsidRPr="00FF1D30" w:rsidRDefault="00BF7F05" w:rsidP="005902A5">
            <w:pPr>
              <w:rPr>
                <w:color w:val="000000"/>
                <w:vertAlign w:val="subscript"/>
                <w:lang w:val="en-US"/>
              </w:rPr>
            </w:pPr>
            <w:r w:rsidRPr="00FF1D30">
              <w:rPr>
                <w:i/>
                <w:color w:val="000000"/>
                <w:lang w:val="en-US"/>
              </w:rPr>
              <w:t>I</w:t>
            </w:r>
            <w:r w:rsidRPr="00FF1D30">
              <w:rPr>
                <w:color w:val="000000"/>
                <w:vertAlign w:val="subscript"/>
              </w:rPr>
              <w:t>1</w:t>
            </w:r>
            <w:r w:rsidRPr="00FF1D30">
              <w:rPr>
                <w:color w:val="000000"/>
                <w:vertAlign w:val="subscript"/>
                <w:lang w:val="en-US"/>
              </w:rPr>
              <w:t>8</w:t>
            </w:r>
          </w:p>
        </w:tc>
      </w:tr>
      <w:tr w:rsidR="00BF7F05" w:rsidRPr="00FF1D30" w:rsidTr="005902A5">
        <w:trPr>
          <w:trHeight w:hRule="exact" w:val="227"/>
          <w:jc w:val="center"/>
        </w:trPr>
        <w:tc>
          <w:tcPr>
            <w:tcW w:w="543" w:type="dxa"/>
          </w:tcPr>
          <w:p w:rsidR="00BF7F05" w:rsidRPr="00FF1D30" w:rsidRDefault="00BF7F05" w:rsidP="005902A5">
            <w:pPr>
              <w:ind w:hanging="45"/>
              <w:rPr>
                <w:color w:val="000000"/>
              </w:rPr>
            </w:pPr>
            <w:r w:rsidRPr="00FF1D30">
              <w:rPr>
                <w:color w:val="000000"/>
              </w:rPr>
              <w:t>482</w:t>
            </w:r>
          </w:p>
        </w:tc>
        <w:tc>
          <w:tcPr>
            <w:tcW w:w="519" w:type="dxa"/>
          </w:tcPr>
          <w:p w:rsidR="00BF7F05" w:rsidRPr="00FF1D30" w:rsidRDefault="00BF7F05" w:rsidP="005902A5">
            <w:pPr>
              <w:ind w:left="-29" w:right="-108" w:firstLine="29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483</w:t>
            </w:r>
          </w:p>
        </w:tc>
        <w:tc>
          <w:tcPr>
            <w:tcW w:w="540" w:type="dxa"/>
            <w:gridSpan w:val="2"/>
          </w:tcPr>
          <w:p w:rsidR="00BF7F05" w:rsidRPr="00FF1D30" w:rsidRDefault="00BF7F05" w:rsidP="005902A5">
            <w:pPr>
              <w:ind w:right="-108"/>
              <w:rPr>
                <w:color w:val="000000"/>
              </w:rPr>
            </w:pPr>
            <w:r w:rsidRPr="00FF1D30">
              <w:rPr>
                <w:color w:val="000000"/>
              </w:rPr>
              <w:t>483</w:t>
            </w:r>
          </w:p>
        </w:tc>
        <w:tc>
          <w:tcPr>
            <w:tcW w:w="360" w:type="dxa"/>
          </w:tcPr>
          <w:p w:rsidR="00BF7F05" w:rsidRPr="00FF1D30" w:rsidRDefault="00BF7F05" w:rsidP="005902A5">
            <w:pPr>
              <w:ind w:right="-108" w:hanging="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483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64"/>
              <w:rPr>
                <w:color w:val="000000"/>
              </w:rPr>
            </w:pPr>
            <w:r w:rsidRPr="00FF1D30">
              <w:rPr>
                <w:color w:val="000000"/>
              </w:rPr>
              <w:t>483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hanging="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482</w:t>
            </w:r>
          </w:p>
        </w:tc>
        <w:tc>
          <w:tcPr>
            <w:tcW w:w="484" w:type="dxa"/>
          </w:tcPr>
          <w:p w:rsidR="00BF7F05" w:rsidRPr="00FF1D30" w:rsidRDefault="00BF7F05" w:rsidP="005902A5">
            <w:pPr>
              <w:ind w:hanging="108"/>
              <w:rPr>
                <w:color w:val="000000"/>
              </w:rPr>
            </w:pPr>
            <w:r w:rsidRPr="00FF1D30">
              <w:rPr>
                <w:color w:val="000000"/>
              </w:rPr>
              <w:t>482</w:t>
            </w:r>
          </w:p>
        </w:tc>
        <w:tc>
          <w:tcPr>
            <w:tcW w:w="596" w:type="dxa"/>
            <w:gridSpan w:val="3"/>
          </w:tcPr>
          <w:p w:rsidR="00BF7F05" w:rsidRPr="00FF1D30" w:rsidRDefault="00BF7F05" w:rsidP="005902A5">
            <w:pPr>
              <w:ind w:hanging="52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hanging="108"/>
              <w:jc w:val="center"/>
              <w:rPr>
                <w:color w:val="000000"/>
              </w:rPr>
            </w:pPr>
            <w:r w:rsidRPr="00FF1D30">
              <w:rPr>
                <w:color w:val="000000"/>
              </w:rPr>
              <w:t>483</w:t>
            </w:r>
          </w:p>
        </w:tc>
        <w:tc>
          <w:tcPr>
            <w:tcW w:w="540" w:type="dxa"/>
            <w:gridSpan w:val="2"/>
          </w:tcPr>
          <w:p w:rsidR="00BF7F05" w:rsidRPr="00FF1D30" w:rsidRDefault="00BF7F05" w:rsidP="005902A5">
            <w:pPr>
              <w:ind w:right="-108"/>
              <w:rPr>
                <w:color w:val="000000"/>
              </w:rPr>
            </w:pPr>
            <w:r w:rsidRPr="00FF1D30">
              <w:rPr>
                <w:color w:val="000000"/>
              </w:rPr>
              <w:t>486</w:t>
            </w:r>
          </w:p>
        </w:tc>
        <w:tc>
          <w:tcPr>
            <w:tcW w:w="453" w:type="dxa"/>
          </w:tcPr>
          <w:p w:rsidR="00BF7F05" w:rsidRPr="00FF1D30" w:rsidRDefault="00BF7F05" w:rsidP="005902A5">
            <w:pPr>
              <w:ind w:right="-195"/>
              <w:rPr>
                <w:color w:val="000000"/>
              </w:rPr>
            </w:pPr>
            <w:r w:rsidRPr="00FF1D30">
              <w:rPr>
                <w:color w:val="000000"/>
              </w:rPr>
              <w:t>485</w:t>
            </w:r>
          </w:p>
        </w:tc>
        <w:tc>
          <w:tcPr>
            <w:tcW w:w="447" w:type="dxa"/>
          </w:tcPr>
          <w:p w:rsidR="00BF7F05" w:rsidRPr="00FF1D30" w:rsidRDefault="00BF7F05" w:rsidP="005902A5">
            <w:pPr>
              <w:ind w:right="-108"/>
              <w:rPr>
                <w:color w:val="000000"/>
              </w:rPr>
            </w:pPr>
            <w:r w:rsidRPr="00FF1D30">
              <w:rPr>
                <w:color w:val="000000"/>
              </w:rPr>
              <w:t>484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</w:rPr>
            </w:pPr>
            <w:r w:rsidRPr="00FF1D30">
              <w:rPr>
                <w:color w:val="000000"/>
              </w:rPr>
              <w:t>484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</w:rPr>
            </w:pPr>
            <w:r w:rsidRPr="00FF1D30">
              <w:rPr>
                <w:color w:val="000000"/>
              </w:rPr>
              <w:t>483</w:t>
            </w:r>
          </w:p>
        </w:tc>
        <w:tc>
          <w:tcPr>
            <w:tcW w:w="540" w:type="dxa"/>
          </w:tcPr>
          <w:p w:rsidR="00BF7F05" w:rsidRPr="00FF1D30" w:rsidRDefault="00BF7F05" w:rsidP="005902A5">
            <w:pPr>
              <w:ind w:right="-108"/>
              <w:rPr>
                <w:color w:val="000000"/>
                <w:lang w:val="en-US"/>
              </w:rPr>
            </w:pPr>
            <w:r w:rsidRPr="00FF1D30">
              <w:rPr>
                <w:color w:val="000000"/>
                <w:lang w:val="en-US"/>
              </w:rPr>
              <w:t>484</w:t>
            </w:r>
          </w:p>
        </w:tc>
        <w:tc>
          <w:tcPr>
            <w:tcW w:w="720" w:type="dxa"/>
          </w:tcPr>
          <w:p w:rsidR="00BF7F05" w:rsidRPr="00FF1D30" w:rsidRDefault="00BF7F05" w:rsidP="005902A5">
            <w:pPr>
              <w:rPr>
                <w:color w:val="000000"/>
              </w:rPr>
            </w:pPr>
            <w:r w:rsidRPr="00FF1D30">
              <w:rPr>
                <w:color w:val="000000"/>
              </w:rPr>
              <w:t>484</w:t>
            </w:r>
          </w:p>
        </w:tc>
        <w:tc>
          <w:tcPr>
            <w:tcW w:w="616" w:type="dxa"/>
          </w:tcPr>
          <w:p w:rsidR="00BF7F05" w:rsidRPr="00FF1D30" w:rsidRDefault="00BF7F05" w:rsidP="005902A5">
            <w:pPr>
              <w:rPr>
                <w:color w:val="000000"/>
              </w:rPr>
            </w:pPr>
            <w:r w:rsidRPr="00FF1D30">
              <w:rPr>
                <w:color w:val="000000"/>
              </w:rPr>
              <w:t>493</w:t>
            </w:r>
          </w:p>
        </w:tc>
      </w:tr>
    </w:tbl>
    <w:p w:rsidR="00BF7F05" w:rsidRPr="00F03FB3" w:rsidRDefault="00BF7F05" w:rsidP="00BF7F05">
      <w:pPr>
        <w:shd w:val="clear" w:color="auto" w:fill="FFFFFF"/>
        <w:ind w:firstLine="709"/>
        <w:rPr>
          <w:color w:val="000000"/>
          <w:sz w:val="28"/>
          <w:szCs w:val="28"/>
          <w:lang w:val="en-US"/>
        </w:rPr>
      </w:pPr>
    </w:p>
    <w:p w:rsidR="00BF7F05" w:rsidRPr="00F03FB3" w:rsidRDefault="00BF7F05" w:rsidP="00BF7F05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Обработка результатов косвенного измерения производится по следу</w:t>
      </w:r>
      <w:r w:rsidRPr="00F03FB3">
        <w:rPr>
          <w:color w:val="000000"/>
          <w:sz w:val="28"/>
          <w:szCs w:val="28"/>
        </w:rPr>
        <w:t>ю</w:t>
      </w:r>
      <w:r w:rsidRPr="00F03FB3">
        <w:rPr>
          <w:color w:val="000000"/>
          <w:sz w:val="28"/>
          <w:szCs w:val="28"/>
        </w:rPr>
        <w:t>щему алгоритму.</w:t>
      </w:r>
    </w:p>
    <w:p w:rsidR="00BF7F05" w:rsidRPr="00F03FB3" w:rsidRDefault="00BF7F05" w:rsidP="00BF7F05">
      <w:pPr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Обрабатываются результаты прямых многократных измерений напряж</w:t>
      </w:r>
      <w:r w:rsidRPr="00F03FB3">
        <w:rPr>
          <w:color w:val="000000"/>
          <w:sz w:val="28"/>
          <w:szCs w:val="28"/>
        </w:rPr>
        <w:t>е</w:t>
      </w:r>
      <w:r w:rsidRPr="00F03FB3">
        <w:rPr>
          <w:color w:val="000000"/>
          <w:sz w:val="28"/>
          <w:szCs w:val="28"/>
        </w:rPr>
        <w:t>ний и тока.</w:t>
      </w:r>
    </w:p>
    <w:p w:rsidR="00BF7F05" w:rsidRPr="00F03FB3" w:rsidRDefault="00BF7F05" w:rsidP="00BF7F05">
      <w:pPr>
        <w:pStyle w:val="ae"/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Определяется оценки результатов измерения </w:t>
      </w:r>
      <w:r w:rsidRPr="00F03FB3">
        <w:rPr>
          <w:color w:val="000000"/>
          <w:position w:val="-6"/>
        </w:rPr>
        <w:object w:dxaOrig="260" w:dyaOrig="340">
          <v:shape id="_x0000_i1079" type="#_x0000_t75" style="width:12.75pt;height:16.5pt" o:ole="" fillcolor="window">
            <v:imagedata r:id="rId120" o:title=""/>
          </v:shape>
          <o:OLEObject Type="Embed" ProgID="Equation.3" ShapeID="_x0000_i1079" DrawAspect="Content" ObjectID="_1541019830" r:id="rId121"/>
        </w:object>
      </w:r>
      <w:r w:rsidRPr="00F03FB3">
        <w:rPr>
          <w:color w:val="000000"/>
          <w:sz w:val="28"/>
          <w:szCs w:val="28"/>
        </w:rPr>
        <w:t xml:space="preserve"> , </w:t>
      </w:r>
      <w:r w:rsidRPr="00F03FB3">
        <w:rPr>
          <w:color w:val="000000"/>
          <w:position w:val="-4"/>
        </w:rPr>
        <w:object w:dxaOrig="200" w:dyaOrig="320">
          <v:shape id="_x0000_i1080" type="#_x0000_t75" style="width:10.5pt;height:15.75pt" o:ole="" fillcolor="window">
            <v:imagedata r:id="rId122" o:title=""/>
          </v:shape>
          <o:OLEObject Type="Embed" ProgID="Equation.3" ShapeID="_x0000_i1080" DrawAspect="Content" ObjectID="_1541019831" r:id="rId123"/>
        </w:object>
      </w:r>
      <w:r w:rsidRPr="00F03FB3">
        <w:rPr>
          <w:color w:val="000000"/>
          <w:sz w:val="28"/>
          <w:szCs w:val="28"/>
        </w:rPr>
        <w:t>, среднего ква</w:t>
      </w:r>
      <w:r w:rsidRPr="00F03FB3">
        <w:rPr>
          <w:color w:val="000000"/>
          <w:sz w:val="28"/>
          <w:szCs w:val="28"/>
        </w:rPr>
        <w:t>д</w:t>
      </w:r>
      <w:r w:rsidRPr="00F03FB3">
        <w:rPr>
          <w:color w:val="000000"/>
          <w:sz w:val="28"/>
          <w:szCs w:val="28"/>
        </w:rPr>
        <w:t xml:space="preserve">ратического отклонения результатов измерения </w:t>
      </w:r>
      <w:r w:rsidRPr="00F03FB3">
        <w:rPr>
          <w:i/>
          <w:color w:val="000000"/>
          <w:sz w:val="28"/>
          <w:szCs w:val="28"/>
        </w:rPr>
        <w:t>S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и </w:t>
      </w:r>
      <w:r w:rsidRPr="00F03FB3">
        <w:rPr>
          <w:i/>
          <w:color w:val="000000"/>
          <w:sz w:val="28"/>
          <w:szCs w:val="28"/>
        </w:rPr>
        <w:t>S</w:t>
      </w:r>
      <w:r w:rsidRPr="00F03FB3">
        <w:rPr>
          <w:i/>
          <w:color w:val="000000"/>
          <w:sz w:val="28"/>
          <w:szCs w:val="28"/>
          <w:vertAlign w:val="subscript"/>
        </w:rPr>
        <w:t>I</w:t>
      </w:r>
      <w:r w:rsidRPr="00F03FB3">
        <w:rPr>
          <w:color w:val="000000"/>
          <w:sz w:val="28"/>
          <w:szCs w:val="28"/>
        </w:rPr>
        <w:t>.</w:t>
      </w:r>
    </w:p>
    <w:p w:rsidR="00BF7F05" w:rsidRPr="00F03FB3" w:rsidRDefault="00BF7F05" w:rsidP="00BF7F05">
      <w:pPr>
        <w:spacing w:line="24" w:lineRule="atLeast"/>
        <w:ind w:firstLine="708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4"/>
          <w:sz w:val="28"/>
          <w:szCs w:val="28"/>
        </w:rPr>
        <w:object w:dxaOrig="2460" w:dyaOrig="960">
          <v:shape id="_x0000_i1081" type="#_x0000_t75" style="width:121.5pt;height:48pt" o:ole="" fillcolor="window">
            <v:imagedata r:id="rId124" o:title=""/>
          </v:shape>
          <o:OLEObject Type="Embed" ProgID="Equation.3" ShapeID="_x0000_i1081" DrawAspect="Content" ObjectID="_1541019832" r:id="rId125"/>
        </w:object>
      </w:r>
      <w:r w:rsidRPr="00F03FB3">
        <w:rPr>
          <w:color w:val="000000"/>
          <w:sz w:val="28"/>
          <w:szCs w:val="28"/>
        </w:rPr>
        <w:t>;</w:t>
      </w:r>
      <w:r w:rsidRPr="00F03FB3">
        <w:rPr>
          <w:color w:val="000000"/>
          <w:sz w:val="28"/>
          <w:szCs w:val="28"/>
        </w:rPr>
        <w:tab/>
        <w:t xml:space="preserve"> </w:t>
      </w:r>
      <w:r w:rsidRPr="00F03FB3">
        <w:rPr>
          <w:color w:val="000000"/>
          <w:position w:val="-26"/>
          <w:sz w:val="28"/>
          <w:szCs w:val="28"/>
        </w:rPr>
        <w:object w:dxaOrig="3000" w:dyaOrig="1040">
          <v:shape id="_x0000_i1082" type="#_x0000_t75" style="width:151.5pt;height:51.75pt" o:ole="" fillcolor="window">
            <v:imagedata r:id="rId126" o:title=""/>
          </v:shape>
          <o:OLEObject Type="Embed" ProgID="Equation.3" ShapeID="_x0000_i1082" DrawAspect="Content" ObjectID="_1541019833" r:id="rId127"/>
        </w:object>
      </w:r>
      <w:r w:rsidRPr="00F03FB3">
        <w:rPr>
          <w:color w:val="000000"/>
          <w:sz w:val="28"/>
          <w:szCs w:val="28"/>
        </w:rPr>
        <w:t>;                (9</w:t>
      </w:r>
      <w:r>
        <w:rPr>
          <w:color w:val="000000"/>
          <w:sz w:val="28"/>
          <w:szCs w:val="28"/>
        </w:rPr>
        <w:t>3</w:t>
      </w:r>
      <w:r w:rsidRPr="00F03FB3">
        <w:rPr>
          <w:color w:val="000000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708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4"/>
          <w:sz w:val="28"/>
          <w:szCs w:val="28"/>
        </w:rPr>
        <w:object w:dxaOrig="2439" w:dyaOrig="960">
          <v:shape id="_x0000_i1083" type="#_x0000_t75" style="width:129.75pt;height:51pt" o:ole="" fillcolor="window">
            <v:imagedata r:id="rId128" o:title=""/>
          </v:shape>
          <o:OLEObject Type="Embed" ProgID="Equation.3" ShapeID="_x0000_i1083" DrawAspect="Content" ObjectID="_1541019834" r:id="rId129"/>
        </w:object>
      </w:r>
      <w:r w:rsidRPr="00F03FB3">
        <w:rPr>
          <w:color w:val="000000"/>
          <w:sz w:val="28"/>
          <w:szCs w:val="28"/>
        </w:rPr>
        <w:t>;</w:t>
      </w:r>
      <w:r w:rsidRPr="00F03FB3">
        <w:rPr>
          <w:color w:val="000000"/>
          <w:sz w:val="28"/>
          <w:szCs w:val="28"/>
        </w:rPr>
        <w:tab/>
        <w:t xml:space="preserve"> </w:t>
      </w:r>
      <w:r w:rsidRPr="00F03FB3">
        <w:rPr>
          <w:color w:val="000000"/>
          <w:position w:val="-26"/>
          <w:sz w:val="28"/>
          <w:szCs w:val="28"/>
        </w:rPr>
        <w:object w:dxaOrig="3120" w:dyaOrig="1020">
          <v:shape id="_x0000_i1084" type="#_x0000_t75" style="width:162pt;height:51.75pt" o:ole="" fillcolor="window">
            <v:imagedata r:id="rId130" o:title=""/>
          </v:shape>
          <o:OLEObject Type="Embed" ProgID="Equation.3" ShapeID="_x0000_i1084" DrawAspect="Content" ObjectID="_1541019835" r:id="rId131"/>
        </w:object>
      </w:r>
      <w:r w:rsidRPr="00F03FB3">
        <w:rPr>
          <w:color w:val="000000"/>
          <w:position w:val="-26"/>
          <w:sz w:val="28"/>
          <w:szCs w:val="28"/>
        </w:rPr>
        <w:t xml:space="preserve">             (9</w:t>
      </w:r>
      <w:r>
        <w:rPr>
          <w:color w:val="000000"/>
          <w:position w:val="-26"/>
          <w:sz w:val="28"/>
          <w:szCs w:val="28"/>
        </w:rPr>
        <w:t>4</w:t>
      </w:r>
      <w:r w:rsidRPr="00F03FB3">
        <w:rPr>
          <w:color w:val="000000"/>
          <w:position w:val="-26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720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Исключаются грубые погрешности:</w:t>
      </w:r>
    </w:p>
    <w:p w:rsidR="00BF7F05" w:rsidRPr="00F03FB3" w:rsidRDefault="00BF7F05" w:rsidP="00BF7F05">
      <w:pPr>
        <w:spacing w:line="24" w:lineRule="atLeast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30"/>
          <w:sz w:val="28"/>
          <w:szCs w:val="28"/>
        </w:rPr>
        <w:object w:dxaOrig="2400" w:dyaOrig="820">
          <v:shape id="_x0000_i1085" type="#_x0000_t75" style="width:141pt;height:48.75pt" o:ole="" fillcolor="window">
            <v:imagedata r:id="rId132" o:title=""/>
          </v:shape>
          <o:OLEObject Type="Embed" ProgID="Equation.3" ShapeID="_x0000_i1085" DrawAspect="Content" ObjectID="_1541019836" r:id="rId133"/>
        </w:object>
      </w:r>
      <w:r w:rsidRPr="00F03FB3">
        <w:rPr>
          <w:color w:val="000000"/>
          <w:position w:val="-30"/>
          <w:sz w:val="28"/>
          <w:szCs w:val="28"/>
        </w:rPr>
        <w:t xml:space="preserve">                                    (9</w:t>
      </w:r>
      <w:r>
        <w:rPr>
          <w:color w:val="000000"/>
          <w:position w:val="-30"/>
          <w:sz w:val="28"/>
          <w:szCs w:val="28"/>
        </w:rPr>
        <w:t>5</w:t>
      </w:r>
      <w:r w:rsidRPr="00F03FB3">
        <w:rPr>
          <w:color w:val="000000"/>
          <w:position w:val="-30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При доверительной вероятности </w:t>
      </w:r>
      <w:r w:rsidRPr="00F03FB3">
        <w:rPr>
          <w:i/>
          <w:color w:val="000000"/>
          <w:sz w:val="28"/>
          <w:szCs w:val="28"/>
        </w:rPr>
        <w:t>Р</w:t>
      </w:r>
      <w:r w:rsidRPr="00F03FB3">
        <w:rPr>
          <w:color w:val="000000"/>
          <w:sz w:val="28"/>
          <w:szCs w:val="28"/>
        </w:rPr>
        <w:t xml:space="preserve"> = 0.95 , с учетом </w:t>
      </w:r>
      <w:r w:rsidRPr="00F03FB3">
        <w:rPr>
          <w:i/>
          <w:color w:val="000000"/>
          <w:sz w:val="28"/>
          <w:szCs w:val="28"/>
          <w:lang w:val="en-US"/>
        </w:rPr>
        <w:t>q</w:t>
      </w:r>
      <w:r w:rsidRPr="00F03FB3">
        <w:rPr>
          <w:color w:val="000000"/>
          <w:sz w:val="28"/>
          <w:szCs w:val="28"/>
        </w:rPr>
        <w:t xml:space="preserve"> = 1 – Р находится соответствующее ей критическое (табличное) значение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qU</w:t>
      </w:r>
      <w:r w:rsidRPr="00F03FB3">
        <w:rPr>
          <w:i/>
          <w:color w:val="000000"/>
          <w:sz w:val="28"/>
          <w:szCs w:val="28"/>
          <w:vertAlign w:val="subscript"/>
        </w:rPr>
        <w:t xml:space="preserve"> </w:t>
      </w:r>
      <w:r w:rsidRPr="00F03FB3">
        <w:rPr>
          <w:color w:val="000000"/>
          <w:sz w:val="28"/>
          <w:szCs w:val="28"/>
        </w:rPr>
        <w:t>= 2,72;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Сравнивается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с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qU</w:t>
      </w:r>
      <w:r w:rsidRPr="00F03FB3">
        <w:rPr>
          <w:color w:val="000000"/>
          <w:sz w:val="28"/>
          <w:szCs w:val="28"/>
        </w:rPr>
        <w:t>. Так как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&gt; β</w:t>
      </w:r>
      <w:r w:rsidRPr="00F03FB3">
        <w:rPr>
          <w:color w:val="000000"/>
          <w:sz w:val="28"/>
          <w:szCs w:val="28"/>
          <w:vertAlign w:val="subscript"/>
          <w:lang w:val="en-US"/>
        </w:rPr>
        <w:t>q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, то данный результат измерения </w:t>
      </w:r>
      <w:r w:rsidRPr="00F03FB3">
        <w:rPr>
          <w:i/>
          <w:color w:val="000000"/>
          <w:sz w:val="28"/>
          <w:szCs w:val="28"/>
          <w:lang w:val="en-US"/>
        </w:rPr>
        <w:t>U</w:t>
      </w:r>
      <w:r w:rsidRPr="00F03FB3">
        <w:rPr>
          <w:color w:val="000000"/>
          <w:sz w:val="28"/>
          <w:szCs w:val="28"/>
          <w:vertAlign w:val="subscript"/>
        </w:rPr>
        <w:t>18</w:t>
      </w:r>
      <w:r w:rsidRPr="00F03FB3">
        <w:rPr>
          <w:smallCaps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 xml:space="preserve">является ошибочным, он должен быть отброшен. После этого повторяются вычисления для сокращенной серии результатов измерений. </w:t>
      </w:r>
    </w:p>
    <w:p w:rsidR="00BF7F05" w:rsidRPr="00F03FB3" w:rsidRDefault="00BF7F05" w:rsidP="00BF7F05">
      <w:pPr>
        <w:shd w:val="clear" w:color="auto" w:fill="FFFFFF"/>
        <w:spacing w:line="24" w:lineRule="atLeast"/>
        <w:jc w:val="center"/>
        <w:rPr>
          <w:color w:val="000000"/>
          <w:sz w:val="28"/>
          <w:szCs w:val="28"/>
        </w:rPr>
      </w:pPr>
      <w:r w:rsidRPr="00F03FB3">
        <w:rPr>
          <w:color w:val="000000"/>
          <w:position w:val="-28"/>
          <w:sz w:val="28"/>
          <w:szCs w:val="28"/>
        </w:rPr>
        <w:object w:dxaOrig="2700" w:dyaOrig="1020">
          <v:shape id="_x0000_i1086" type="#_x0000_t75" style="width:141pt;height:52.5pt" o:ole="" fillcolor="window">
            <v:imagedata r:id="rId134" o:title=""/>
          </v:shape>
          <o:OLEObject Type="Embed" ProgID="Equation.3" ShapeID="_x0000_i1086" DrawAspect="Content" ObjectID="_1541019837" r:id="rId135"/>
        </w:object>
      </w:r>
      <w:r w:rsidRPr="00F03FB3">
        <w:rPr>
          <w:color w:val="000000"/>
          <w:sz w:val="28"/>
          <w:szCs w:val="28"/>
        </w:rPr>
        <w:t xml:space="preserve">; </w:t>
      </w:r>
      <w:r w:rsidRPr="00F03FB3">
        <w:rPr>
          <w:color w:val="000000"/>
          <w:position w:val="-30"/>
          <w:sz w:val="28"/>
          <w:szCs w:val="28"/>
        </w:rPr>
        <w:object w:dxaOrig="3580" w:dyaOrig="1080">
          <v:shape id="_x0000_i1087" type="#_x0000_t75" style="width:177pt;height:53.25pt" o:ole="" fillcolor="window">
            <v:imagedata r:id="rId136" o:title=""/>
          </v:shape>
          <o:OLEObject Type="Embed" ProgID="Equation.3" ShapeID="_x0000_i1087" DrawAspect="Content" ObjectID="_1541019838" r:id="rId137"/>
        </w:object>
      </w:r>
      <w:r w:rsidRPr="00F03FB3">
        <w:rPr>
          <w:color w:val="000000"/>
          <w:sz w:val="28"/>
          <w:szCs w:val="28"/>
        </w:rPr>
        <w:t xml:space="preserve">; </w:t>
      </w:r>
      <w:r w:rsidRPr="00F03FB3">
        <w:rPr>
          <w:color w:val="000000"/>
          <w:position w:val="-34"/>
          <w:sz w:val="28"/>
          <w:szCs w:val="28"/>
        </w:rPr>
        <w:object w:dxaOrig="2820" w:dyaOrig="900">
          <v:shape id="_x0000_i1088" type="#_x0000_t75" style="width:132.75pt;height:42pt" o:ole="" fillcolor="window">
            <v:imagedata r:id="rId138" o:title=""/>
          </v:shape>
          <o:OLEObject Type="Embed" ProgID="Equation.3" ShapeID="_x0000_i1088" DrawAspect="Content" ObjectID="_1541019839" r:id="rId139"/>
        </w:object>
      </w:r>
    </w:p>
    <w:p w:rsidR="00BF7F05" w:rsidRPr="00F03FB3" w:rsidRDefault="00BF7F05" w:rsidP="00BF7F05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Для </w:t>
      </w:r>
      <w:r w:rsidRPr="00F03FB3">
        <w:rPr>
          <w:i/>
          <w:color w:val="000000"/>
          <w:sz w:val="28"/>
          <w:szCs w:val="28"/>
          <w:lang w:val="en-US"/>
        </w:rPr>
        <w:t>n</w:t>
      </w:r>
      <w:r w:rsidRPr="00F03FB3">
        <w:rPr>
          <w:color w:val="000000"/>
          <w:sz w:val="28"/>
          <w:szCs w:val="28"/>
        </w:rPr>
        <w:t xml:space="preserve"> = 17 определяется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qU</w:t>
      </w:r>
      <w:r w:rsidRPr="00F03FB3">
        <w:rPr>
          <w:color w:val="000000"/>
          <w:sz w:val="28"/>
          <w:szCs w:val="28"/>
        </w:rPr>
        <w:t xml:space="preserve"> = 2,71. Сравнивается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с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qU</w:t>
      </w:r>
      <w:r w:rsidRPr="00F03FB3">
        <w:rPr>
          <w:color w:val="000000"/>
          <w:sz w:val="28"/>
          <w:szCs w:val="28"/>
        </w:rPr>
        <w:t>. Так как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&lt;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qU</w:t>
      </w:r>
      <w:r w:rsidRPr="00F03FB3">
        <w:rPr>
          <w:color w:val="000000"/>
          <w:sz w:val="28"/>
          <w:szCs w:val="28"/>
        </w:rPr>
        <w:t>, больше грубых погрешностей нет.</w:t>
      </w:r>
    </w:p>
    <w:p w:rsidR="00BF7F05" w:rsidRPr="00F03FB3" w:rsidRDefault="00BF7F05" w:rsidP="00BF7F05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Обнаруживаются и исключаются грубые погрешности при измерении т</w:t>
      </w:r>
      <w:r w:rsidRPr="00F03FB3">
        <w:rPr>
          <w:color w:val="000000"/>
          <w:sz w:val="28"/>
          <w:szCs w:val="28"/>
        </w:rPr>
        <w:t>о</w:t>
      </w:r>
      <w:r w:rsidRPr="00F03FB3">
        <w:rPr>
          <w:color w:val="000000"/>
          <w:sz w:val="28"/>
          <w:szCs w:val="28"/>
        </w:rPr>
        <w:t>ка:</w:t>
      </w:r>
    </w:p>
    <w:p w:rsidR="00BF7F05" w:rsidRPr="00F03FB3" w:rsidRDefault="00BF7F05" w:rsidP="00BF7F05">
      <w:pPr>
        <w:shd w:val="clear" w:color="auto" w:fill="FFFFFF"/>
        <w:spacing w:line="24" w:lineRule="atLeast"/>
        <w:ind w:left="2124" w:firstLine="708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30"/>
          <w:sz w:val="28"/>
          <w:szCs w:val="28"/>
        </w:rPr>
        <w:object w:dxaOrig="2340" w:dyaOrig="820">
          <v:shape id="_x0000_i1089" type="#_x0000_t75" style="width:139.5pt;height:48.75pt" o:ole="" fillcolor="window">
            <v:imagedata r:id="rId140" o:title=""/>
          </v:shape>
          <o:OLEObject Type="Embed" ProgID="Equation.3" ShapeID="_x0000_i1089" DrawAspect="Content" ObjectID="_1541019840" r:id="rId141"/>
        </w:object>
      </w:r>
      <w:r w:rsidRPr="00F03FB3">
        <w:rPr>
          <w:color w:val="000000"/>
          <w:position w:val="-30"/>
          <w:sz w:val="28"/>
          <w:szCs w:val="28"/>
        </w:rPr>
        <w:t xml:space="preserve">     </w:t>
      </w:r>
      <w:r>
        <w:rPr>
          <w:color w:val="000000"/>
          <w:position w:val="-30"/>
          <w:sz w:val="28"/>
          <w:szCs w:val="28"/>
        </w:rPr>
        <w:t xml:space="preserve">                             (96</w:t>
      </w:r>
      <w:r w:rsidRPr="00F03FB3">
        <w:rPr>
          <w:color w:val="000000"/>
          <w:position w:val="-30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Для </w:t>
      </w:r>
      <w:r w:rsidRPr="00F03FB3">
        <w:rPr>
          <w:i/>
          <w:color w:val="000000"/>
          <w:sz w:val="28"/>
          <w:szCs w:val="28"/>
          <w:lang w:val="en-US"/>
        </w:rPr>
        <w:t>n</w:t>
      </w:r>
      <w:r w:rsidRPr="00F03FB3">
        <w:rPr>
          <w:color w:val="000000"/>
          <w:sz w:val="28"/>
          <w:szCs w:val="28"/>
        </w:rPr>
        <w:t xml:space="preserve"> = 18 определяется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qI</w:t>
      </w:r>
      <w:r w:rsidRPr="00F03FB3">
        <w:rPr>
          <w:color w:val="000000"/>
          <w:sz w:val="28"/>
          <w:szCs w:val="28"/>
        </w:rPr>
        <w:t xml:space="preserve"> = 2,72. Сравнивается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с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qI</w:t>
      </w:r>
      <w:r w:rsidRPr="00F03FB3">
        <w:rPr>
          <w:color w:val="000000"/>
          <w:sz w:val="28"/>
          <w:szCs w:val="28"/>
        </w:rPr>
        <w:t>. Так как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&gt;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qI</w:t>
      </w:r>
      <w:r w:rsidRPr="00F03FB3">
        <w:rPr>
          <w:color w:val="000000"/>
          <w:sz w:val="28"/>
          <w:szCs w:val="28"/>
        </w:rPr>
        <w:t xml:space="preserve">, то данный результат измерения </w:t>
      </w:r>
      <w:r w:rsidRPr="00F03FB3">
        <w:rPr>
          <w:i/>
          <w:color w:val="000000"/>
          <w:sz w:val="28"/>
          <w:szCs w:val="28"/>
          <w:lang w:val="en-US"/>
        </w:rPr>
        <w:t>I</w:t>
      </w:r>
      <w:r w:rsidRPr="00F03FB3">
        <w:rPr>
          <w:color w:val="000000"/>
          <w:sz w:val="28"/>
          <w:szCs w:val="28"/>
          <w:vertAlign w:val="subscript"/>
        </w:rPr>
        <w:t>12</w:t>
      </w:r>
      <w:r w:rsidRPr="00F03FB3">
        <w:rPr>
          <w:smallCaps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>является промахом и отбрасывается из р</w:t>
      </w:r>
      <w:r w:rsidRPr="00F03FB3">
        <w:rPr>
          <w:color w:val="000000"/>
          <w:sz w:val="28"/>
          <w:szCs w:val="28"/>
        </w:rPr>
        <w:t>е</w:t>
      </w:r>
      <w:r w:rsidRPr="00F03FB3">
        <w:rPr>
          <w:color w:val="000000"/>
          <w:sz w:val="28"/>
          <w:szCs w:val="28"/>
        </w:rPr>
        <w:t>зультатов наблюдений. После этого повторяются вычисления для сокращенной серии результатов наблюдений.</w:t>
      </w:r>
    </w:p>
    <w:p w:rsidR="00BF7F05" w:rsidRPr="00F03FB3" w:rsidRDefault="00BF7F05" w:rsidP="00BF7F05">
      <w:pPr>
        <w:shd w:val="clear" w:color="auto" w:fill="FFFFFF"/>
        <w:spacing w:line="24" w:lineRule="atLeast"/>
        <w:jc w:val="center"/>
        <w:rPr>
          <w:color w:val="000000"/>
          <w:sz w:val="28"/>
          <w:szCs w:val="28"/>
        </w:rPr>
      </w:pPr>
      <w:r w:rsidRPr="00F03FB3">
        <w:rPr>
          <w:color w:val="000000"/>
          <w:position w:val="-24"/>
          <w:sz w:val="28"/>
          <w:szCs w:val="28"/>
        </w:rPr>
        <w:object w:dxaOrig="2380" w:dyaOrig="960">
          <v:shape id="_x0000_i1090" type="#_x0000_t75" style="width:127.5pt;height:51pt" o:ole="" fillcolor="window">
            <v:imagedata r:id="rId142" o:title=""/>
          </v:shape>
          <o:OLEObject Type="Embed" ProgID="Equation.3" ShapeID="_x0000_i1090" DrawAspect="Content" ObjectID="_1541019841" r:id="rId143"/>
        </w:object>
      </w:r>
      <w:r w:rsidRPr="00F03FB3">
        <w:rPr>
          <w:color w:val="000000"/>
          <w:sz w:val="28"/>
          <w:szCs w:val="28"/>
        </w:rPr>
        <w:t>;</w:t>
      </w:r>
      <w:r w:rsidRPr="00F03FB3">
        <w:rPr>
          <w:color w:val="000000"/>
          <w:position w:val="-26"/>
          <w:sz w:val="28"/>
          <w:szCs w:val="28"/>
        </w:rPr>
        <w:object w:dxaOrig="3019" w:dyaOrig="1020">
          <v:shape id="_x0000_i1091" type="#_x0000_t75" style="width:169.5pt;height:56.25pt" o:ole="" fillcolor="window">
            <v:imagedata r:id="rId144" o:title=""/>
          </v:shape>
          <o:OLEObject Type="Embed" ProgID="Equation.3" ShapeID="_x0000_i1091" DrawAspect="Content" ObjectID="_1541019842" r:id="rId145"/>
        </w:object>
      </w:r>
      <w:r w:rsidRPr="00F03FB3">
        <w:rPr>
          <w:color w:val="000000"/>
          <w:sz w:val="28"/>
          <w:szCs w:val="28"/>
        </w:rPr>
        <w:t>;</w:t>
      </w:r>
      <w:r w:rsidRPr="00F03FB3">
        <w:rPr>
          <w:color w:val="000000"/>
          <w:position w:val="-30"/>
          <w:sz w:val="28"/>
          <w:szCs w:val="28"/>
        </w:rPr>
        <w:object w:dxaOrig="2320" w:dyaOrig="820">
          <v:shape id="_x0000_i1092" type="#_x0000_t75" style="width:132pt;height:48pt" o:ole="" fillcolor="window">
            <v:imagedata r:id="rId146" o:title=""/>
          </v:shape>
          <o:OLEObject Type="Embed" ProgID="Equation.3" ShapeID="_x0000_i1092" DrawAspect="Content" ObjectID="_1541019843" r:id="rId147"/>
        </w:objec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Для </w:t>
      </w:r>
      <w:r w:rsidRPr="00F03FB3">
        <w:rPr>
          <w:i/>
          <w:color w:val="000000"/>
          <w:sz w:val="28"/>
          <w:szCs w:val="28"/>
          <w:lang w:val="en-US"/>
        </w:rPr>
        <w:t>n</w:t>
      </w:r>
      <w:r w:rsidRPr="00F03FB3">
        <w:rPr>
          <w:color w:val="000000"/>
          <w:sz w:val="28"/>
          <w:szCs w:val="28"/>
        </w:rPr>
        <w:t xml:space="preserve"> = 17 определяется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qI</w:t>
      </w:r>
      <w:r w:rsidRPr="00F03FB3">
        <w:rPr>
          <w:color w:val="000000"/>
          <w:sz w:val="28"/>
          <w:szCs w:val="28"/>
        </w:rPr>
        <w:t xml:space="preserve"> = 2,71. Сравнивается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с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qI</w:t>
      </w:r>
      <w:r w:rsidRPr="00F03FB3">
        <w:rPr>
          <w:color w:val="000000"/>
          <w:sz w:val="28"/>
          <w:szCs w:val="28"/>
        </w:rPr>
        <w:t>. Так как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&lt; β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qI</w:t>
      </w:r>
      <w:r w:rsidRPr="00F03FB3">
        <w:rPr>
          <w:color w:val="000000"/>
          <w:sz w:val="28"/>
          <w:szCs w:val="28"/>
        </w:rPr>
        <w:t>, больше промахов нет.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2. Проверяется гипотеза о нормальности распределения для обеих серий оставшихся результатов наблюдений по составному критерию. Проверяя кр</w:t>
      </w:r>
      <w:r w:rsidRPr="00F03FB3">
        <w:rPr>
          <w:color w:val="000000"/>
          <w:sz w:val="28"/>
          <w:szCs w:val="28"/>
        </w:rPr>
        <w:t>и</w:t>
      </w:r>
      <w:r w:rsidRPr="00F03FB3">
        <w:rPr>
          <w:color w:val="000000"/>
          <w:sz w:val="28"/>
          <w:szCs w:val="28"/>
        </w:rPr>
        <w:t>терий 1, вычисляются отношения:</w:t>
      </w:r>
    </w:p>
    <w:p w:rsidR="00BF7F05" w:rsidRPr="00F03FB3" w:rsidRDefault="00BF7F05" w:rsidP="00BF7F05">
      <w:pPr>
        <w:shd w:val="clear" w:color="auto" w:fill="FFFFFF"/>
        <w:spacing w:line="24" w:lineRule="atLeast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66"/>
          <w:sz w:val="28"/>
          <w:szCs w:val="28"/>
        </w:rPr>
        <w:object w:dxaOrig="3060" w:dyaOrig="1380">
          <v:shape id="_x0000_i1093" type="#_x0000_t75" style="width:180pt;height:81.75pt" o:ole="" fillcolor="window">
            <v:imagedata r:id="rId148" o:title=""/>
          </v:shape>
          <o:OLEObject Type="Embed" ProgID="Equation.3" ShapeID="_x0000_i1093" DrawAspect="Content" ObjectID="_1541019844" r:id="rId149"/>
        </w:object>
      </w:r>
      <w:r w:rsidRPr="00F03FB3">
        <w:rPr>
          <w:color w:val="000000"/>
          <w:sz w:val="28"/>
          <w:szCs w:val="28"/>
        </w:rPr>
        <w:t xml:space="preserve"> </w:t>
      </w:r>
      <w:r w:rsidRPr="00F03FB3">
        <w:rPr>
          <w:color w:val="000000"/>
          <w:position w:val="-66"/>
          <w:sz w:val="28"/>
          <w:szCs w:val="28"/>
        </w:rPr>
        <w:object w:dxaOrig="2820" w:dyaOrig="1380">
          <v:shape id="_x0000_i1094" type="#_x0000_t75" style="width:168pt;height:82.5pt" o:ole="" fillcolor="window">
            <v:imagedata r:id="rId150" o:title=""/>
          </v:shape>
          <o:OLEObject Type="Embed" ProgID="Equation.3" ShapeID="_x0000_i1094" DrawAspect="Content" ObjectID="_1541019845" r:id="rId151"/>
        </w:object>
      </w:r>
      <w:r w:rsidRPr="00F03FB3">
        <w:rPr>
          <w:color w:val="000000"/>
          <w:position w:val="-66"/>
          <w:sz w:val="28"/>
          <w:szCs w:val="28"/>
        </w:rPr>
        <w:t xml:space="preserve">               (9</w:t>
      </w:r>
      <w:r>
        <w:rPr>
          <w:color w:val="000000"/>
          <w:position w:val="-66"/>
          <w:sz w:val="28"/>
          <w:szCs w:val="28"/>
        </w:rPr>
        <w:t>7</w:t>
      </w:r>
      <w:r w:rsidRPr="00F03FB3">
        <w:rPr>
          <w:color w:val="000000"/>
          <w:position w:val="-66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lastRenderedPageBreak/>
        <w:t xml:space="preserve">При доверительной вероятности </w:t>
      </w:r>
      <w:r w:rsidRPr="00F03FB3">
        <w:rPr>
          <w:i/>
          <w:color w:val="000000"/>
          <w:sz w:val="28"/>
          <w:szCs w:val="28"/>
          <w:lang w:val="en-US"/>
        </w:rPr>
        <w:t>P</w:t>
      </w:r>
      <w:r w:rsidRPr="00F03FB3">
        <w:rPr>
          <w:color w:val="000000"/>
          <w:sz w:val="28"/>
          <w:szCs w:val="28"/>
          <w:vertAlign w:val="subscript"/>
        </w:rPr>
        <w:t xml:space="preserve">1 </w:t>
      </w:r>
      <w:r w:rsidRPr="00F03FB3">
        <w:rPr>
          <w:color w:val="000000"/>
          <w:sz w:val="28"/>
          <w:szCs w:val="28"/>
        </w:rPr>
        <w:t xml:space="preserve">= 0.98 и для уровня значимости </w:t>
      </w:r>
      <w:r w:rsidRPr="00F03FB3">
        <w:rPr>
          <w:i/>
          <w:color w:val="000000"/>
          <w:sz w:val="28"/>
          <w:szCs w:val="28"/>
        </w:rPr>
        <w:t>q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color w:val="000000"/>
          <w:sz w:val="28"/>
          <w:szCs w:val="28"/>
        </w:rPr>
        <w:t xml:space="preserve"> = 1 – </w:t>
      </w:r>
      <w:r w:rsidRPr="00F03FB3">
        <w:rPr>
          <w:i/>
          <w:color w:val="000000"/>
          <w:sz w:val="28"/>
          <w:szCs w:val="28"/>
        </w:rPr>
        <w:t>Р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color w:val="000000"/>
          <w:sz w:val="28"/>
          <w:szCs w:val="28"/>
        </w:rPr>
        <w:t xml:space="preserve"> по </w:t>
      </w:r>
      <w:r w:rsidRPr="006C34F9">
        <w:rPr>
          <w:color w:val="000000"/>
          <w:sz w:val="28"/>
          <w:szCs w:val="28"/>
        </w:rPr>
        <w:t>таблице 9,</w:t>
      </w:r>
      <w:r w:rsidRPr="00F03FB3">
        <w:rPr>
          <w:color w:val="000000"/>
          <w:sz w:val="28"/>
          <w:szCs w:val="28"/>
        </w:rPr>
        <w:t xml:space="preserve"> определяются квантили распределения </w:t>
      </w:r>
      <w:r w:rsidRPr="00F03FB3">
        <w:rPr>
          <w:color w:val="000000"/>
          <w:position w:val="-16"/>
          <w:sz w:val="28"/>
          <w:szCs w:val="28"/>
        </w:rPr>
        <w:object w:dxaOrig="1640" w:dyaOrig="420">
          <v:shape id="_x0000_i1095" type="#_x0000_t75" style="width:82.5pt;height:21pt" o:ole="">
            <v:imagedata r:id="rId152" o:title=""/>
          </v:shape>
          <o:OLEObject Type="Embed" ProgID="Equation.3" ShapeID="_x0000_i1095" DrawAspect="Content" ObjectID="_1541019846" r:id="rId153"/>
        </w:object>
      </w:r>
      <w:r w:rsidRPr="00F03FB3">
        <w:rPr>
          <w:color w:val="000000"/>
          <w:sz w:val="28"/>
          <w:szCs w:val="28"/>
        </w:rPr>
        <w:t>,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 xml:space="preserve">и </w:t>
      </w:r>
      <w:r w:rsidRPr="00F03FB3">
        <w:rPr>
          <w:color w:val="000000"/>
          <w:position w:val="-18"/>
          <w:sz w:val="28"/>
          <w:szCs w:val="28"/>
        </w:rPr>
        <w:object w:dxaOrig="1800" w:dyaOrig="480">
          <v:shape id="_x0000_i1096" type="#_x0000_t75" style="width:90pt;height:24pt" o:ole="">
            <v:imagedata r:id="rId154" o:title=""/>
          </v:shape>
          <o:OLEObject Type="Embed" ProgID="Equation.3" ShapeID="_x0000_i1096" DrawAspect="Content" ObjectID="_1541019847" r:id="rId155"/>
        </w:object>
      </w:r>
      <w:r w:rsidRPr="00F03FB3">
        <w:rPr>
          <w:color w:val="000000"/>
          <w:sz w:val="28"/>
          <w:szCs w:val="28"/>
        </w:rPr>
        <w:t xml:space="preserve">. Сравниваются </w:t>
      </w:r>
      <w:r w:rsidRPr="00F03FB3">
        <w:rPr>
          <w:i/>
          <w:color w:val="000000"/>
          <w:sz w:val="28"/>
          <w:szCs w:val="28"/>
          <w:lang w:val="en-US"/>
        </w:rPr>
        <w:t>d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и </w:t>
      </w:r>
      <w:r w:rsidRPr="00F03FB3">
        <w:rPr>
          <w:i/>
          <w:color w:val="000000"/>
          <w:sz w:val="28"/>
          <w:szCs w:val="28"/>
          <w:lang w:val="en-US"/>
        </w:rPr>
        <w:t>d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с </w:t>
      </w:r>
      <w:r w:rsidRPr="00F03FB3">
        <w:rPr>
          <w:color w:val="000000"/>
          <w:position w:val="-16"/>
          <w:sz w:val="28"/>
          <w:szCs w:val="28"/>
        </w:rPr>
        <w:object w:dxaOrig="720" w:dyaOrig="420">
          <v:shape id="_x0000_i1097" type="#_x0000_t75" style="width:36pt;height:21pt" o:ole="">
            <v:imagedata r:id="rId156" o:title=""/>
          </v:shape>
          <o:OLEObject Type="Embed" ProgID="Equation.3" ShapeID="_x0000_i1097" DrawAspect="Content" ObjectID="_1541019848" r:id="rId157"/>
        </w:object>
      </w:r>
      <w:r w:rsidRPr="00F03FB3">
        <w:rPr>
          <w:color w:val="000000"/>
          <w:sz w:val="28"/>
          <w:szCs w:val="28"/>
        </w:rPr>
        <w:t xml:space="preserve">, и </w:t>
      </w:r>
      <w:r w:rsidRPr="00F03FB3">
        <w:rPr>
          <w:i/>
          <w:color w:val="000000"/>
          <w:sz w:val="28"/>
          <w:szCs w:val="28"/>
          <w:lang w:val="en-US"/>
        </w:rPr>
        <w:t>d</w:t>
      </w:r>
      <w:r w:rsidRPr="00F03FB3">
        <w:rPr>
          <w:color w:val="000000"/>
          <w:sz w:val="28"/>
          <w:szCs w:val="28"/>
          <w:vertAlign w:val="subscript"/>
        </w:rPr>
        <w:t>1–0,5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q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color w:val="000000"/>
          <w:sz w:val="28"/>
          <w:szCs w:val="28"/>
        </w:rPr>
        <w:t xml:space="preserve">. Так как </w:t>
      </w:r>
      <w:r w:rsidRPr="00F03FB3">
        <w:rPr>
          <w:color w:val="000000"/>
          <w:position w:val="-16"/>
          <w:sz w:val="28"/>
          <w:szCs w:val="28"/>
        </w:rPr>
        <w:object w:dxaOrig="720" w:dyaOrig="420">
          <v:shape id="_x0000_i1098" type="#_x0000_t75" style="width:36pt;height:21pt" o:ole="">
            <v:imagedata r:id="rId156" o:title=""/>
          </v:shape>
          <o:OLEObject Type="Embed" ProgID="Equation.3" ShapeID="_x0000_i1098" DrawAspect="Content" ObjectID="_1541019849" r:id="rId158"/>
        </w:object>
      </w:r>
      <w:r w:rsidRPr="00F03FB3">
        <w:rPr>
          <w:color w:val="000000"/>
          <w:sz w:val="28"/>
          <w:szCs w:val="28"/>
        </w:rPr>
        <w:t xml:space="preserve">&lt; </w:t>
      </w:r>
      <w:r w:rsidRPr="00F03FB3">
        <w:rPr>
          <w:i/>
          <w:color w:val="000000"/>
          <w:sz w:val="28"/>
          <w:szCs w:val="28"/>
          <w:lang w:val="en-US"/>
        </w:rPr>
        <w:t>d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color w:val="000000"/>
          <w:sz w:val="28"/>
          <w:szCs w:val="28"/>
        </w:rPr>
        <w:t>,</w:t>
      </w:r>
      <w:r w:rsidRPr="00F03FB3">
        <w:rPr>
          <w:color w:val="000000"/>
          <w:sz w:val="28"/>
          <w:szCs w:val="28"/>
          <w:lang w:val="en-US"/>
        </w:rPr>
        <w:t>d</w:t>
      </w:r>
      <w:r w:rsidRPr="00F03FB3">
        <w:rPr>
          <w:color w:val="000000"/>
          <w:sz w:val="28"/>
          <w:szCs w:val="28"/>
          <w:vertAlign w:val="subscript"/>
        </w:rPr>
        <w:t>2</w:t>
      </w:r>
      <w:r w:rsidRPr="00F03FB3">
        <w:rPr>
          <w:color w:val="000000"/>
          <w:sz w:val="28"/>
          <w:szCs w:val="28"/>
        </w:rPr>
        <w:t xml:space="preserve">&lt; </w:t>
      </w:r>
      <w:r w:rsidRPr="00F03FB3">
        <w:rPr>
          <w:color w:val="000000"/>
          <w:position w:val="-16"/>
          <w:sz w:val="28"/>
          <w:szCs w:val="28"/>
        </w:rPr>
        <w:object w:dxaOrig="580" w:dyaOrig="420">
          <v:shape id="_x0000_i1099" type="#_x0000_t75" style="width:28.5pt;height:21pt" o:ole="">
            <v:imagedata r:id="rId159" o:title=""/>
          </v:shape>
          <o:OLEObject Type="Embed" ProgID="Equation.3" ShapeID="_x0000_i1099" DrawAspect="Content" ObjectID="_1541019850" r:id="rId160"/>
        </w:object>
      </w:r>
      <w:r w:rsidRPr="00F03FB3">
        <w:rPr>
          <w:color w:val="000000"/>
          <w:sz w:val="28"/>
          <w:szCs w:val="28"/>
        </w:rPr>
        <w:t>, то гипотеза о нормальном законе распределения для обеих серий соглас</w:t>
      </w:r>
      <w:r w:rsidRPr="00F03FB3">
        <w:rPr>
          <w:color w:val="000000"/>
          <w:sz w:val="28"/>
          <w:szCs w:val="28"/>
        </w:rPr>
        <w:t>у</w:t>
      </w:r>
      <w:r w:rsidRPr="00F03FB3">
        <w:rPr>
          <w:color w:val="000000"/>
          <w:sz w:val="28"/>
          <w:szCs w:val="28"/>
        </w:rPr>
        <w:t>ется с экспериментальными данными.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Проверяя критерий 2, задаются доверительной вероятностью </w:t>
      </w:r>
      <w:r w:rsidRPr="00F03FB3">
        <w:rPr>
          <w:i/>
          <w:color w:val="000000"/>
          <w:sz w:val="28"/>
          <w:szCs w:val="28"/>
        </w:rPr>
        <w:t>Р</w:t>
      </w:r>
      <w:r w:rsidRPr="00F03FB3">
        <w:rPr>
          <w:color w:val="000000"/>
          <w:sz w:val="28"/>
          <w:szCs w:val="28"/>
          <w:vertAlign w:val="subscript"/>
        </w:rPr>
        <w:t xml:space="preserve">2 </w:t>
      </w:r>
      <w:r w:rsidRPr="00F03FB3">
        <w:rPr>
          <w:color w:val="000000"/>
          <w:sz w:val="28"/>
          <w:szCs w:val="28"/>
        </w:rPr>
        <w:t xml:space="preserve">= 0.98 и для уровня значимости </w:t>
      </w:r>
      <w:r w:rsidRPr="00F03FB3">
        <w:rPr>
          <w:i/>
          <w:color w:val="000000"/>
          <w:sz w:val="28"/>
          <w:szCs w:val="28"/>
          <w:lang w:val="en-US"/>
        </w:rPr>
        <w:t>q</w:t>
      </w:r>
      <w:r w:rsidRPr="00F03FB3">
        <w:rPr>
          <w:color w:val="000000"/>
          <w:sz w:val="28"/>
          <w:szCs w:val="28"/>
          <w:vertAlign w:val="subscript"/>
        </w:rPr>
        <w:t>2</w:t>
      </w:r>
      <w:r w:rsidRPr="00F03FB3">
        <w:rPr>
          <w:color w:val="000000"/>
          <w:sz w:val="28"/>
          <w:szCs w:val="28"/>
        </w:rPr>
        <w:t xml:space="preserve"> = 1 – </w:t>
      </w:r>
      <w:r w:rsidRPr="00F03FB3">
        <w:rPr>
          <w:i/>
          <w:color w:val="000000"/>
          <w:sz w:val="28"/>
          <w:szCs w:val="28"/>
        </w:rPr>
        <w:t>Р</w:t>
      </w:r>
      <w:r w:rsidRPr="00F03FB3">
        <w:rPr>
          <w:color w:val="000000"/>
          <w:sz w:val="28"/>
          <w:szCs w:val="28"/>
          <w:vertAlign w:val="subscript"/>
        </w:rPr>
        <w:t>2</w:t>
      </w:r>
      <w:r w:rsidRPr="00F03FB3">
        <w:rPr>
          <w:color w:val="000000"/>
          <w:sz w:val="28"/>
          <w:szCs w:val="28"/>
        </w:rPr>
        <w:t xml:space="preserve"> с учетом </w:t>
      </w:r>
      <w:r w:rsidRPr="00F03FB3">
        <w:rPr>
          <w:i/>
          <w:color w:val="000000"/>
          <w:sz w:val="28"/>
          <w:szCs w:val="28"/>
          <w:lang w:val="en-US"/>
        </w:rPr>
        <w:t>n</w:t>
      </w:r>
      <w:r w:rsidRPr="00F03FB3">
        <w:rPr>
          <w:color w:val="000000"/>
          <w:sz w:val="28"/>
          <w:szCs w:val="28"/>
        </w:rPr>
        <w:t xml:space="preserve"> = 17 определяются </w:t>
      </w:r>
      <w:r w:rsidRPr="006C34F9">
        <w:rPr>
          <w:color w:val="000000"/>
          <w:sz w:val="28"/>
          <w:szCs w:val="28"/>
        </w:rPr>
        <w:t>по таблице 10,</w:t>
      </w:r>
      <w:r w:rsidRPr="00F03FB3">
        <w:rPr>
          <w:color w:val="000000"/>
          <w:sz w:val="28"/>
          <w:szCs w:val="28"/>
        </w:rPr>
        <w:t xml:space="preserve"> значения </w:t>
      </w:r>
      <w:r w:rsidRPr="00F03FB3">
        <w:rPr>
          <w:i/>
          <w:color w:val="000000"/>
          <w:sz w:val="28"/>
          <w:szCs w:val="28"/>
          <w:lang w:val="en-US"/>
        </w:rPr>
        <w:t>m</w:t>
      </w:r>
      <w:r w:rsidRPr="00F03FB3">
        <w:rPr>
          <w:color w:val="000000"/>
          <w:sz w:val="28"/>
          <w:szCs w:val="28"/>
          <w:vertAlign w:val="subscript"/>
        </w:rPr>
        <w:t xml:space="preserve">1 </w:t>
      </w:r>
      <w:r w:rsidRPr="00F03FB3">
        <w:rPr>
          <w:color w:val="000000"/>
          <w:sz w:val="28"/>
          <w:szCs w:val="28"/>
        </w:rPr>
        <w:t xml:space="preserve">= </w:t>
      </w:r>
      <w:r w:rsidRPr="00F03FB3">
        <w:rPr>
          <w:i/>
          <w:color w:val="000000"/>
          <w:sz w:val="28"/>
          <w:szCs w:val="28"/>
          <w:lang w:val="en-US"/>
        </w:rPr>
        <w:t>m</w:t>
      </w:r>
      <w:r w:rsidRPr="00F03FB3">
        <w:rPr>
          <w:color w:val="000000"/>
          <w:sz w:val="28"/>
          <w:szCs w:val="28"/>
          <w:vertAlign w:val="subscript"/>
        </w:rPr>
        <w:t xml:space="preserve">2 </w:t>
      </w:r>
      <w:r w:rsidRPr="00F03FB3">
        <w:rPr>
          <w:color w:val="000000"/>
          <w:sz w:val="28"/>
          <w:szCs w:val="28"/>
        </w:rPr>
        <w:t xml:space="preserve">= 1 и </w:t>
      </w:r>
      <w:r w:rsidRPr="00F03FB3">
        <w:rPr>
          <w:i/>
          <w:color w:val="000000"/>
          <w:sz w:val="28"/>
          <w:szCs w:val="28"/>
        </w:rPr>
        <w:t>Р</w:t>
      </w:r>
      <w:r w:rsidRPr="00F03FB3">
        <w:rPr>
          <w:color w:val="000000"/>
          <w:sz w:val="28"/>
          <w:szCs w:val="28"/>
          <w:vertAlign w:val="subscript"/>
        </w:rPr>
        <w:t>1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 xml:space="preserve">* = </w:t>
      </w:r>
      <w:r w:rsidRPr="00F03FB3">
        <w:rPr>
          <w:i/>
          <w:color w:val="000000"/>
          <w:sz w:val="28"/>
          <w:szCs w:val="28"/>
          <w:lang w:val="en-US"/>
        </w:rPr>
        <w:t>P</w:t>
      </w:r>
      <w:r w:rsidRPr="00F03FB3">
        <w:rPr>
          <w:color w:val="000000"/>
          <w:sz w:val="28"/>
          <w:szCs w:val="28"/>
          <w:vertAlign w:val="subscript"/>
        </w:rPr>
        <w:t>2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 xml:space="preserve">* = 0,98 .Для вероятности </w:t>
      </w:r>
      <w:r w:rsidRPr="00F03FB3">
        <w:rPr>
          <w:i/>
          <w:color w:val="000000"/>
          <w:sz w:val="28"/>
          <w:szCs w:val="28"/>
        </w:rPr>
        <w:t>Р</w:t>
      </w:r>
      <w:r w:rsidRPr="00F03FB3">
        <w:rPr>
          <w:color w:val="000000"/>
          <w:sz w:val="28"/>
          <w:szCs w:val="28"/>
        </w:rPr>
        <w:t xml:space="preserve">* = 0,98 из </w:t>
      </w:r>
      <w:r w:rsidRPr="006C34F9">
        <w:rPr>
          <w:color w:val="000000"/>
          <w:sz w:val="28"/>
          <w:szCs w:val="28"/>
        </w:rPr>
        <w:t>таблицы 12 для интегральной функции нормированного нормального расп</w:t>
      </w:r>
      <w:r w:rsidRPr="00F03FB3">
        <w:rPr>
          <w:color w:val="000000"/>
          <w:sz w:val="28"/>
          <w:szCs w:val="28"/>
        </w:rPr>
        <w:t xml:space="preserve">ределения </w:t>
      </w:r>
      <w:r w:rsidRPr="00F03FB3">
        <w:rPr>
          <w:i/>
          <w:color w:val="000000"/>
          <w:sz w:val="28"/>
          <w:szCs w:val="28"/>
        </w:rPr>
        <w:t>Ф</w:t>
      </w:r>
      <w:r w:rsidRPr="00F03FB3">
        <w:rPr>
          <w:color w:val="000000"/>
          <w:sz w:val="28"/>
          <w:szCs w:val="28"/>
        </w:rPr>
        <w:t>(</w:t>
      </w:r>
      <w:r w:rsidRPr="00F03FB3">
        <w:rPr>
          <w:i/>
          <w:color w:val="000000"/>
          <w:sz w:val="28"/>
          <w:szCs w:val="28"/>
          <w:lang w:val="en-US"/>
        </w:rPr>
        <w:t>t</w:t>
      </w:r>
      <w:r w:rsidRPr="00F03FB3">
        <w:rPr>
          <w:color w:val="000000"/>
          <w:sz w:val="28"/>
          <w:szCs w:val="28"/>
        </w:rPr>
        <w:t xml:space="preserve">), определяется значение </w:t>
      </w:r>
      <w:r w:rsidRPr="00F03FB3">
        <w:rPr>
          <w:i/>
          <w:color w:val="000000"/>
          <w:sz w:val="28"/>
          <w:szCs w:val="28"/>
          <w:lang w:val="en-US"/>
        </w:rPr>
        <w:t>t</w:t>
      </w:r>
      <w:r w:rsidRPr="00F03FB3">
        <w:rPr>
          <w:color w:val="000000"/>
          <w:sz w:val="28"/>
          <w:szCs w:val="28"/>
        </w:rPr>
        <w:t xml:space="preserve"> = 2.33 и рассчитывается:</w:t>
      </w:r>
    </w:p>
    <w:p w:rsidR="00BF7F05" w:rsidRPr="00F03FB3" w:rsidRDefault="00BF7F05" w:rsidP="00BF7F05">
      <w:pPr>
        <w:shd w:val="clear" w:color="auto" w:fill="FFFFFF"/>
        <w:spacing w:line="24" w:lineRule="atLeast"/>
        <w:ind w:left="2124" w:firstLine="708"/>
        <w:jc w:val="right"/>
        <w:rPr>
          <w:color w:val="000000"/>
          <w:sz w:val="28"/>
          <w:szCs w:val="28"/>
        </w:rPr>
      </w:pPr>
      <w:r w:rsidRPr="00F03FB3">
        <w:rPr>
          <w:i/>
          <w:color w:val="000000"/>
          <w:sz w:val="28"/>
          <w:szCs w:val="28"/>
          <w:lang w:val="en-US"/>
        </w:rPr>
        <w:t>E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</w:rPr>
        <w:t xml:space="preserve"> </w:t>
      </w:r>
      <w:r w:rsidRPr="00F03FB3">
        <w:rPr>
          <w:i/>
          <w:color w:val="000000"/>
          <w:sz w:val="28"/>
          <w:szCs w:val="28"/>
        </w:rPr>
        <w:t xml:space="preserve">= </w:t>
      </w:r>
      <w:r w:rsidRPr="00F03FB3">
        <w:rPr>
          <w:i/>
          <w:color w:val="000000"/>
          <w:sz w:val="28"/>
          <w:szCs w:val="28"/>
          <w:lang w:val="en-US"/>
        </w:rPr>
        <w:t>t</w:t>
      </w:r>
      <w:r w:rsidRPr="00F03FB3">
        <w:rPr>
          <w:i/>
          <w:color w:val="000000"/>
          <w:sz w:val="28"/>
          <w:szCs w:val="28"/>
        </w:rPr>
        <w:t xml:space="preserve"> ∙ </w:t>
      </w:r>
      <w:r w:rsidRPr="00F03FB3">
        <w:rPr>
          <w:i/>
          <w:color w:val="000000"/>
          <w:sz w:val="28"/>
          <w:szCs w:val="28"/>
          <w:lang w:val="en-US"/>
        </w:rPr>
        <w:t>S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color w:val="000000"/>
          <w:sz w:val="28"/>
          <w:szCs w:val="28"/>
          <w:vertAlign w:val="subscript"/>
        </w:rPr>
        <w:t xml:space="preserve"> </w:t>
      </w:r>
      <w:r w:rsidRPr="00F03FB3">
        <w:rPr>
          <w:color w:val="000000"/>
          <w:sz w:val="28"/>
          <w:szCs w:val="28"/>
        </w:rPr>
        <w:t>= 2,33 ∙ 1,293 = 3,013мВ                                (9</w:t>
      </w:r>
      <w:r>
        <w:rPr>
          <w:color w:val="000000"/>
          <w:sz w:val="28"/>
          <w:szCs w:val="28"/>
        </w:rPr>
        <w:t>8</w:t>
      </w:r>
      <w:r w:rsidRPr="00F03FB3">
        <w:rPr>
          <w:color w:val="000000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spacing w:line="24" w:lineRule="atLeast"/>
        <w:ind w:left="2124" w:firstLine="708"/>
        <w:jc w:val="both"/>
        <w:rPr>
          <w:color w:val="000000"/>
          <w:sz w:val="28"/>
          <w:szCs w:val="28"/>
        </w:rPr>
      </w:pPr>
      <w:r w:rsidRPr="00F03FB3">
        <w:rPr>
          <w:i/>
          <w:color w:val="000000"/>
          <w:sz w:val="28"/>
          <w:szCs w:val="28"/>
          <w:lang w:val="en-US"/>
        </w:rPr>
        <w:t>E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= </w:t>
      </w:r>
      <w:r w:rsidRPr="00F03FB3">
        <w:rPr>
          <w:i/>
          <w:color w:val="000000"/>
          <w:sz w:val="28"/>
          <w:szCs w:val="28"/>
          <w:lang w:val="en-US"/>
        </w:rPr>
        <w:t>t</w:t>
      </w:r>
      <w:r w:rsidRPr="00F03FB3">
        <w:rPr>
          <w:i/>
          <w:color w:val="000000"/>
          <w:sz w:val="28"/>
          <w:szCs w:val="28"/>
        </w:rPr>
        <w:t xml:space="preserve"> ∙ </w:t>
      </w:r>
      <w:r w:rsidRPr="00F03FB3">
        <w:rPr>
          <w:i/>
          <w:color w:val="000000"/>
          <w:sz w:val="28"/>
          <w:szCs w:val="28"/>
          <w:lang w:val="en-US"/>
        </w:rPr>
        <w:t>S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i/>
          <w:color w:val="000000"/>
          <w:sz w:val="28"/>
          <w:szCs w:val="28"/>
          <w:vertAlign w:val="subscript"/>
        </w:rPr>
        <w:t xml:space="preserve"> </w:t>
      </w:r>
      <w:r w:rsidRPr="00F03FB3">
        <w:rPr>
          <w:color w:val="000000"/>
          <w:sz w:val="28"/>
          <w:szCs w:val="28"/>
        </w:rPr>
        <w:t>= 2,33 ∙ 1,214 = 2,828мкА                                (9</w:t>
      </w:r>
      <w:r>
        <w:rPr>
          <w:color w:val="000000"/>
          <w:sz w:val="28"/>
          <w:szCs w:val="28"/>
        </w:rPr>
        <w:t>9</w:t>
      </w:r>
      <w:r w:rsidRPr="00F03FB3">
        <w:rPr>
          <w:color w:val="000000"/>
          <w:sz w:val="28"/>
          <w:szCs w:val="28"/>
        </w:rPr>
        <w:t>)</w:t>
      </w:r>
    </w:p>
    <w:p w:rsidR="00BF7F05" w:rsidRPr="00F03FB3" w:rsidRDefault="00BF7F05" w:rsidP="00BF7F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Так как не более одной разности | </w:t>
      </w:r>
      <w:r w:rsidRPr="00F03FB3">
        <w:rPr>
          <w:color w:val="000000"/>
          <w:position w:val="-10"/>
          <w:sz w:val="28"/>
          <w:szCs w:val="28"/>
          <w:lang w:val="en-US"/>
        </w:rPr>
        <w:object w:dxaOrig="240" w:dyaOrig="320">
          <v:shape id="_x0000_i1100" type="#_x0000_t75" style="width:12.75pt;height:15.75pt" o:ole="" fillcolor="window">
            <v:imagedata r:id="rId161" o:title=""/>
          </v:shape>
          <o:OLEObject Type="Embed" ProgID="Equation.3" ShapeID="_x0000_i1100" DrawAspect="Content" ObjectID="_1541019851" r:id="rId162"/>
        </w:objec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color w:val="000000"/>
          <w:sz w:val="28"/>
          <w:szCs w:val="28"/>
        </w:rPr>
        <w:t xml:space="preserve"> - </w:t>
      </w:r>
      <w:r w:rsidRPr="00F03FB3">
        <w:rPr>
          <w:color w:val="000000"/>
          <w:position w:val="-10"/>
          <w:sz w:val="28"/>
          <w:szCs w:val="28"/>
          <w:lang w:val="en-US"/>
        </w:rPr>
        <w:object w:dxaOrig="279" w:dyaOrig="360">
          <v:shape id="_x0000_i1101" type="#_x0000_t75" style="width:13.5pt;height:18.75pt" o:ole="" fillcolor="window">
            <v:imagedata r:id="rId163" o:title=""/>
          </v:shape>
          <o:OLEObject Type="Embed" ProgID="Equation.3" ShapeID="_x0000_i1101" DrawAspect="Content" ObjectID="_1541019852" r:id="rId164"/>
        </w:object>
      </w:r>
      <w:r w:rsidRPr="00F03FB3">
        <w:rPr>
          <w:color w:val="000000"/>
          <w:sz w:val="28"/>
          <w:szCs w:val="28"/>
        </w:rPr>
        <w:t xml:space="preserve"> | превосходит Δ по обеим сер</w:t>
      </w:r>
      <w:r w:rsidRPr="00F03FB3">
        <w:rPr>
          <w:color w:val="000000"/>
          <w:sz w:val="28"/>
          <w:szCs w:val="28"/>
        </w:rPr>
        <w:t>и</w:t>
      </w:r>
      <w:r w:rsidRPr="00F03FB3">
        <w:rPr>
          <w:color w:val="000000"/>
          <w:sz w:val="28"/>
          <w:szCs w:val="28"/>
        </w:rPr>
        <w:t>ям, то гипотеза о нормальном законе распределения результатов наблюдений согласуется с экспериментальными данными.</w:t>
      </w:r>
    </w:p>
    <w:p w:rsidR="00BF7F05" w:rsidRPr="00F03FB3" w:rsidRDefault="00BF7F05" w:rsidP="00BF7F05">
      <w:pPr>
        <w:ind w:left="709" w:hanging="283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3.Определяется оценка среднего </w:t>
      </w:r>
      <w:r w:rsidRPr="00F03FB3">
        <w:rPr>
          <w:color w:val="000000"/>
          <w:position w:val="-4"/>
        </w:rPr>
        <w:object w:dxaOrig="320" w:dyaOrig="360">
          <v:shape id="_x0000_i1102" type="#_x0000_t75" style="width:15.75pt;height:18.75pt" o:ole="">
            <v:imagedata r:id="rId165" o:title=""/>
          </v:shape>
          <o:OLEObject Type="Embed" ProgID="Equation.3" ShapeID="_x0000_i1102" DrawAspect="Content" ObjectID="_1541019853" r:id="rId166"/>
        </w:object>
      </w:r>
    </w:p>
    <w:p w:rsidR="00BF7F05" w:rsidRPr="00F03FB3" w:rsidRDefault="00BF7F05" w:rsidP="00BF7F05">
      <w:pPr>
        <w:spacing w:line="24" w:lineRule="atLeast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8"/>
          <w:sz w:val="28"/>
          <w:szCs w:val="28"/>
        </w:rPr>
        <w:object w:dxaOrig="4099" w:dyaOrig="760">
          <v:shape id="_x0000_i1103" type="#_x0000_t75" style="width:201pt;height:36.75pt" o:ole="" fillcolor="window">
            <v:imagedata r:id="rId167" o:title=""/>
          </v:shape>
          <o:OLEObject Type="Embed" ProgID="Equation.3" ShapeID="_x0000_i1103" DrawAspect="Content" ObjectID="_1541019854" r:id="rId168"/>
        </w:object>
      </w:r>
      <w:r w:rsidRPr="00F03FB3">
        <w:rPr>
          <w:color w:val="000000"/>
          <w:position w:val="-24"/>
          <w:sz w:val="28"/>
          <w:szCs w:val="28"/>
        </w:rPr>
        <w:t xml:space="preserve">                              (</w:t>
      </w:r>
      <w:r>
        <w:rPr>
          <w:color w:val="000000"/>
          <w:position w:val="-24"/>
          <w:sz w:val="28"/>
          <w:szCs w:val="28"/>
        </w:rPr>
        <w:t>100</w:t>
      </w:r>
      <w:r w:rsidRPr="00F03FB3">
        <w:rPr>
          <w:color w:val="000000"/>
          <w:position w:val="-24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360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4. Находятся частные погрешности результата косвенного измерения</w:t>
      </w:r>
    </w:p>
    <w:p w:rsidR="00BF7F05" w:rsidRPr="00F03FB3" w:rsidRDefault="00BF7F05" w:rsidP="00BF7F05">
      <w:pPr>
        <w:spacing w:line="24" w:lineRule="atLeast"/>
        <w:ind w:firstLine="360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6"/>
          <w:sz w:val="28"/>
          <w:szCs w:val="28"/>
        </w:rPr>
        <w:object w:dxaOrig="3960" w:dyaOrig="720">
          <v:shape id="_x0000_i1104" type="#_x0000_t75" style="width:197.25pt;height:36pt" o:ole="">
            <v:imagedata r:id="rId169" o:title=""/>
          </v:shape>
          <o:OLEObject Type="Embed" ProgID="Equation.3" ShapeID="_x0000_i1104" DrawAspect="Content" ObjectID="_1541019855" r:id="rId170"/>
        </w:object>
      </w:r>
      <w:r w:rsidRPr="00F03FB3">
        <w:rPr>
          <w:color w:val="000000"/>
          <w:position w:val="-26"/>
          <w:sz w:val="28"/>
          <w:szCs w:val="28"/>
        </w:rPr>
        <w:t xml:space="preserve">                                (</w:t>
      </w:r>
      <w:r>
        <w:rPr>
          <w:color w:val="000000"/>
          <w:position w:val="-26"/>
          <w:sz w:val="28"/>
          <w:szCs w:val="28"/>
        </w:rPr>
        <w:t>101</w:t>
      </w:r>
      <w:r w:rsidRPr="00F03FB3">
        <w:rPr>
          <w:color w:val="000000"/>
          <w:position w:val="-26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360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8"/>
          <w:sz w:val="28"/>
          <w:szCs w:val="28"/>
        </w:rPr>
        <w:object w:dxaOrig="1500" w:dyaOrig="660">
          <v:shape id="_x0000_i1105" type="#_x0000_t75" style="width:75pt;height:33pt" o:ole="">
            <v:imagedata r:id="rId171" o:title=""/>
          </v:shape>
          <o:OLEObject Type="Embed" ProgID="Equation.3" ShapeID="_x0000_i1105" DrawAspect="Content" ObjectID="_1541019856" r:id="rId172"/>
        </w:object>
      </w:r>
      <w:r w:rsidRPr="00F03FB3">
        <w:rPr>
          <w:color w:val="000000"/>
          <w:position w:val="-28"/>
          <w:sz w:val="28"/>
          <w:szCs w:val="28"/>
        </w:rPr>
        <w:t xml:space="preserve">                                          (10</w:t>
      </w:r>
      <w:r>
        <w:rPr>
          <w:color w:val="000000"/>
          <w:position w:val="-28"/>
          <w:sz w:val="28"/>
          <w:szCs w:val="28"/>
        </w:rPr>
        <w:t>2</w:t>
      </w:r>
      <w:r w:rsidRPr="00F03FB3">
        <w:rPr>
          <w:color w:val="000000"/>
          <w:position w:val="-28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360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6"/>
          <w:sz w:val="28"/>
          <w:szCs w:val="28"/>
        </w:rPr>
        <w:object w:dxaOrig="4220" w:dyaOrig="720">
          <v:shape id="_x0000_i1106" type="#_x0000_t75" style="width:211.5pt;height:36pt" o:ole="">
            <v:imagedata r:id="rId173" o:title=""/>
          </v:shape>
          <o:OLEObject Type="Embed" ProgID="Equation.3" ShapeID="_x0000_i1106" DrawAspect="Content" ObjectID="_1541019857" r:id="rId174"/>
        </w:object>
      </w:r>
      <w:r w:rsidRPr="00F03FB3">
        <w:rPr>
          <w:color w:val="000000"/>
          <w:position w:val="-26"/>
          <w:sz w:val="28"/>
          <w:szCs w:val="28"/>
        </w:rPr>
        <w:t xml:space="preserve">                            (10</w:t>
      </w:r>
      <w:r>
        <w:rPr>
          <w:color w:val="000000"/>
          <w:position w:val="-26"/>
          <w:sz w:val="28"/>
          <w:szCs w:val="28"/>
        </w:rPr>
        <w:t>3</w:t>
      </w:r>
      <w:r w:rsidRPr="00F03FB3">
        <w:rPr>
          <w:color w:val="000000"/>
          <w:position w:val="-26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28"/>
          <w:sz w:val="28"/>
          <w:szCs w:val="28"/>
        </w:rPr>
        <w:object w:dxaOrig="1200" w:dyaOrig="660">
          <v:shape id="_x0000_i1107" type="#_x0000_t75" style="width:60pt;height:33pt" o:ole="">
            <v:imagedata r:id="rId175" o:title=""/>
          </v:shape>
          <o:OLEObject Type="Embed" ProgID="Equation.3" ShapeID="_x0000_i1107" DrawAspect="Content" ObjectID="_1541019858" r:id="rId176"/>
        </w:object>
      </w:r>
      <w:r w:rsidRPr="00F03FB3">
        <w:rPr>
          <w:color w:val="000000"/>
          <w:position w:val="-28"/>
          <w:sz w:val="28"/>
          <w:szCs w:val="28"/>
        </w:rPr>
        <w:t xml:space="preserve">                                              (10</w:t>
      </w:r>
      <w:r>
        <w:rPr>
          <w:color w:val="000000"/>
          <w:position w:val="-28"/>
          <w:sz w:val="28"/>
          <w:szCs w:val="28"/>
        </w:rPr>
        <w:t>4</w:t>
      </w:r>
      <w:r w:rsidRPr="00F03FB3">
        <w:rPr>
          <w:color w:val="000000"/>
          <w:position w:val="-28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360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>5. Находится суммарная погрешность результата косвенного измерения</w:t>
      </w:r>
    </w:p>
    <w:p w:rsidR="00BF7F05" w:rsidRPr="00F03FB3" w:rsidRDefault="00BF7F05" w:rsidP="00BF7F05">
      <w:pPr>
        <w:spacing w:line="24" w:lineRule="atLeast"/>
        <w:ind w:firstLine="360"/>
        <w:jc w:val="right"/>
        <w:rPr>
          <w:color w:val="000000"/>
          <w:sz w:val="28"/>
          <w:szCs w:val="28"/>
        </w:rPr>
      </w:pPr>
      <w:r w:rsidRPr="00F03FB3">
        <w:rPr>
          <w:color w:val="000000"/>
          <w:position w:val="-14"/>
          <w:sz w:val="28"/>
          <w:szCs w:val="28"/>
        </w:rPr>
        <w:object w:dxaOrig="3080" w:dyaOrig="480">
          <v:shape id="_x0000_i1108" type="#_x0000_t75" style="width:154.5pt;height:24pt" o:ole="">
            <v:imagedata r:id="rId177" o:title=""/>
          </v:shape>
          <o:OLEObject Type="Embed" ProgID="Equation.3" ShapeID="_x0000_i1108" DrawAspect="Content" ObjectID="_1541019859" r:id="rId178"/>
        </w:object>
      </w:r>
      <w:r w:rsidRPr="00F03FB3">
        <w:rPr>
          <w:color w:val="000000"/>
          <w:position w:val="-14"/>
          <w:sz w:val="28"/>
          <w:szCs w:val="28"/>
        </w:rPr>
        <w:t xml:space="preserve">                                    (10</w:t>
      </w:r>
      <w:r>
        <w:rPr>
          <w:color w:val="000000"/>
          <w:position w:val="-14"/>
          <w:sz w:val="28"/>
          <w:szCs w:val="28"/>
        </w:rPr>
        <w:t>5</w:t>
      </w:r>
      <w:r w:rsidRPr="00F03FB3">
        <w:rPr>
          <w:color w:val="000000"/>
          <w:position w:val="-14"/>
          <w:sz w:val="28"/>
          <w:szCs w:val="28"/>
        </w:rPr>
        <w:t>)</w:t>
      </w:r>
    </w:p>
    <w:p w:rsidR="00BF7F05" w:rsidRPr="00F03FB3" w:rsidRDefault="00BF7F05" w:rsidP="00BF7F05">
      <w:pPr>
        <w:spacing w:line="24" w:lineRule="atLeast"/>
        <w:ind w:firstLine="360"/>
        <w:rPr>
          <w:color w:val="000000"/>
          <w:sz w:val="28"/>
          <w:szCs w:val="28"/>
        </w:rPr>
      </w:pPr>
      <w:r w:rsidRPr="00F03FB3">
        <w:rPr>
          <w:color w:val="000000"/>
          <w:sz w:val="28"/>
          <w:szCs w:val="28"/>
        </w:rPr>
        <w:t xml:space="preserve">6. Записывается окончательный результат: </w:t>
      </w:r>
      <w:r w:rsidRPr="00F03FB3">
        <w:rPr>
          <w:color w:val="000000"/>
          <w:position w:val="-10"/>
          <w:sz w:val="28"/>
          <w:szCs w:val="28"/>
        </w:rPr>
        <w:object w:dxaOrig="2200" w:dyaOrig="380">
          <v:shape id="_x0000_i1109" type="#_x0000_t75" style="width:117pt;height:20.25pt" o:ole="" fillcolor="window">
            <v:imagedata r:id="rId179" o:title=""/>
          </v:shape>
          <o:OLEObject Type="Embed" ProgID="Equation.3" ShapeID="_x0000_i1109" DrawAspect="Content" ObjectID="_1541019860" r:id="rId180"/>
        </w:object>
      </w:r>
      <w:r w:rsidRPr="00F03FB3">
        <w:rPr>
          <w:color w:val="000000"/>
          <w:sz w:val="28"/>
          <w:szCs w:val="28"/>
        </w:rPr>
        <w:t xml:space="preserve">Ом, </w:t>
      </w:r>
      <w:r w:rsidRPr="00F03FB3">
        <w:rPr>
          <w:i/>
          <w:color w:val="000000"/>
          <w:sz w:val="28"/>
          <w:szCs w:val="28"/>
          <w:lang w:val="en-US"/>
        </w:rPr>
        <w:t>n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03FB3">
        <w:rPr>
          <w:i/>
          <w:color w:val="000000"/>
          <w:sz w:val="28"/>
          <w:szCs w:val="28"/>
          <w:vertAlign w:val="subscript"/>
        </w:rPr>
        <w:t xml:space="preserve"> </w:t>
      </w:r>
      <w:r w:rsidRPr="00F03FB3">
        <w:rPr>
          <w:color w:val="000000"/>
          <w:sz w:val="28"/>
          <w:szCs w:val="28"/>
        </w:rPr>
        <w:t xml:space="preserve">= 17, </w:t>
      </w:r>
      <w:r w:rsidRPr="00F03FB3">
        <w:rPr>
          <w:i/>
          <w:color w:val="000000"/>
          <w:sz w:val="28"/>
          <w:szCs w:val="28"/>
          <w:lang w:val="en-US"/>
        </w:rPr>
        <w:t>n</w:t>
      </w:r>
      <w:r w:rsidRPr="00F03FB3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03FB3">
        <w:rPr>
          <w:i/>
          <w:color w:val="000000"/>
          <w:sz w:val="28"/>
          <w:szCs w:val="28"/>
          <w:vertAlign w:val="subscript"/>
        </w:rPr>
        <w:t xml:space="preserve"> </w:t>
      </w:r>
      <w:r w:rsidRPr="00F03FB3">
        <w:rPr>
          <w:color w:val="000000"/>
          <w:sz w:val="28"/>
          <w:szCs w:val="28"/>
        </w:rPr>
        <w:t xml:space="preserve">= 17, </w:t>
      </w:r>
      <w:r w:rsidRPr="00F03FB3">
        <w:rPr>
          <w:i/>
          <w:color w:val="000000"/>
          <w:sz w:val="28"/>
          <w:szCs w:val="28"/>
          <w:lang w:val="en-US"/>
        </w:rPr>
        <w:t>P</w:t>
      </w:r>
      <w:r w:rsidRPr="00F03FB3">
        <w:rPr>
          <w:color w:val="000000"/>
          <w:sz w:val="28"/>
          <w:szCs w:val="28"/>
          <w:vertAlign w:val="subscript"/>
        </w:rPr>
        <w:t>д</w:t>
      </w:r>
      <w:r w:rsidRPr="00F03FB3">
        <w:rPr>
          <w:i/>
          <w:color w:val="000000"/>
          <w:sz w:val="28"/>
          <w:szCs w:val="28"/>
        </w:rPr>
        <w:t xml:space="preserve"> </w:t>
      </w:r>
      <w:r w:rsidRPr="00F03FB3">
        <w:rPr>
          <w:color w:val="000000"/>
          <w:sz w:val="28"/>
          <w:szCs w:val="28"/>
        </w:rPr>
        <w:t>= 0.95.</w:t>
      </w:r>
    </w:p>
    <w:p w:rsidR="00B21CAC" w:rsidRPr="00C81728" w:rsidRDefault="00B21CAC" w:rsidP="00B21CAC">
      <w:pPr>
        <w:shd w:val="clear" w:color="auto" w:fill="FFFFFF"/>
        <w:spacing w:line="24" w:lineRule="atLeast"/>
        <w:ind w:firstLine="720"/>
        <w:jc w:val="center"/>
        <w:rPr>
          <w:color w:val="000000"/>
          <w:sz w:val="32"/>
          <w:szCs w:val="32"/>
        </w:rPr>
      </w:pPr>
    </w:p>
    <w:p w:rsidR="00B21CAC" w:rsidRPr="00C81728" w:rsidRDefault="00B21CAC" w:rsidP="00B21CAC">
      <w:pPr>
        <w:spacing w:line="24" w:lineRule="atLeast"/>
        <w:jc w:val="center"/>
        <w:rPr>
          <w:b/>
          <w:bCs/>
          <w:spacing w:val="50"/>
          <w:sz w:val="32"/>
          <w:szCs w:val="32"/>
        </w:rPr>
      </w:pPr>
      <w:r w:rsidRPr="00C81728">
        <w:rPr>
          <w:b/>
          <w:bCs/>
          <w:spacing w:val="50"/>
          <w:sz w:val="32"/>
          <w:szCs w:val="32"/>
        </w:rPr>
        <w:t>Задание</w:t>
      </w:r>
    </w:p>
    <w:p w:rsidR="00B21CAC" w:rsidRPr="00C81728" w:rsidRDefault="00B21CAC" w:rsidP="00B21CAC">
      <w:pPr>
        <w:shd w:val="clear" w:color="auto" w:fill="FFFFFF"/>
        <w:spacing w:line="24" w:lineRule="atLeast"/>
        <w:ind w:firstLine="720"/>
        <w:jc w:val="center"/>
        <w:rPr>
          <w:sz w:val="32"/>
          <w:szCs w:val="32"/>
        </w:rPr>
      </w:pPr>
    </w:p>
    <w:p w:rsidR="00B21CAC" w:rsidRPr="00C81728" w:rsidRDefault="00B21CAC" w:rsidP="00B21CAC">
      <w:pPr>
        <w:spacing w:line="24" w:lineRule="atLeast"/>
        <w:ind w:left="360"/>
        <w:jc w:val="both"/>
        <w:rPr>
          <w:sz w:val="32"/>
          <w:szCs w:val="32"/>
        </w:rPr>
      </w:pPr>
      <w:r w:rsidRPr="00C81728">
        <w:rPr>
          <w:sz w:val="32"/>
          <w:szCs w:val="32"/>
        </w:rPr>
        <w:t>Определить предельное усилие при растяжении полос при сварке в стык по длинной по</w:t>
      </w:r>
      <w:r w:rsidRPr="00C81728">
        <w:rPr>
          <w:sz w:val="32"/>
          <w:szCs w:val="32"/>
        </w:rPr>
        <w:softHyphen/>
        <w:t xml:space="preserve">лосе, по данным приведенным в таблице № </w:t>
      </w:r>
      <w:r>
        <w:rPr>
          <w:sz w:val="32"/>
          <w:szCs w:val="32"/>
        </w:rPr>
        <w:t>15</w:t>
      </w:r>
    </w:p>
    <w:p w:rsidR="00B21CAC" w:rsidRPr="00C81728" w:rsidRDefault="00B21CAC" w:rsidP="00B21CAC">
      <w:pPr>
        <w:spacing w:line="24" w:lineRule="atLeast"/>
        <w:rPr>
          <w:sz w:val="32"/>
          <w:szCs w:val="32"/>
        </w:rPr>
      </w:pPr>
    </w:p>
    <w:p w:rsidR="00B21CAC" w:rsidRPr="00C81728" w:rsidRDefault="00B21CAC" w:rsidP="00B21CAC">
      <w:pPr>
        <w:spacing w:line="24" w:lineRule="atLeast"/>
        <w:jc w:val="center"/>
        <w:rPr>
          <w:sz w:val="32"/>
          <w:szCs w:val="32"/>
        </w:rPr>
      </w:pPr>
      <w:r w:rsidRPr="00C42A04">
        <w:rPr>
          <w:position w:val="-16"/>
          <w:sz w:val="32"/>
          <w:szCs w:val="32"/>
        </w:rPr>
        <w:object w:dxaOrig="1820" w:dyaOrig="440">
          <v:shape id="_x0000_i1110" type="#_x0000_t75" style="width:90.75pt;height:21.75pt" o:ole="">
            <v:imagedata r:id="rId181" o:title=""/>
          </v:shape>
          <o:OLEObject Type="Embed" ProgID="Equation.3" ShapeID="_x0000_i1110" DrawAspect="Content" ObjectID="_1541019861" r:id="rId182"/>
        </w:object>
      </w:r>
    </w:p>
    <w:p w:rsidR="00B21CAC" w:rsidRPr="00C81728" w:rsidRDefault="00B21CAC" w:rsidP="00B21CAC">
      <w:pPr>
        <w:spacing w:line="24" w:lineRule="atLeast"/>
        <w:jc w:val="both"/>
        <w:rPr>
          <w:sz w:val="32"/>
          <w:szCs w:val="32"/>
        </w:rPr>
      </w:pPr>
      <w:r w:rsidRPr="00C81728">
        <w:rPr>
          <w:position w:val="-6"/>
          <w:sz w:val="32"/>
          <w:szCs w:val="32"/>
        </w:rPr>
        <w:object w:dxaOrig="139" w:dyaOrig="240">
          <v:shape id="_x0000_i1111" type="#_x0000_t75" style="width:6.75pt;height:12pt" o:ole="">
            <v:imagedata r:id="rId183" o:title=""/>
          </v:shape>
          <o:OLEObject Type="Embed" ProgID="Equation.3" ShapeID="_x0000_i1111" DrawAspect="Content" ObjectID="_1541019862" r:id="rId184"/>
        </w:object>
      </w:r>
      <w:r w:rsidRPr="00C81728">
        <w:rPr>
          <w:sz w:val="32"/>
          <w:szCs w:val="32"/>
        </w:rPr>
        <w:t xml:space="preserve"> - толщина полосы</w:t>
      </w:r>
    </w:p>
    <w:p w:rsidR="00B21CAC" w:rsidRPr="00C81728" w:rsidRDefault="00B21CAC" w:rsidP="00B21CAC">
      <w:pPr>
        <w:spacing w:line="24" w:lineRule="atLeast"/>
        <w:jc w:val="both"/>
        <w:rPr>
          <w:sz w:val="32"/>
          <w:szCs w:val="32"/>
        </w:rPr>
      </w:pPr>
      <w:r w:rsidRPr="00C42A04">
        <w:rPr>
          <w:position w:val="-12"/>
          <w:sz w:val="32"/>
          <w:szCs w:val="32"/>
        </w:rPr>
        <w:object w:dxaOrig="340" w:dyaOrig="400">
          <v:shape id="_x0000_i1112" type="#_x0000_t75" style="width:17.25pt;height:20.25pt" o:ole="">
            <v:imagedata r:id="rId185" o:title=""/>
          </v:shape>
          <o:OLEObject Type="Embed" ProgID="Equation.3" ShapeID="_x0000_i1112" DrawAspect="Content" ObjectID="_1541019863" r:id="rId186"/>
        </w:object>
      </w:r>
      <w:r w:rsidRPr="00C81728">
        <w:rPr>
          <w:sz w:val="32"/>
          <w:szCs w:val="32"/>
        </w:rPr>
        <w:t xml:space="preserve"> - предел текучести</w:t>
      </w:r>
    </w:p>
    <w:p w:rsidR="00B21CAC" w:rsidRDefault="00B21CAC" w:rsidP="00B21CAC">
      <w:pPr>
        <w:spacing w:line="24" w:lineRule="atLeast"/>
        <w:jc w:val="both"/>
        <w:rPr>
          <w:sz w:val="32"/>
          <w:szCs w:val="32"/>
        </w:rPr>
      </w:pPr>
      <w:r w:rsidRPr="00C81728">
        <w:rPr>
          <w:position w:val="-6"/>
          <w:sz w:val="32"/>
          <w:szCs w:val="32"/>
        </w:rPr>
        <w:object w:dxaOrig="200" w:dyaOrig="279">
          <v:shape id="_x0000_i1113" type="#_x0000_t75" style="width:9.75pt;height:14.25pt" o:ole="">
            <v:imagedata r:id="rId187" o:title=""/>
          </v:shape>
          <o:OLEObject Type="Embed" ProgID="Equation.3" ShapeID="_x0000_i1113" DrawAspect="Content" ObjectID="_1541019864" r:id="rId188"/>
        </w:object>
      </w:r>
      <w:r w:rsidRPr="00C81728">
        <w:rPr>
          <w:sz w:val="32"/>
          <w:szCs w:val="32"/>
        </w:rPr>
        <w:t xml:space="preserve"> - ширина полосы</w:t>
      </w:r>
    </w:p>
    <w:p w:rsidR="00794404" w:rsidRPr="005C7DC3" w:rsidRDefault="00794404" w:rsidP="00794404">
      <w:pPr>
        <w:ind w:firstLine="7920"/>
        <w:jc w:val="both"/>
        <w:rPr>
          <w:i/>
          <w:sz w:val="28"/>
          <w:szCs w:val="28"/>
          <w:lang w:val="en-US"/>
        </w:rPr>
      </w:pPr>
      <w:r w:rsidRPr="005C7DC3">
        <w:rPr>
          <w:i/>
          <w:sz w:val="28"/>
          <w:szCs w:val="28"/>
        </w:rPr>
        <w:t xml:space="preserve">Таблица  </w:t>
      </w:r>
      <w:r w:rsidR="00655786">
        <w:rPr>
          <w:i/>
          <w:sz w:val="28"/>
          <w:szCs w:val="28"/>
        </w:rPr>
        <w:t>15</w:t>
      </w:r>
    </w:p>
    <w:p w:rsidR="00794404" w:rsidRDefault="0093099D" w:rsidP="00794404">
      <w:pPr>
        <w:jc w:val="center"/>
        <w:rPr>
          <w:i/>
        </w:rPr>
      </w:pPr>
      <w:r w:rsidRPr="009D0902">
        <w:rPr>
          <w:i/>
        </w:rPr>
        <w:object w:dxaOrig="8770" w:dyaOrig="11190">
          <v:shape id="_x0000_i1114" type="#_x0000_t75" style="width:438.75pt;height:559.5pt" o:ole="">
            <v:imagedata r:id="rId189" o:title=""/>
          </v:shape>
          <o:OLEObject Type="Embed" ProgID="Word.Document.8" ShapeID="_x0000_i1114" DrawAspect="Content" ObjectID="_1541019865" r:id="rId190">
            <o:FieldCodes>\s</o:FieldCodes>
          </o:OLEObject>
        </w:object>
      </w:r>
    </w:p>
    <w:p w:rsidR="00794404" w:rsidRDefault="00794404" w:rsidP="00794404">
      <w:pPr>
        <w:spacing w:before="120"/>
        <w:jc w:val="right"/>
        <w:rPr>
          <w:i/>
          <w:sz w:val="28"/>
          <w:szCs w:val="28"/>
        </w:rPr>
      </w:pPr>
    </w:p>
    <w:p w:rsidR="00794404" w:rsidRDefault="00794404" w:rsidP="00794404">
      <w:pPr>
        <w:spacing w:before="120"/>
        <w:jc w:val="right"/>
        <w:rPr>
          <w:i/>
          <w:sz w:val="28"/>
          <w:szCs w:val="28"/>
        </w:rPr>
      </w:pPr>
    </w:p>
    <w:p w:rsidR="00794404" w:rsidRDefault="00794404" w:rsidP="00794404">
      <w:pPr>
        <w:spacing w:before="120"/>
        <w:jc w:val="right"/>
        <w:rPr>
          <w:i/>
          <w:sz w:val="28"/>
          <w:szCs w:val="28"/>
        </w:rPr>
      </w:pPr>
    </w:p>
    <w:p w:rsidR="00BF7F05" w:rsidRDefault="00BF7F05" w:rsidP="00794404">
      <w:pPr>
        <w:spacing w:before="120"/>
        <w:jc w:val="right"/>
        <w:rPr>
          <w:i/>
          <w:sz w:val="28"/>
          <w:szCs w:val="28"/>
        </w:rPr>
      </w:pPr>
    </w:p>
    <w:p w:rsidR="00794404" w:rsidRDefault="00794404" w:rsidP="00794404">
      <w:pPr>
        <w:spacing w:before="120"/>
        <w:jc w:val="right"/>
        <w:rPr>
          <w:i/>
          <w:sz w:val="28"/>
          <w:szCs w:val="28"/>
        </w:rPr>
      </w:pPr>
    </w:p>
    <w:p w:rsidR="00794404" w:rsidRDefault="00794404" w:rsidP="00794404">
      <w:pPr>
        <w:spacing w:before="120"/>
        <w:jc w:val="right"/>
        <w:rPr>
          <w:i/>
          <w:sz w:val="28"/>
          <w:szCs w:val="28"/>
        </w:rPr>
      </w:pPr>
    </w:p>
    <w:p w:rsidR="00794404" w:rsidRDefault="00794404" w:rsidP="00794404">
      <w:pPr>
        <w:spacing w:before="120"/>
        <w:jc w:val="right"/>
        <w:rPr>
          <w:i/>
          <w:sz w:val="28"/>
          <w:szCs w:val="28"/>
        </w:rPr>
      </w:pPr>
    </w:p>
    <w:p w:rsidR="00794404" w:rsidRPr="00C27728" w:rsidRDefault="00794404" w:rsidP="00794404">
      <w:pPr>
        <w:spacing w:before="120"/>
        <w:ind w:firstLine="5940"/>
        <w:jc w:val="both"/>
        <w:rPr>
          <w:i/>
          <w:sz w:val="28"/>
          <w:szCs w:val="28"/>
        </w:rPr>
      </w:pPr>
      <w:r w:rsidRPr="005C7DC3">
        <w:rPr>
          <w:i/>
          <w:sz w:val="28"/>
          <w:szCs w:val="28"/>
        </w:rPr>
        <w:t>Продолжение табл</w:t>
      </w:r>
      <w:r>
        <w:rPr>
          <w:i/>
          <w:sz w:val="28"/>
          <w:szCs w:val="28"/>
        </w:rPr>
        <w:t>.</w:t>
      </w:r>
      <w:r w:rsidRPr="005C7DC3">
        <w:rPr>
          <w:i/>
          <w:sz w:val="28"/>
          <w:szCs w:val="28"/>
        </w:rPr>
        <w:t xml:space="preserve"> </w:t>
      </w:r>
      <w:r w:rsidR="00655786">
        <w:rPr>
          <w:i/>
          <w:sz w:val="28"/>
          <w:szCs w:val="28"/>
        </w:rPr>
        <w:t>15</w:t>
      </w:r>
    </w:p>
    <w:p w:rsidR="00794404" w:rsidRDefault="00794404" w:rsidP="00794404">
      <w:pPr>
        <w:spacing w:line="360" w:lineRule="auto"/>
        <w:jc w:val="center"/>
        <w:rPr>
          <w:i/>
        </w:rPr>
      </w:pPr>
      <w:r w:rsidRPr="009D0902">
        <w:rPr>
          <w:i/>
        </w:rPr>
        <w:object w:dxaOrig="9581" w:dyaOrig="8173">
          <v:shape id="_x0000_i1115" type="#_x0000_t75" style="width:479.25pt;height:408.75pt" o:ole="">
            <v:imagedata r:id="rId191" o:title=""/>
          </v:shape>
          <o:OLEObject Type="Embed" ProgID="Word.Document.8" ShapeID="_x0000_i1115" DrawAspect="Content" ObjectID="_1541019866" r:id="rId192">
            <o:FieldCodes>\s</o:FieldCodes>
          </o:OLEObject>
        </w:object>
      </w:r>
    </w:p>
    <w:p w:rsidR="00CF36D2" w:rsidRDefault="00CF36D2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F3203D" w:rsidRDefault="00F3203D">
      <w:pPr>
        <w:widowControl/>
        <w:jc w:val="center"/>
        <w:rPr>
          <w:sz w:val="28"/>
          <w:szCs w:val="28"/>
        </w:rPr>
      </w:pPr>
    </w:p>
    <w:p w:rsidR="004A3B6C" w:rsidRDefault="004A3B6C">
      <w:pPr>
        <w:widowControl/>
        <w:jc w:val="center"/>
        <w:rPr>
          <w:sz w:val="28"/>
          <w:szCs w:val="28"/>
        </w:rPr>
      </w:pPr>
    </w:p>
    <w:p w:rsidR="005A0E59" w:rsidRDefault="002516BF" w:rsidP="002516BF">
      <w:pPr>
        <w:widowControl/>
        <w:tabs>
          <w:tab w:val="left" w:pos="720"/>
        </w:tabs>
        <w:ind w:left="72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5A0E59">
        <w:rPr>
          <w:rFonts w:ascii="Times New Roman CYR" w:hAnsi="Times New Roman CYR" w:cs="Times New Roman CYR"/>
          <w:b/>
          <w:bCs/>
          <w:sz w:val="28"/>
          <w:szCs w:val="28"/>
        </w:rPr>
        <w:t>екомендуемая литература</w:t>
      </w:r>
    </w:p>
    <w:p w:rsidR="002516BF" w:rsidRDefault="002516BF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Димов Ю.В.</w:t>
      </w:r>
      <w:r w:rsidR="004B422A">
        <w:rPr>
          <w:rFonts w:ascii="Times New Roman CYR" w:hAnsi="Times New Roman CYR" w:cs="Times New Roman CYR"/>
          <w:sz w:val="28"/>
          <w:szCs w:val="28"/>
        </w:rPr>
        <w:t xml:space="preserve"> Метрология, стандартизация и сертификация. Учебник для в</w:t>
      </w:r>
      <w:r w:rsidR="004B422A">
        <w:rPr>
          <w:rFonts w:ascii="Times New Roman CYR" w:hAnsi="Times New Roman CYR" w:cs="Times New Roman CYR"/>
          <w:sz w:val="28"/>
          <w:szCs w:val="28"/>
        </w:rPr>
        <w:t>у</w:t>
      </w:r>
      <w:r w:rsidR="004B422A">
        <w:rPr>
          <w:rFonts w:ascii="Times New Roman CYR" w:hAnsi="Times New Roman CYR" w:cs="Times New Roman CYR"/>
          <w:sz w:val="28"/>
          <w:szCs w:val="28"/>
        </w:rPr>
        <w:t>зов. 2-е изд. – СПб.: Питер, 2006. – 432с.</w:t>
      </w:r>
    </w:p>
    <w:p w:rsidR="005A0E59" w:rsidRDefault="004B422A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5A0E59">
        <w:rPr>
          <w:rFonts w:ascii="Times New Roman CYR" w:hAnsi="Times New Roman CYR" w:cs="Times New Roman CYR"/>
          <w:sz w:val="28"/>
          <w:szCs w:val="28"/>
        </w:rPr>
        <w:t>. Сергеев А.Г. Метрология. Учебное пособие. – М.: Логос, 2000.– 408с.</w:t>
      </w:r>
    </w:p>
    <w:p w:rsidR="00B23485" w:rsidRDefault="00DB6089" w:rsidP="00DB608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3485">
        <w:rPr>
          <w:sz w:val="28"/>
          <w:szCs w:val="28"/>
        </w:rPr>
        <w:t xml:space="preserve">Сергеев А.Г., Латышев М.В., Терегеря В.В. Метрология, стандартизация и сертификация. Учеб. </w:t>
      </w:r>
      <w:r>
        <w:rPr>
          <w:sz w:val="28"/>
          <w:szCs w:val="28"/>
        </w:rPr>
        <w:t>П</w:t>
      </w:r>
      <w:r w:rsidR="00B23485">
        <w:rPr>
          <w:sz w:val="28"/>
          <w:szCs w:val="28"/>
        </w:rPr>
        <w:t xml:space="preserve">особие. – Изд. 2-е, перераб. </w:t>
      </w:r>
      <w:r>
        <w:rPr>
          <w:sz w:val="28"/>
          <w:szCs w:val="28"/>
        </w:rPr>
        <w:t>И</w:t>
      </w:r>
      <w:r w:rsidR="00B23485">
        <w:rPr>
          <w:sz w:val="28"/>
          <w:szCs w:val="28"/>
        </w:rPr>
        <w:t xml:space="preserve"> доп. – М.: Логос, 2005. – 560 с. </w:t>
      </w:r>
      <w:r>
        <w:rPr>
          <w:sz w:val="28"/>
          <w:szCs w:val="28"/>
        </w:rPr>
        <w:t>И</w:t>
      </w:r>
      <w:r w:rsidR="00B23485">
        <w:rPr>
          <w:sz w:val="28"/>
          <w:szCs w:val="28"/>
        </w:rPr>
        <w:t>л.</w:t>
      </w:r>
    </w:p>
    <w:p w:rsidR="00B23485" w:rsidRDefault="00DB6089" w:rsidP="00DB608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3485">
        <w:rPr>
          <w:sz w:val="28"/>
          <w:szCs w:val="28"/>
        </w:rPr>
        <w:t>Федеральный закон РФ «О техническом регулировании» от 27.12.2002 № 184-ФЗ.</w:t>
      </w:r>
    </w:p>
    <w:p w:rsidR="00B23485" w:rsidRDefault="00DB6089" w:rsidP="00DB608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23485">
        <w:rPr>
          <w:sz w:val="28"/>
          <w:szCs w:val="28"/>
        </w:rPr>
        <w:t>Закон РФ «Об обеспечении единства измерений» от 27.04.93 №4871-1 (в р</w:t>
      </w:r>
      <w:r w:rsidR="00B23485">
        <w:rPr>
          <w:sz w:val="28"/>
          <w:szCs w:val="28"/>
        </w:rPr>
        <w:t>е</w:t>
      </w:r>
      <w:r w:rsidR="00B23485">
        <w:rPr>
          <w:sz w:val="28"/>
          <w:szCs w:val="28"/>
        </w:rPr>
        <w:t>дакции 2003 г.)</w:t>
      </w:r>
    </w:p>
    <w:p w:rsidR="005A0E59" w:rsidRDefault="00DB6089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5A0E59">
        <w:rPr>
          <w:rFonts w:ascii="Times New Roman CYR" w:hAnsi="Times New Roman CYR" w:cs="Times New Roman CYR"/>
          <w:sz w:val="28"/>
          <w:szCs w:val="28"/>
        </w:rPr>
        <w:t>. Радкевич Я.М., Лактионов Б.И. Метрология, стандартизация, сертификация. – М.: Высшая школа. 2004, – 767с.</w:t>
      </w:r>
    </w:p>
    <w:p w:rsidR="00D07BD3" w:rsidRPr="001C062D" w:rsidRDefault="00DB6089" w:rsidP="001C062D">
      <w:pPr>
        <w:widowControl/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1C062D">
        <w:rPr>
          <w:rFonts w:ascii="Times New Roman CYR" w:hAnsi="Times New Roman CYR" w:cs="Times New Roman CYR"/>
          <w:sz w:val="28"/>
          <w:szCs w:val="28"/>
        </w:rPr>
        <w:t xml:space="preserve">. Метрология, стандартизация и сертификация. </w:t>
      </w:r>
      <w:r w:rsidR="001C062D" w:rsidRPr="001C062D">
        <w:rPr>
          <w:rFonts w:ascii="Times New Roman CYR" w:hAnsi="Times New Roman CYR" w:cs="Times New Roman CYR"/>
          <w:sz w:val="28"/>
          <w:szCs w:val="28"/>
        </w:rPr>
        <w:t xml:space="preserve">Часть 1. </w:t>
      </w:r>
      <w:r w:rsidR="00D07BD3" w:rsidRPr="001C062D">
        <w:rPr>
          <w:sz w:val="28"/>
          <w:szCs w:val="28"/>
        </w:rPr>
        <w:t>Методические указ</w:t>
      </w:r>
      <w:r w:rsidR="00D07BD3" w:rsidRPr="001C062D">
        <w:rPr>
          <w:sz w:val="28"/>
          <w:szCs w:val="28"/>
        </w:rPr>
        <w:t>а</w:t>
      </w:r>
      <w:r w:rsidR="00D07BD3" w:rsidRPr="001C062D">
        <w:rPr>
          <w:sz w:val="28"/>
          <w:szCs w:val="28"/>
        </w:rPr>
        <w:t>ния по выполнению практических работ для студентов дневной и заочной форм обучения  строительных и механических спе</w:t>
      </w:r>
      <w:r w:rsidR="00D07BD3" w:rsidRPr="001C062D">
        <w:rPr>
          <w:sz w:val="28"/>
          <w:szCs w:val="28"/>
        </w:rPr>
        <w:softHyphen/>
        <w:t>циальностей</w:t>
      </w:r>
      <w:r w:rsidR="001C062D" w:rsidRPr="001C062D">
        <w:rPr>
          <w:sz w:val="28"/>
          <w:szCs w:val="28"/>
        </w:rPr>
        <w:t>/ В.Е.Гордиенко, В.А. Норин, Н.В.Овчинников –  СПб.: СПбГАСУ, 2009. – 65с.</w:t>
      </w:r>
    </w:p>
    <w:p w:rsidR="005A0E59" w:rsidRDefault="00DB6089" w:rsidP="00667003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5A0E5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C062D">
        <w:rPr>
          <w:rFonts w:ascii="Times New Roman CYR" w:hAnsi="Times New Roman CYR" w:cs="Times New Roman CYR"/>
          <w:sz w:val="28"/>
          <w:szCs w:val="28"/>
        </w:rPr>
        <w:t xml:space="preserve">Метрология, стандартизация и сертификация. </w:t>
      </w:r>
      <w:r w:rsidR="005A0E59">
        <w:rPr>
          <w:rFonts w:ascii="Times New Roman CYR" w:hAnsi="Times New Roman CYR" w:cs="Times New Roman CYR"/>
          <w:sz w:val="28"/>
          <w:szCs w:val="28"/>
        </w:rPr>
        <w:t>Методические указания к л</w:t>
      </w:r>
      <w:r w:rsidR="005A0E59">
        <w:rPr>
          <w:rFonts w:ascii="Times New Roman CYR" w:hAnsi="Times New Roman CYR" w:cs="Times New Roman CYR"/>
          <w:sz w:val="28"/>
          <w:szCs w:val="28"/>
        </w:rPr>
        <w:t>а</w:t>
      </w:r>
      <w:r w:rsidR="005A0E59">
        <w:rPr>
          <w:rFonts w:ascii="Times New Roman CYR" w:hAnsi="Times New Roman CYR" w:cs="Times New Roman CYR"/>
          <w:sz w:val="28"/>
          <w:szCs w:val="28"/>
        </w:rPr>
        <w:t>бораторным работам по техническим измерениям.</w:t>
      </w:r>
      <w:r w:rsidR="001C062D">
        <w:rPr>
          <w:rFonts w:ascii="Times New Roman CYR" w:hAnsi="Times New Roman CYR" w:cs="Times New Roman CYR"/>
          <w:sz w:val="28"/>
          <w:szCs w:val="28"/>
        </w:rPr>
        <w:t xml:space="preserve">/ Л.И.Жигарь, В.А.Норин </w:t>
      </w:r>
      <w:r w:rsidR="001C062D" w:rsidRPr="001C062D">
        <w:rPr>
          <w:sz w:val="28"/>
          <w:szCs w:val="28"/>
        </w:rPr>
        <w:t>–  СПб.: СПбГАСУ, 200</w:t>
      </w:r>
      <w:r w:rsidR="001C062D">
        <w:rPr>
          <w:sz w:val="28"/>
          <w:szCs w:val="28"/>
        </w:rPr>
        <w:t>4</w:t>
      </w:r>
      <w:r w:rsidR="001C062D" w:rsidRPr="001C062D">
        <w:rPr>
          <w:sz w:val="28"/>
          <w:szCs w:val="28"/>
        </w:rPr>
        <w:t xml:space="preserve">. – </w:t>
      </w:r>
      <w:r w:rsidR="00345AFC">
        <w:rPr>
          <w:sz w:val="28"/>
          <w:szCs w:val="28"/>
        </w:rPr>
        <w:t>25</w:t>
      </w:r>
      <w:r w:rsidR="001C062D" w:rsidRPr="001C062D">
        <w:rPr>
          <w:sz w:val="28"/>
          <w:szCs w:val="28"/>
        </w:rPr>
        <w:t>с</w:t>
      </w:r>
      <w:r w:rsidR="001C062D">
        <w:rPr>
          <w:sz w:val="28"/>
          <w:szCs w:val="28"/>
        </w:rPr>
        <w:t>.</w:t>
      </w:r>
      <w:r w:rsidR="001C06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45AFC" w:rsidRDefault="00DB6089" w:rsidP="00667003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345AFC">
        <w:rPr>
          <w:rFonts w:ascii="Times New Roman CYR" w:hAnsi="Times New Roman CYR" w:cs="Times New Roman CYR"/>
          <w:sz w:val="28"/>
          <w:szCs w:val="28"/>
        </w:rPr>
        <w:t>. Метрология, стандартизация и сертификация. Методические указания по в</w:t>
      </w:r>
      <w:r w:rsidR="00345AFC">
        <w:rPr>
          <w:rFonts w:ascii="Times New Roman CYR" w:hAnsi="Times New Roman CYR" w:cs="Times New Roman CYR"/>
          <w:sz w:val="28"/>
          <w:szCs w:val="28"/>
        </w:rPr>
        <w:t>ы</w:t>
      </w:r>
      <w:r w:rsidR="00345AFC">
        <w:rPr>
          <w:rFonts w:ascii="Times New Roman CYR" w:hAnsi="Times New Roman CYR" w:cs="Times New Roman CYR"/>
          <w:sz w:val="28"/>
          <w:szCs w:val="28"/>
        </w:rPr>
        <w:t xml:space="preserve">полнению практических работ/ В.А.Норин </w:t>
      </w:r>
      <w:r w:rsidR="00345AFC" w:rsidRPr="001C062D">
        <w:rPr>
          <w:sz w:val="28"/>
          <w:szCs w:val="28"/>
        </w:rPr>
        <w:t>–  СПб.: СПбГАСУ, 200</w:t>
      </w:r>
      <w:r w:rsidR="00345AFC">
        <w:rPr>
          <w:sz w:val="28"/>
          <w:szCs w:val="28"/>
        </w:rPr>
        <w:t>7</w:t>
      </w:r>
      <w:r w:rsidR="00345AFC" w:rsidRPr="001C062D">
        <w:rPr>
          <w:sz w:val="28"/>
          <w:szCs w:val="28"/>
        </w:rPr>
        <w:t xml:space="preserve">. – </w:t>
      </w:r>
      <w:r w:rsidR="00345AFC">
        <w:rPr>
          <w:sz w:val="28"/>
          <w:szCs w:val="28"/>
        </w:rPr>
        <w:t>19</w:t>
      </w:r>
      <w:r w:rsidR="00345AFC" w:rsidRPr="001C062D">
        <w:rPr>
          <w:sz w:val="28"/>
          <w:szCs w:val="28"/>
        </w:rPr>
        <w:t>с</w:t>
      </w:r>
      <w:r w:rsidR="00345AFC">
        <w:rPr>
          <w:sz w:val="28"/>
          <w:szCs w:val="28"/>
        </w:rPr>
        <w:t>.</w:t>
      </w:r>
      <w:r w:rsidR="00345AF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0E59" w:rsidRDefault="00DB608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5A0E59">
        <w:rPr>
          <w:rFonts w:ascii="Times New Roman CYR" w:hAnsi="Times New Roman CYR" w:cs="Times New Roman CYR"/>
          <w:sz w:val="28"/>
          <w:szCs w:val="28"/>
        </w:rPr>
        <w:t>. ГОСТы по разделам курса.</w:t>
      </w:r>
    </w:p>
    <w:p w:rsidR="005A0E59" w:rsidRDefault="005A0E59">
      <w:pPr>
        <w:pStyle w:val="a6"/>
        <w:widowControl/>
        <w:ind w:left="284" w:right="-1" w:hanging="284"/>
      </w:pPr>
    </w:p>
    <w:p w:rsidR="001014A7" w:rsidRDefault="001014A7">
      <w:pPr>
        <w:pStyle w:val="a6"/>
        <w:widowControl/>
        <w:ind w:left="284" w:right="-1" w:hanging="284"/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BF7F05" w:rsidRDefault="00BF7F05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BF7F05" w:rsidRDefault="00BF7F05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F3203D" w:rsidRDefault="00F3203D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1014A7" w:rsidRDefault="001014A7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ОГЛАВЛЕНИЕ</w:t>
      </w:r>
    </w:p>
    <w:p w:rsidR="001014A7" w:rsidRPr="001014A7" w:rsidRDefault="001014A7" w:rsidP="001014A7">
      <w:pPr>
        <w:pStyle w:val="a6"/>
        <w:widowControl/>
        <w:ind w:left="284" w:right="-1" w:hanging="284"/>
        <w:jc w:val="center"/>
        <w:rPr>
          <w:b/>
          <w:sz w:val="32"/>
          <w:szCs w:val="32"/>
        </w:rPr>
      </w:pPr>
    </w:p>
    <w:p w:rsidR="001014A7" w:rsidRDefault="001014A7" w:rsidP="001014A7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sz w:val="32"/>
          <w:szCs w:val="32"/>
        </w:rPr>
        <w:t>ВВЕДЕНИЕ</w:t>
      </w:r>
      <w:r>
        <w:rPr>
          <w:rFonts w:ascii="Times New Roman CYR" w:hAnsi="Times New Roman CYR" w:cs="Times New Roman CYR"/>
          <w:bCs/>
          <w:sz w:val="32"/>
          <w:szCs w:val="32"/>
        </w:rPr>
        <w:t>…………………………………………………………</w:t>
      </w:r>
      <w:r w:rsidR="0024096D">
        <w:rPr>
          <w:rFonts w:ascii="Times New Roman CYR" w:hAnsi="Times New Roman CYR" w:cs="Times New Roman CYR"/>
          <w:bCs/>
          <w:sz w:val="32"/>
          <w:szCs w:val="32"/>
        </w:rPr>
        <w:t>….3</w:t>
      </w:r>
    </w:p>
    <w:p w:rsidR="001014A7" w:rsidRPr="001014A7" w:rsidRDefault="001014A7" w:rsidP="001014A7">
      <w:pPr>
        <w:widowControl/>
        <w:tabs>
          <w:tab w:val="left" w:pos="360"/>
        </w:tabs>
        <w:ind w:left="360"/>
        <w:jc w:val="both"/>
        <w:rPr>
          <w:rFonts w:ascii="Times New Roman CYR" w:hAnsi="Times New Roman CYR" w:cs="Times New Roman CYR"/>
          <w:bCs/>
          <w:sz w:val="32"/>
          <w:szCs w:val="32"/>
        </w:rPr>
      </w:pPr>
    </w:p>
    <w:p w:rsidR="001014A7" w:rsidRPr="001014A7" w:rsidRDefault="001014A7" w:rsidP="001014A7">
      <w:pPr>
        <w:widowControl/>
        <w:tabs>
          <w:tab w:val="left" w:pos="360"/>
          <w:tab w:val="left" w:pos="851"/>
        </w:tabs>
        <w:ind w:right="-1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sz w:val="32"/>
          <w:szCs w:val="32"/>
        </w:rPr>
        <w:t>МЕТОДИЧЕКИЕ УКАЗАНИЯ К ДИСЦИПЛИНЕ</w:t>
      </w:r>
    </w:p>
    <w:p w:rsidR="001014A7" w:rsidRDefault="001014A7" w:rsidP="001014A7">
      <w:pPr>
        <w:widowControl/>
        <w:tabs>
          <w:tab w:val="left" w:pos="360"/>
          <w:tab w:val="left" w:pos="851"/>
        </w:tabs>
        <w:ind w:right="-1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sz w:val="32"/>
          <w:szCs w:val="32"/>
        </w:rPr>
        <w:t>«МЕТРОЛОГИЯ, СТАНДАРТИЗАЦИЯ, СЕРТИФИКАЦИЯ»</w:t>
      </w:r>
      <w:r>
        <w:rPr>
          <w:rFonts w:ascii="Times New Roman CYR" w:hAnsi="Times New Roman CYR" w:cs="Times New Roman CYR"/>
          <w:bCs/>
          <w:sz w:val="32"/>
          <w:szCs w:val="32"/>
        </w:rPr>
        <w:t>…</w:t>
      </w:r>
      <w:r w:rsidR="0024096D">
        <w:rPr>
          <w:rFonts w:ascii="Times New Roman CYR" w:hAnsi="Times New Roman CYR" w:cs="Times New Roman CYR"/>
          <w:bCs/>
          <w:sz w:val="32"/>
          <w:szCs w:val="32"/>
        </w:rPr>
        <w:t>….4</w:t>
      </w:r>
    </w:p>
    <w:p w:rsidR="001014A7" w:rsidRPr="001014A7" w:rsidRDefault="001014A7" w:rsidP="001014A7">
      <w:pPr>
        <w:widowControl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sz w:val="32"/>
          <w:szCs w:val="32"/>
        </w:rPr>
        <w:t>1. МЕТРОЛОГИЯ</w:t>
      </w:r>
      <w:r w:rsidR="0024096D">
        <w:rPr>
          <w:rFonts w:ascii="Times New Roman CYR" w:hAnsi="Times New Roman CYR" w:cs="Times New Roman CYR"/>
          <w:bCs/>
          <w:sz w:val="32"/>
          <w:szCs w:val="32"/>
        </w:rPr>
        <w:t>……………………………………………………...4</w:t>
      </w:r>
    </w:p>
    <w:p w:rsidR="001014A7" w:rsidRPr="001014A7" w:rsidRDefault="001014A7" w:rsidP="00CA174C">
      <w:pPr>
        <w:pStyle w:val="7"/>
        <w:widowControl/>
        <w:ind w:firstLine="567"/>
        <w:jc w:val="both"/>
        <w:rPr>
          <w:bCs/>
          <w:i w:val="0"/>
          <w:iCs w:val="0"/>
          <w:sz w:val="32"/>
          <w:szCs w:val="32"/>
        </w:rPr>
      </w:pPr>
      <w:r>
        <w:rPr>
          <w:bCs/>
          <w:i w:val="0"/>
          <w:iCs w:val="0"/>
          <w:sz w:val="32"/>
          <w:szCs w:val="32"/>
        </w:rPr>
        <w:t>1.1</w:t>
      </w:r>
      <w:r w:rsidR="00CA174C">
        <w:rPr>
          <w:bCs/>
          <w:i w:val="0"/>
          <w:iCs w:val="0"/>
          <w:sz w:val="32"/>
          <w:szCs w:val="32"/>
        </w:rPr>
        <w:t>.</w:t>
      </w:r>
      <w:r w:rsidRPr="001014A7">
        <w:rPr>
          <w:bCs/>
          <w:i w:val="0"/>
          <w:iCs w:val="0"/>
          <w:sz w:val="32"/>
          <w:szCs w:val="32"/>
        </w:rPr>
        <w:t>Основные понятия метрологии</w:t>
      </w:r>
      <w:r w:rsidR="0024096D">
        <w:rPr>
          <w:bCs/>
          <w:i w:val="0"/>
          <w:iCs w:val="0"/>
          <w:sz w:val="32"/>
          <w:szCs w:val="32"/>
        </w:rPr>
        <w:t>………………………………4</w:t>
      </w:r>
    </w:p>
    <w:p w:rsidR="001014A7" w:rsidRPr="001014A7" w:rsidRDefault="001014A7" w:rsidP="00CA174C">
      <w:pPr>
        <w:pStyle w:val="5"/>
        <w:widowControl/>
        <w:ind w:firstLine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1.2</w:t>
      </w:r>
      <w:r w:rsidR="00CA174C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.</w:t>
      </w:r>
      <w:r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Виды, методы и средства измерений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………………………...4</w:t>
      </w:r>
    </w:p>
    <w:p w:rsidR="001014A7" w:rsidRPr="001014A7" w:rsidRDefault="00CA174C" w:rsidP="00CA174C">
      <w:pPr>
        <w:pStyle w:val="5"/>
        <w:widowControl/>
        <w:ind w:firstLine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1.3.</w:t>
      </w:r>
      <w:r w:rsidR="001014A7"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Теория погрешностей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…………………………………………4</w:t>
      </w:r>
    </w:p>
    <w:p w:rsidR="001014A7" w:rsidRPr="001014A7" w:rsidRDefault="001014A7" w:rsidP="00CA174C">
      <w:pPr>
        <w:pStyle w:val="6"/>
        <w:widowControl/>
        <w:ind w:firstLine="567"/>
        <w:jc w:val="both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1.4  Обработка результатов измерений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………………………….4</w:t>
      </w:r>
    </w:p>
    <w:p w:rsidR="001014A7" w:rsidRPr="001014A7" w:rsidRDefault="00CA174C" w:rsidP="00CA174C">
      <w:pPr>
        <w:pStyle w:val="5"/>
        <w:widowControl/>
        <w:ind w:firstLine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1.5.</w:t>
      </w:r>
      <w:r w:rsidR="001014A7"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Организационные, научные, правовые и</w:t>
      </w:r>
    </w:p>
    <w:p w:rsidR="001014A7" w:rsidRDefault="001014A7" w:rsidP="00CA174C">
      <w:pPr>
        <w:pStyle w:val="5"/>
        <w:widowControl/>
        <w:ind w:left="1134" w:hanging="141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 xml:space="preserve"> методические основы обеспечения единства измерений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….5</w:t>
      </w:r>
    </w:p>
    <w:p w:rsidR="001014A7" w:rsidRPr="001014A7" w:rsidRDefault="001014A7" w:rsidP="001014A7">
      <w:pPr>
        <w:widowControl/>
        <w:jc w:val="both"/>
        <w:rPr>
          <w:sz w:val="32"/>
          <w:szCs w:val="32"/>
        </w:rPr>
      </w:pPr>
      <w:r w:rsidRPr="001014A7">
        <w:rPr>
          <w:sz w:val="32"/>
          <w:szCs w:val="32"/>
        </w:rPr>
        <w:t>2. СТАНДАРТИЗАЦИЯ</w:t>
      </w:r>
    </w:p>
    <w:p w:rsidR="00CA174C" w:rsidRDefault="001014A7" w:rsidP="00CA174C">
      <w:pPr>
        <w:pStyle w:val="5"/>
        <w:widowControl/>
        <w:ind w:left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2.1. Стандартизация. Основные принципы и теоретическая</w:t>
      </w:r>
    </w:p>
    <w:p w:rsidR="001014A7" w:rsidRPr="001014A7" w:rsidRDefault="001014A7" w:rsidP="00CA174C">
      <w:pPr>
        <w:pStyle w:val="5"/>
        <w:widowControl/>
        <w:ind w:left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1014A7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база стандартизации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………………………………………………5</w:t>
      </w:r>
    </w:p>
    <w:p w:rsidR="0024096D" w:rsidRDefault="004A5562" w:rsidP="0024096D">
      <w:pPr>
        <w:pStyle w:val="5"/>
        <w:widowControl/>
        <w:ind w:left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4A5562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 xml:space="preserve">2.2. Методы стандартизации. Международная </w:t>
      </w:r>
    </w:p>
    <w:p w:rsidR="004A5562" w:rsidRDefault="004A5562" w:rsidP="0024096D">
      <w:pPr>
        <w:pStyle w:val="5"/>
        <w:widowControl/>
        <w:ind w:left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4A5562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стандартизация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…………………………………………………….5</w:t>
      </w:r>
    </w:p>
    <w:p w:rsidR="004A5562" w:rsidRPr="004A5562" w:rsidRDefault="004A5562" w:rsidP="004A5562">
      <w:pPr>
        <w:widowControl/>
        <w:tabs>
          <w:tab w:val="left" w:pos="851"/>
        </w:tabs>
        <w:ind w:right="-1"/>
        <w:jc w:val="both"/>
        <w:rPr>
          <w:rFonts w:ascii="Times New Roman CYR" w:hAnsi="Times New Roman CYR" w:cs="Times New Roman CYR"/>
          <w:sz w:val="32"/>
          <w:szCs w:val="32"/>
        </w:rPr>
      </w:pPr>
      <w:r w:rsidRPr="004A5562">
        <w:rPr>
          <w:rFonts w:ascii="Times New Roman CYR" w:hAnsi="Times New Roman CYR" w:cs="Times New Roman CYR"/>
          <w:sz w:val="32"/>
          <w:szCs w:val="32"/>
        </w:rPr>
        <w:t>3. СЕРТИФИКАЦИЯ</w:t>
      </w:r>
    </w:p>
    <w:p w:rsidR="004A5562" w:rsidRPr="004A5562" w:rsidRDefault="004A5562" w:rsidP="00CA174C">
      <w:pPr>
        <w:pStyle w:val="a5"/>
        <w:widowControl/>
        <w:ind w:left="567" w:firstLine="0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4A5562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3.1 . Основные положения в сертификации</w:t>
      </w:r>
      <w:r w:rsidR="00F3203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 xml:space="preserve"> в строительстве</w:t>
      </w:r>
      <w:r w:rsidRPr="004A5562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 xml:space="preserve">. </w:t>
      </w:r>
    </w:p>
    <w:p w:rsidR="004A5562" w:rsidRPr="004A5562" w:rsidRDefault="004A5562" w:rsidP="00F3203D">
      <w:pPr>
        <w:pStyle w:val="a5"/>
        <w:widowControl/>
        <w:ind w:left="567" w:firstLine="0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4A5562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Этапы сертификации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………………………………………………5</w:t>
      </w:r>
    </w:p>
    <w:p w:rsidR="004A5562" w:rsidRPr="004A5562" w:rsidRDefault="004A5562" w:rsidP="00CA174C">
      <w:pPr>
        <w:pStyle w:val="5"/>
        <w:widowControl/>
        <w:ind w:left="567"/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</w:pPr>
      <w:r w:rsidRPr="004A5562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3.2 . Системы и схемы сертификации</w:t>
      </w:r>
      <w:r w:rsidR="0024096D">
        <w:rPr>
          <w:rFonts w:ascii="Times New Roman CYR" w:hAnsi="Times New Roman CYR" w:cs="Times New Roman CYR"/>
          <w:bCs/>
          <w:i w:val="0"/>
          <w:iCs w:val="0"/>
          <w:sz w:val="32"/>
          <w:szCs w:val="32"/>
        </w:rPr>
        <w:t>…………………………….6</w:t>
      </w:r>
    </w:p>
    <w:p w:rsidR="004A5562" w:rsidRPr="004A5562" w:rsidRDefault="004A5562" w:rsidP="00CA174C">
      <w:pPr>
        <w:widowControl/>
        <w:ind w:left="567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4A5562">
        <w:rPr>
          <w:rFonts w:ascii="Times New Roman CYR" w:hAnsi="Times New Roman CYR" w:cs="Times New Roman CYR"/>
          <w:bCs/>
          <w:sz w:val="32"/>
          <w:szCs w:val="32"/>
        </w:rPr>
        <w:t>3.3. Сертификация услуг. Сертификация систем качества</w:t>
      </w:r>
      <w:r w:rsidR="0024096D">
        <w:rPr>
          <w:rFonts w:ascii="Times New Roman CYR" w:hAnsi="Times New Roman CYR" w:cs="Times New Roman CYR"/>
          <w:bCs/>
          <w:sz w:val="32"/>
          <w:szCs w:val="32"/>
        </w:rPr>
        <w:t>……...6</w:t>
      </w:r>
    </w:p>
    <w:p w:rsidR="0024096D" w:rsidRDefault="00F3203D" w:rsidP="00F3203D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4. </w:t>
      </w:r>
      <w:r w:rsidRPr="00F3203D">
        <w:rPr>
          <w:rFonts w:ascii="Times New Roman CYR" w:hAnsi="Times New Roman CYR" w:cs="Times New Roman CYR"/>
          <w:bCs/>
          <w:sz w:val="32"/>
          <w:szCs w:val="32"/>
        </w:rPr>
        <w:t>ЗАДАНИЯ ПО ТЕОРЕТИЧЕСКОЙ ЧАСТИ</w:t>
      </w:r>
    </w:p>
    <w:p w:rsidR="00F3203D" w:rsidRPr="00F3203D" w:rsidRDefault="00F3203D" w:rsidP="00F3203D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F3203D">
        <w:rPr>
          <w:rFonts w:ascii="Times New Roman CYR" w:hAnsi="Times New Roman CYR" w:cs="Times New Roman CYR"/>
          <w:bCs/>
          <w:sz w:val="32"/>
          <w:szCs w:val="32"/>
        </w:rPr>
        <w:t>КОНТРОЛЬНОЙ РАБОТЫ</w:t>
      </w:r>
      <w:r w:rsidR="0024096D">
        <w:rPr>
          <w:rFonts w:ascii="Times New Roman CYR" w:hAnsi="Times New Roman CYR" w:cs="Times New Roman CYR"/>
          <w:bCs/>
          <w:sz w:val="32"/>
          <w:szCs w:val="32"/>
        </w:rPr>
        <w:t>…………………………………………….7</w:t>
      </w:r>
    </w:p>
    <w:p w:rsidR="00F3203D" w:rsidRPr="00F3203D" w:rsidRDefault="00F3203D" w:rsidP="00F3203D">
      <w:pPr>
        <w:widowControl/>
        <w:tabs>
          <w:tab w:val="left" w:pos="360"/>
        </w:tabs>
        <w:ind w:left="360" w:hanging="36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F3203D">
        <w:rPr>
          <w:rFonts w:ascii="Times New Roman CYR" w:hAnsi="Times New Roman CYR" w:cs="Times New Roman CYR"/>
          <w:bCs/>
          <w:sz w:val="32"/>
          <w:szCs w:val="32"/>
        </w:rPr>
        <w:t>5. ПРАКТИЧЕСКАЯ ЧАСТЬ КОНТРОЛЬНОЙ РАБОТЫ</w:t>
      </w:r>
      <w:r w:rsidR="0024096D">
        <w:rPr>
          <w:rFonts w:ascii="Times New Roman CYR" w:hAnsi="Times New Roman CYR" w:cs="Times New Roman CYR"/>
          <w:bCs/>
          <w:sz w:val="32"/>
          <w:szCs w:val="32"/>
        </w:rPr>
        <w:t>………….11</w:t>
      </w:r>
    </w:p>
    <w:p w:rsidR="00F3203D" w:rsidRPr="00F3203D" w:rsidRDefault="00F3203D" w:rsidP="00F3203D">
      <w:pPr>
        <w:spacing w:line="24" w:lineRule="atLeast"/>
        <w:ind w:left="567"/>
        <w:jc w:val="both"/>
        <w:outlineLvl w:val="0"/>
        <w:rPr>
          <w:sz w:val="32"/>
          <w:szCs w:val="32"/>
        </w:rPr>
      </w:pPr>
      <w:r w:rsidRPr="00F3203D">
        <w:rPr>
          <w:sz w:val="32"/>
          <w:szCs w:val="32"/>
        </w:rPr>
        <w:t>5.1. ВЫБОР СРЕДСТВ ИЗМЕРЕНИЙ СВОБОДНЫХ</w:t>
      </w:r>
    </w:p>
    <w:p w:rsidR="00F3203D" w:rsidRPr="00F3203D" w:rsidRDefault="00F3203D" w:rsidP="00F3203D">
      <w:pPr>
        <w:spacing w:line="24" w:lineRule="atLeast"/>
        <w:ind w:left="567"/>
        <w:jc w:val="both"/>
        <w:rPr>
          <w:sz w:val="32"/>
          <w:szCs w:val="32"/>
        </w:rPr>
      </w:pPr>
      <w:r w:rsidRPr="00F3203D">
        <w:rPr>
          <w:sz w:val="32"/>
          <w:szCs w:val="32"/>
        </w:rPr>
        <w:t xml:space="preserve">ЛИНЕЙНЫХ РАЗМЕРОВ </w:t>
      </w:r>
      <w:r w:rsidR="0024096D">
        <w:rPr>
          <w:sz w:val="32"/>
          <w:szCs w:val="32"/>
        </w:rPr>
        <w:t>………………………………………..11</w:t>
      </w:r>
    </w:p>
    <w:p w:rsidR="0024096D" w:rsidRDefault="00F3203D" w:rsidP="00F3203D">
      <w:pPr>
        <w:spacing w:line="24" w:lineRule="atLeast"/>
        <w:ind w:firstLine="567"/>
        <w:jc w:val="both"/>
        <w:outlineLvl w:val="0"/>
        <w:rPr>
          <w:bCs/>
          <w:sz w:val="32"/>
          <w:szCs w:val="32"/>
        </w:rPr>
      </w:pPr>
      <w:r w:rsidRPr="00F3203D">
        <w:rPr>
          <w:sz w:val="32"/>
          <w:szCs w:val="32"/>
        </w:rPr>
        <w:t>5.2.</w:t>
      </w:r>
      <w:r w:rsidRPr="00F3203D">
        <w:rPr>
          <w:bCs/>
          <w:sz w:val="32"/>
          <w:szCs w:val="32"/>
        </w:rPr>
        <w:t>ГРУБЫЕ ПОГРЕШНОСТИ И МЕТОДЫ ИХ</w:t>
      </w:r>
    </w:p>
    <w:p w:rsidR="00F3203D" w:rsidRPr="00F3203D" w:rsidRDefault="00F3203D" w:rsidP="00F3203D">
      <w:pPr>
        <w:spacing w:line="24" w:lineRule="atLeast"/>
        <w:ind w:firstLine="567"/>
        <w:jc w:val="both"/>
        <w:outlineLvl w:val="0"/>
        <w:rPr>
          <w:sz w:val="32"/>
          <w:szCs w:val="32"/>
        </w:rPr>
      </w:pPr>
      <w:r w:rsidRPr="00F3203D">
        <w:rPr>
          <w:bCs/>
          <w:sz w:val="32"/>
          <w:szCs w:val="32"/>
        </w:rPr>
        <w:t xml:space="preserve"> </w:t>
      </w:r>
      <w:r w:rsidRPr="00F3203D">
        <w:rPr>
          <w:sz w:val="32"/>
          <w:szCs w:val="32"/>
        </w:rPr>
        <w:t>ИСКЛЮЧЕНИЯ</w:t>
      </w:r>
      <w:r w:rsidR="0024096D">
        <w:rPr>
          <w:sz w:val="32"/>
          <w:szCs w:val="32"/>
        </w:rPr>
        <w:t>…………………………………………………..17</w:t>
      </w:r>
    </w:p>
    <w:p w:rsidR="0024096D" w:rsidRDefault="00F3203D" w:rsidP="00F3203D">
      <w:pPr>
        <w:spacing w:line="288" w:lineRule="auto"/>
        <w:ind w:left="567"/>
        <w:jc w:val="both"/>
        <w:rPr>
          <w:bCs/>
          <w:sz w:val="32"/>
          <w:szCs w:val="32"/>
        </w:rPr>
      </w:pPr>
      <w:r w:rsidRPr="00F3203D">
        <w:rPr>
          <w:bCs/>
          <w:sz w:val="32"/>
          <w:szCs w:val="32"/>
        </w:rPr>
        <w:t>5.3. ОБРАБОТКА РЕЗУЛЬТАТОВ ПРЯМЫХ</w:t>
      </w:r>
    </w:p>
    <w:p w:rsidR="00F3203D" w:rsidRPr="00F3203D" w:rsidRDefault="00F3203D" w:rsidP="00F3203D">
      <w:pPr>
        <w:spacing w:line="288" w:lineRule="auto"/>
        <w:ind w:left="567"/>
        <w:jc w:val="both"/>
        <w:rPr>
          <w:bCs/>
          <w:sz w:val="32"/>
          <w:szCs w:val="32"/>
        </w:rPr>
      </w:pPr>
      <w:r w:rsidRPr="00F3203D">
        <w:rPr>
          <w:bCs/>
          <w:sz w:val="32"/>
          <w:szCs w:val="32"/>
        </w:rPr>
        <w:t xml:space="preserve"> МНОГОКРАТНЫХ ИЗМЕРЕНИЙ</w:t>
      </w:r>
      <w:r w:rsidR="0024096D">
        <w:rPr>
          <w:bCs/>
          <w:sz w:val="32"/>
          <w:szCs w:val="32"/>
        </w:rPr>
        <w:t>………………………………26</w:t>
      </w:r>
    </w:p>
    <w:p w:rsidR="0024096D" w:rsidRDefault="00F3203D" w:rsidP="00F3203D">
      <w:pPr>
        <w:ind w:firstLine="567"/>
        <w:rPr>
          <w:sz w:val="32"/>
          <w:szCs w:val="32"/>
        </w:rPr>
      </w:pPr>
      <w:r w:rsidRPr="00F3203D">
        <w:rPr>
          <w:sz w:val="32"/>
          <w:szCs w:val="32"/>
        </w:rPr>
        <w:t xml:space="preserve">5.4. ОБРАБОТКА РЕЗУЛЬТАТОВ КОСВЕННЫХ  </w:t>
      </w:r>
    </w:p>
    <w:p w:rsidR="00F3203D" w:rsidRPr="00F3203D" w:rsidRDefault="00F3203D" w:rsidP="00F3203D">
      <w:pPr>
        <w:ind w:firstLine="567"/>
        <w:rPr>
          <w:sz w:val="32"/>
          <w:szCs w:val="32"/>
        </w:rPr>
      </w:pPr>
      <w:r w:rsidRPr="00F3203D">
        <w:rPr>
          <w:sz w:val="32"/>
          <w:szCs w:val="32"/>
        </w:rPr>
        <w:t>ИЗМЕРЕНИЙ</w:t>
      </w:r>
      <w:r w:rsidR="0024096D">
        <w:rPr>
          <w:sz w:val="32"/>
          <w:szCs w:val="32"/>
        </w:rPr>
        <w:t>………………………………………………………34</w:t>
      </w:r>
    </w:p>
    <w:p w:rsidR="00CA174C" w:rsidRPr="00CA174C" w:rsidRDefault="00CA174C" w:rsidP="00CA174C">
      <w:pPr>
        <w:jc w:val="both"/>
        <w:rPr>
          <w:sz w:val="32"/>
          <w:szCs w:val="32"/>
        </w:rPr>
      </w:pPr>
      <w:r>
        <w:rPr>
          <w:sz w:val="32"/>
          <w:szCs w:val="32"/>
        </w:rPr>
        <w:t>РЕКОМЕНДУЕМАЯ ЛИТЕРАТУРА</w:t>
      </w:r>
      <w:r w:rsidR="0024096D">
        <w:rPr>
          <w:sz w:val="32"/>
          <w:szCs w:val="32"/>
        </w:rPr>
        <w:t>…………………………………39</w:t>
      </w:r>
    </w:p>
    <w:p w:rsidR="004A5562" w:rsidRPr="004A5562" w:rsidRDefault="004A5562" w:rsidP="004A5562"/>
    <w:p w:rsidR="001014A7" w:rsidRDefault="001014A7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7D50A2" w:rsidRDefault="007D50A2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667003" w:rsidRDefault="00667003" w:rsidP="001014A7"/>
    <w:p w:rsidR="007D50A2" w:rsidRPr="007D50A2" w:rsidRDefault="007D50A2" w:rsidP="007D50A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Норин Вениамин Александрович</w:t>
      </w:r>
    </w:p>
    <w:p w:rsidR="001014A7" w:rsidRDefault="001014A7" w:rsidP="001014A7">
      <w:pPr>
        <w:widowControl/>
        <w:tabs>
          <w:tab w:val="left" w:pos="360"/>
          <w:tab w:val="left" w:pos="851"/>
        </w:tabs>
        <w:ind w:right="-1"/>
        <w:jc w:val="both"/>
        <w:rPr>
          <w:rFonts w:ascii="Times New Roman CYR" w:hAnsi="Times New Roman CYR" w:cs="Times New Roman CYR"/>
          <w:bCs/>
          <w:sz w:val="32"/>
          <w:szCs w:val="32"/>
        </w:rPr>
      </w:pPr>
    </w:p>
    <w:p w:rsidR="001014A7" w:rsidRPr="001014A7" w:rsidRDefault="001014A7" w:rsidP="001014A7">
      <w:pPr>
        <w:widowControl/>
        <w:tabs>
          <w:tab w:val="left" w:pos="360"/>
          <w:tab w:val="left" w:pos="851"/>
        </w:tabs>
        <w:ind w:right="-1"/>
        <w:jc w:val="both"/>
        <w:rPr>
          <w:rFonts w:ascii="Times New Roman CYR" w:hAnsi="Times New Roman CYR" w:cs="Times New Roman CYR"/>
          <w:bCs/>
          <w:sz w:val="32"/>
          <w:szCs w:val="32"/>
        </w:rPr>
      </w:pPr>
    </w:p>
    <w:p w:rsidR="007D50A2" w:rsidRDefault="007D50A2" w:rsidP="007D50A2">
      <w:pPr>
        <w:pStyle w:val="3"/>
        <w:widowControl/>
        <w:tabs>
          <w:tab w:val="clear" w:pos="360"/>
        </w:tabs>
        <w:rPr>
          <w:sz w:val="36"/>
          <w:szCs w:val="36"/>
          <w:lang w:val="ru-RU"/>
        </w:rPr>
      </w:pPr>
      <w:r w:rsidRPr="00E44E45">
        <w:rPr>
          <w:sz w:val="36"/>
          <w:szCs w:val="36"/>
          <w:lang w:val="ru-RU"/>
        </w:rPr>
        <w:t>М</w:t>
      </w:r>
      <w:r>
        <w:rPr>
          <w:sz w:val="36"/>
          <w:szCs w:val="36"/>
          <w:lang w:val="ru-RU"/>
        </w:rPr>
        <w:t>ЕТРОЛОГИЯ</w:t>
      </w:r>
      <w:r w:rsidRPr="00E44E45">
        <w:rPr>
          <w:sz w:val="36"/>
          <w:szCs w:val="36"/>
          <w:lang w:val="ru-RU"/>
        </w:rPr>
        <w:t xml:space="preserve">, </w:t>
      </w:r>
      <w:r>
        <w:rPr>
          <w:sz w:val="36"/>
          <w:szCs w:val="36"/>
          <w:lang w:val="ru-RU"/>
        </w:rPr>
        <w:t>СТАНДАРТИЗАЦИЯ,</w:t>
      </w:r>
    </w:p>
    <w:p w:rsidR="007D50A2" w:rsidRDefault="007D50A2" w:rsidP="007D50A2">
      <w:pPr>
        <w:jc w:val="center"/>
        <w:rPr>
          <w:b/>
          <w:sz w:val="36"/>
          <w:szCs w:val="36"/>
        </w:rPr>
      </w:pPr>
      <w:r w:rsidRPr="00E44E45">
        <w:rPr>
          <w:b/>
          <w:sz w:val="36"/>
          <w:szCs w:val="36"/>
        </w:rPr>
        <w:t>СЕРТИФИКАЦИЯ</w:t>
      </w:r>
    </w:p>
    <w:p w:rsidR="007D50A2" w:rsidRDefault="007D50A2" w:rsidP="007D50A2">
      <w:pPr>
        <w:jc w:val="center"/>
        <w:rPr>
          <w:b/>
          <w:sz w:val="36"/>
          <w:szCs w:val="36"/>
        </w:rPr>
      </w:pPr>
    </w:p>
    <w:p w:rsidR="00667003" w:rsidRPr="00667003" w:rsidRDefault="00667003" w:rsidP="00667003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  <w:r w:rsidRPr="00667003">
        <w:rPr>
          <w:rFonts w:ascii="Times New Roman CYR" w:hAnsi="Times New Roman CYR" w:cs="Times New Roman CYR"/>
          <w:sz w:val="28"/>
          <w:szCs w:val="28"/>
        </w:rPr>
        <w:t>Программа, методические указания и задания к контрольным</w:t>
      </w:r>
    </w:p>
    <w:p w:rsidR="00667003" w:rsidRPr="00667003" w:rsidRDefault="00667003" w:rsidP="00667003">
      <w:pPr>
        <w:widowControl/>
        <w:jc w:val="center"/>
        <w:rPr>
          <w:rFonts w:ascii="Times New Roman CYR" w:hAnsi="Times New Roman CYR" w:cs="Times New Roman CYR"/>
          <w:sz w:val="28"/>
          <w:szCs w:val="28"/>
        </w:rPr>
      </w:pPr>
      <w:r w:rsidRPr="00667003">
        <w:rPr>
          <w:rFonts w:ascii="Times New Roman CYR" w:hAnsi="Times New Roman CYR" w:cs="Times New Roman CYR"/>
          <w:sz w:val="28"/>
          <w:szCs w:val="28"/>
        </w:rPr>
        <w:t xml:space="preserve"> работам для студентов </w:t>
      </w:r>
      <w:r w:rsidR="00A154DE">
        <w:rPr>
          <w:rFonts w:ascii="Times New Roman CYR" w:hAnsi="Times New Roman CYR" w:cs="Times New Roman CYR"/>
          <w:sz w:val="28"/>
          <w:szCs w:val="28"/>
        </w:rPr>
        <w:t xml:space="preserve">строительных специальностей </w:t>
      </w:r>
      <w:r w:rsidRPr="00667003">
        <w:rPr>
          <w:rFonts w:ascii="Times New Roman CYR" w:hAnsi="Times New Roman CYR" w:cs="Times New Roman CYR"/>
          <w:sz w:val="28"/>
          <w:szCs w:val="28"/>
        </w:rPr>
        <w:t xml:space="preserve">безотрывной формы обучения специальностей </w:t>
      </w:r>
    </w:p>
    <w:p w:rsidR="007D50A2" w:rsidRDefault="007D50A2">
      <w:pPr>
        <w:widowControl/>
        <w:jc w:val="both"/>
        <w:rPr>
          <w:sz w:val="28"/>
          <w:szCs w:val="28"/>
        </w:rPr>
      </w:pPr>
    </w:p>
    <w:p w:rsidR="007D50A2" w:rsidRDefault="007D50A2">
      <w:pPr>
        <w:widowControl/>
        <w:jc w:val="both"/>
        <w:rPr>
          <w:sz w:val="28"/>
          <w:szCs w:val="28"/>
        </w:rPr>
      </w:pPr>
    </w:p>
    <w:p w:rsidR="007D50A2" w:rsidRDefault="007D50A2">
      <w:pPr>
        <w:widowControl/>
        <w:jc w:val="both"/>
        <w:rPr>
          <w:sz w:val="28"/>
          <w:szCs w:val="28"/>
        </w:rPr>
      </w:pPr>
    </w:p>
    <w:p w:rsidR="007D50A2" w:rsidRDefault="007D50A2" w:rsidP="007D50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Редактор О.Д. Камнева</w:t>
      </w:r>
    </w:p>
    <w:p w:rsidR="007D50A2" w:rsidRDefault="007D50A2" w:rsidP="007D50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Корректор К.И. Бойкова</w:t>
      </w:r>
    </w:p>
    <w:p w:rsidR="007D50A2" w:rsidRDefault="007D50A2" w:rsidP="007D50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Комп</w:t>
      </w:r>
      <w:r w:rsidR="004564AA">
        <w:rPr>
          <w:sz w:val="28"/>
          <w:szCs w:val="28"/>
        </w:rPr>
        <w:t>ьютерная верстка И.А. Яблоковаой</w:t>
      </w:r>
    </w:p>
    <w:p w:rsidR="004564AA" w:rsidRDefault="004564AA" w:rsidP="007D50A2">
      <w:pPr>
        <w:widowControl/>
        <w:jc w:val="center"/>
        <w:rPr>
          <w:sz w:val="28"/>
          <w:szCs w:val="28"/>
        </w:rPr>
      </w:pPr>
    </w:p>
    <w:p w:rsidR="004564AA" w:rsidRDefault="004564AA" w:rsidP="007D50A2">
      <w:pPr>
        <w:widowControl/>
        <w:jc w:val="center"/>
        <w:rPr>
          <w:sz w:val="28"/>
          <w:szCs w:val="28"/>
        </w:rPr>
      </w:pPr>
    </w:p>
    <w:p w:rsidR="004564AA" w:rsidRDefault="004564AA" w:rsidP="007D50A2">
      <w:pPr>
        <w:widowControl/>
        <w:jc w:val="center"/>
        <w:rPr>
          <w:sz w:val="28"/>
          <w:szCs w:val="28"/>
        </w:rPr>
      </w:pPr>
    </w:p>
    <w:p w:rsidR="004564AA" w:rsidRPr="004564AA" w:rsidRDefault="004564AA" w:rsidP="007D50A2">
      <w:pPr>
        <w:widowControl/>
        <w:jc w:val="center"/>
        <w:rPr>
          <w:sz w:val="24"/>
          <w:szCs w:val="24"/>
        </w:rPr>
      </w:pPr>
      <w:r w:rsidRPr="004564AA">
        <w:rPr>
          <w:sz w:val="24"/>
          <w:szCs w:val="24"/>
        </w:rPr>
        <w:t>Подписано к печати      .Формат 60х84 1/16. Бкм.офсетная</w:t>
      </w:r>
    </w:p>
    <w:p w:rsidR="004564AA" w:rsidRPr="004564AA" w:rsidRDefault="004564AA" w:rsidP="007D50A2">
      <w:pPr>
        <w:widowControl/>
        <w:jc w:val="center"/>
        <w:rPr>
          <w:sz w:val="24"/>
          <w:szCs w:val="24"/>
        </w:rPr>
      </w:pPr>
      <w:r w:rsidRPr="004564AA">
        <w:rPr>
          <w:sz w:val="24"/>
          <w:szCs w:val="24"/>
        </w:rPr>
        <w:t>Усл.печ.л. 3,5. Уч.-изд.л. Тираж 500 экз. Заказ. «С»</w:t>
      </w:r>
    </w:p>
    <w:p w:rsidR="004564AA" w:rsidRPr="004564AA" w:rsidRDefault="004564AA" w:rsidP="007D50A2">
      <w:pPr>
        <w:widowControl/>
        <w:jc w:val="center"/>
        <w:rPr>
          <w:sz w:val="24"/>
          <w:szCs w:val="24"/>
        </w:rPr>
      </w:pPr>
    </w:p>
    <w:p w:rsidR="004564AA" w:rsidRDefault="004564AA" w:rsidP="007D50A2">
      <w:pPr>
        <w:widowControl/>
        <w:jc w:val="center"/>
        <w:rPr>
          <w:sz w:val="24"/>
          <w:szCs w:val="24"/>
        </w:rPr>
      </w:pPr>
      <w:r w:rsidRPr="004564AA">
        <w:rPr>
          <w:sz w:val="24"/>
          <w:szCs w:val="24"/>
        </w:rPr>
        <w:t>Санкт-Петербургский государственный архитектурно-строительный университет</w:t>
      </w:r>
    </w:p>
    <w:p w:rsidR="004564AA" w:rsidRDefault="004564AA" w:rsidP="007D50A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190005, Санкт-Петербург, 2-ая Красноармейская, д.4</w:t>
      </w:r>
    </w:p>
    <w:p w:rsidR="007D50A2" w:rsidRPr="007D50A2" w:rsidRDefault="004564AA" w:rsidP="007D50A2">
      <w:pPr>
        <w:widowControl/>
        <w:jc w:val="center"/>
        <w:rPr>
          <w:sz w:val="28"/>
          <w:szCs w:val="28"/>
        </w:rPr>
      </w:pPr>
      <w:r>
        <w:rPr>
          <w:sz w:val="24"/>
          <w:szCs w:val="24"/>
        </w:rPr>
        <w:t>Отпечатано на ризографе. 190005, Санкт-Петербург, «-ая Красноармейская, д.5</w:t>
      </w:r>
    </w:p>
    <w:sectPr w:rsidR="007D50A2" w:rsidRPr="007D50A2" w:rsidSect="00824468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4D" w:rsidRDefault="00E1794D">
      <w:pPr>
        <w:widowControl/>
      </w:pPr>
      <w:r>
        <w:separator/>
      </w:r>
    </w:p>
  </w:endnote>
  <w:endnote w:type="continuationSeparator" w:id="1">
    <w:p w:rsidR="00E1794D" w:rsidRDefault="00E1794D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4D" w:rsidRDefault="00E1794D">
      <w:pPr>
        <w:widowControl/>
      </w:pPr>
      <w:r>
        <w:separator/>
      </w:r>
    </w:p>
  </w:footnote>
  <w:footnote w:type="continuationSeparator" w:id="1">
    <w:p w:rsidR="00E1794D" w:rsidRDefault="00E1794D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02" w:rsidRDefault="00C0605F" w:rsidP="00C10866">
    <w:pPr>
      <w:pStyle w:val="a7"/>
      <w:framePr w:wrap="around" w:vAnchor="text" w:hAnchor="margin" w:xAlign="center" w:y="1"/>
      <w:widowControl/>
      <w:rPr>
        <w:rStyle w:val="a9"/>
      </w:rPr>
    </w:pPr>
    <w:r>
      <w:rPr>
        <w:rStyle w:val="a9"/>
      </w:rPr>
      <w:fldChar w:fldCharType="begin"/>
    </w:r>
    <w:r w:rsidR="00CC30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3002" w:rsidRDefault="00CC3002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02" w:rsidRDefault="00C0605F" w:rsidP="00C10866">
    <w:pPr>
      <w:pStyle w:val="a7"/>
      <w:framePr w:wrap="around" w:vAnchor="text" w:hAnchor="margin" w:xAlign="center" w:y="1"/>
      <w:widowControl/>
      <w:rPr>
        <w:rStyle w:val="a9"/>
      </w:rPr>
    </w:pPr>
    <w:r>
      <w:rPr>
        <w:rStyle w:val="a9"/>
      </w:rPr>
      <w:fldChar w:fldCharType="begin"/>
    </w:r>
    <w:r w:rsidR="00CC30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72E7">
      <w:rPr>
        <w:rStyle w:val="a9"/>
        <w:noProof/>
      </w:rPr>
      <w:t>4</w:t>
    </w:r>
    <w:r>
      <w:rPr>
        <w:rStyle w:val="a9"/>
      </w:rPr>
      <w:fldChar w:fldCharType="end"/>
    </w:r>
  </w:p>
  <w:p w:rsidR="00CC3002" w:rsidRDefault="00CC3002">
    <w:pPr>
      <w:pStyle w:val="a7"/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02" w:rsidRDefault="00C0605F">
    <w:pPr>
      <w:pStyle w:val="a7"/>
      <w:framePr w:wrap="auto" w:vAnchor="text" w:hAnchor="margin" w:xAlign="center" w:y="1"/>
      <w:widowControl/>
      <w:rPr>
        <w:rStyle w:val="a9"/>
      </w:rPr>
    </w:pPr>
    <w:r>
      <w:rPr>
        <w:rStyle w:val="a9"/>
      </w:rPr>
      <w:fldChar w:fldCharType="begin"/>
    </w:r>
    <w:r w:rsidR="00CC30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3002" w:rsidRDefault="00CC3002">
    <w:pPr>
      <w:pStyle w:val="a7"/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469"/>
      <w:docPartObj>
        <w:docPartGallery w:val="Page Numbers (Top of Page)"/>
        <w:docPartUnique/>
      </w:docPartObj>
    </w:sdtPr>
    <w:sdtContent>
      <w:p w:rsidR="00BF7F05" w:rsidRDefault="00C0605F">
        <w:pPr>
          <w:pStyle w:val="a7"/>
          <w:jc w:val="center"/>
        </w:pPr>
        <w:fldSimple w:instr=" PAGE   \* MERGEFORMAT ">
          <w:r w:rsidR="00C872E7">
            <w:rPr>
              <w:noProof/>
            </w:rPr>
            <w:t>19</w:t>
          </w:r>
        </w:fldSimple>
      </w:p>
    </w:sdtContent>
  </w:sdt>
  <w:p w:rsidR="00CC3002" w:rsidRDefault="00CC3002">
    <w:pPr>
      <w:pStyle w:val="a7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4D168"/>
    <w:lvl w:ilvl="0">
      <w:numFmt w:val="bullet"/>
      <w:lvlText w:val="*"/>
      <w:lvlJc w:val="left"/>
    </w:lvl>
  </w:abstractNum>
  <w:abstractNum w:abstractNumId="1">
    <w:nsid w:val="12DD4ED4"/>
    <w:multiLevelType w:val="hybridMultilevel"/>
    <w:tmpl w:val="529E0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1266A"/>
    <w:multiLevelType w:val="hybridMultilevel"/>
    <w:tmpl w:val="1D40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32D40"/>
    <w:multiLevelType w:val="hybridMultilevel"/>
    <w:tmpl w:val="7E7604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443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6C3824"/>
    <w:multiLevelType w:val="hybridMultilevel"/>
    <w:tmpl w:val="5088F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A5F68"/>
    <w:multiLevelType w:val="multilevel"/>
    <w:tmpl w:val="A7F03A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127B5B"/>
    <w:multiLevelType w:val="hybridMultilevel"/>
    <w:tmpl w:val="BCB287B8"/>
    <w:lvl w:ilvl="0" w:tplc="F5F42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752319"/>
    <w:multiLevelType w:val="hybridMultilevel"/>
    <w:tmpl w:val="741A9FB6"/>
    <w:lvl w:ilvl="0" w:tplc="9F5624F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9242FE"/>
    <w:multiLevelType w:val="hybridMultilevel"/>
    <w:tmpl w:val="9104BB74"/>
    <w:lvl w:ilvl="0" w:tplc="09D0AB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2F160">
      <w:numFmt w:val="none"/>
      <w:lvlText w:val=""/>
      <w:lvlJc w:val="left"/>
      <w:pPr>
        <w:tabs>
          <w:tab w:val="num" w:pos="360"/>
        </w:tabs>
      </w:pPr>
    </w:lvl>
    <w:lvl w:ilvl="2" w:tplc="98A69442">
      <w:numFmt w:val="none"/>
      <w:lvlText w:val=""/>
      <w:lvlJc w:val="left"/>
      <w:pPr>
        <w:tabs>
          <w:tab w:val="num" w:pos="360"/>
        </w:tabs>
      </w:pPr>
    </w:lvl>
    <w:lvl w:ilvl="3" w:tplc="21C84F7C">
      <w:numFmt w:val="none"/>
      <w:lvlText w:val=""/>
      <w:lvlJc w:val="left"/>
      <w:pPr>
        <w:tabs>
          <w:tab w:val="num" w:pos="360"/>
        </w:tabs>
      </w:pPr>
    </w:lvl>
    <w:lvl w:ilvl="4" w:tplc="A156EA50">
      <w:numFmt w:val="none"/>
      <w:lvlText w:val=""/>
      <w:lvlJc w:val="left"/>
      <w:pPr>
        <w:tabs>
          <w:tab w:val="num" w:pos="360"/>
        </w:tabs>
      </w:pPr>
    </w:lvl>
    <w:lvl w:ilvl="5" w:tplc="B8CC1F18">
      <w:numFmt w:val="none"/>
      <w:lvlText w:val=""/>
      <w:lvlJc w:val="left"/>
      <w:pPr>
        <w:tabs>
          <w:tab w:val="num" w:pos="360"/>
        </w:tabs>
      </w:pPr>
    </w:lvl>
    <w:lvl w:ilvl="6" w:tplc="655C179A">
      <w:numFmt w:val="none"/>
      <w:lvlText w:val=""/>
      <w:lvlJc w:val="left"/>
      <w:pPr>
        <w:tabs>
          <w:tab w:val="num" w:pos="360"/>
        </w:tabs>
      </w:pPr>
    </w:lvl>
    <w:lvl w:ilvl="7" w:tplc="BFFA810E">
      <w:numFmt w:val="none"/>
      <w:lvlText w:val=""/>
      <w:lvlJc w:val="left"/>
      <w:pPr>
        <w:tabs>
          <w:tab w:val="num" w:pos="360"/>
        </w:tabs>
      </w:pPr>
    </w:lvl>
    <w:lvl w:ilvl="8" w:tplc="9A6CA3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3314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3B0CD4"/>
    <w:multiLevelType w:val="multilevel"/>
    <w:tmpl w:val="839ECF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2D103F7"/>
    <w:multiLevelType w:val="multilevel"/>
    <w:tmpl w:val="8A94D6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7984CDC"/>
    <w:multiLevelType w:val="multilevel"/>
    <w:tmpl w:val="9B9E90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A90C51"/>
    <w:multiLevelType w:val="hybridMultilevel"/>
    <w:tmpl w:val="0578045E"/>
    <w:lvl w:ilvl="0" w:tplc="6B14386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39248C"/>
    <w:multiLevelType w:val="multilevel"/>
    <w:tmpl w:val="7E24B1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943BE7"/>
    <w:multiLevelType w:val="hybridMultilevel"/>
    <w:tmpl w:val="13B68CD2"/>
    <w:lvl w:ilvl="0" w:tplc="532C421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E8B3DB8"/>
    <w:multiLevelType w:val="hybridMultilevel"/>
    <w:tmpl w:val="151AE610"/>
    <w:lvl w:ilvl="0" w:tplc="1106820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EE661D9"/>
    <w:multiLevelType w:val="singleLevel"/>
    <w:tmpl w:val="4106EA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0E5BA9"/>
    <w:multiLevelType w:val="hybridMultilevel"/>
    <w:tmpl w:val="4FC0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11D7A"/>
    <w:multiLevelType w:val="hybridMultilevel"/>
    <w:tmpl w:val="00D69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F1311"/>
    <w:multiLevelType w:val="hybridMultilevel"/>
    <w:tmpl w:val="2BD4B2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B5511"/>
    <w:multiLevelType w:val="hybridMultilevel"/>
    <w:tmpl w:val="521ED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B207B"/>
    <w:multiLevelType w:val="multilevel"/>
    <w:tmpl w:val="6EE851E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>
    <w:nsid w:val="72F612E3"/>
    <w:multiLevelType w:val="multilevel"/>
    <w:tmpl w:val="827C70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35B2EA6"/>
    <w:multiLevelType w:val="multilevel"/>
    <w:tmpl w:val="955A22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4B7A6D"/>
    <w:multiLevelType w:val="hybridMultilevel"/>
    <w:tmpl w:val="AFBE78E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20"/>
  </w:num>
  <w:num w:numId="7">
    <w:abstractNumId w:val="21"/>
  </w:num>
  <w:num w:numId="8">
    <w:abstractNumId w:val="24"/>
  </w:num>
  <w:num w:numId="9">
    <w:abstractNumId w:val="18"/>
  </w:num>
  <w:num w:numId="10">
    <w:abstractNumId w:val="23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13"/>
  </w:num>
  <w:num w:numId="16">
    <w:abstractNumId w:val="26"/>
  </w:num>
  <w:num w:numId="17">
    <w:abstractNumId w:val="16"/>
  </w:num>
  <w:num w:numId="18">
    <w:abstractNumId w:val="17"/>
  </w:num>
  <w:num w:numId="19">
    <w:abstractNumId w:val="22"/>
  </w:num>
  <w:num w:numId="20">
    <w:abstractNumId w:val="3"/>
  </w:num>
  <w:num w:numId="21">
    <w:abstractNumId w:val="8"/>
  </w:num>
  <w:num w:numId="22">
    <w:abstractNumId w:val="14"/>
  </w:num>
  <w:num w:numId="23">
    <w:abstractNumId w:val="25"/>
  </w:num>
  <w:num w:numId="24">
    <w:abstractNumId w:val="2"/>
  </w:num>
  <w:num w:numId="25">
    <w:abstractNumId w:val="19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A0E59"/>
    <w:rsid w:val="00004C59"/>
    <w:rsid w:val="00063C21"/>
    <w:rsid w:val="0007099C"/>
    <w:rsid w:val="000B7513"/>
    <w:rsid w:val="000E336B"/>
    <w:rsid w:val="001014A7"/>
    <w:rsid w:val="00110F3D"/>
    <w:rsid w:val="00134186"/>
    <w:rsid w:val="00142F97"/>
    <w:rsid w:val="0014539A"/>
    <w:rsid w:val="00150DFC"/>
    <w:rsid w:val="001B589A"/>
    <w:rsid w:val="001C062D"/>
    <w:rsid w:val="001F33A7"/>
    <w:rsid w:val="00207456"/>
    <w:rsid w:val="00216792"/>
    <w:rsid w:val="00234468"/>
    <w:rsid w:val="0024096D"/>
    <w:rsid w:val="002516BF"/>
    <w:rsid w:val="002B4A14"/>
    <w:rsid w:val="00307CDA"/>
    <w:rsid w:val="003444BB"/>
    <w:rsid w:val="00345AFC"/>
    <w:rsid w:val="0037454F"/>
    <w:rsid w:val="003E0AD6"/>
    <w:rsid w:val="004141D0"/>
    <w:rsid w:val="004564AA"/>
    <w:rsid w:val="004858C5"/>
    <w:rsid w:val="004A3B6C"/>
    <w:rsid w:val="004A5562"/>
    <w:rsid w:val="004B422A"/>
    <w:rsid w:val="004E4B20"/>
    <w:rsid w:val="0058479D"/>
    <w:rsid w:val="00584B3F"/>
    <w:rsid w:val="005A0E59"/>
    <w:rsid w:val="005C280A"/>
    <w:rsid w:val="00615B1A"/>
    <w:rsid w:val="00655786"/>
    <w:rsid w:val="00667003"/>
    <w:rsid w:val="006C07E0"/>
    <w:rsid w:val="00710C4C"/>
    <w:rsid w:val="007200FC"/>
    <w:rsid w:val="007670F7"/>
    <w:rsid w:val="00794404"/>
    <w:rsid w:val="007966DD"/>
    <w:rsid w:val="007D50A2"/>
    <w:rsid w:val="0081158F"/>
    <w:rsid w:val="00823AD9"/>
    <w:rsid w:val="00824468"/>
    <w:rsid w:val="008E591A"/>
    <w:rsid w:val="00910BE7"/>
    <w:rsid w:val="0093099D"/>
    <w:rsid w:val="009562C2"/>
    <w:rsid w:val="00987735"/>
    <w:rsid w:val="00987EA8"/>
    <w:rsid w:val="009B0E38"/>
    <w:rsid w:val="00A154DE"/>
    <w:rsid w:val="00A3239D"/>
    <w:rsid w:val="00A44255"/>
    <w:rsid w:val="00AF6EAC"/>
    <w:rsid w:val="00B21CAC"/>
    <w:rsid w:val="00B22F8B"/>
    <w:rsid w:val="00B23485"/>
    <w:rsid w:val="00B5514A"/>
    <w:rsid w:val="00BB3FB9"/>
    <w:rsid w:val="00BC4CB7"/>
    <w:rsid w:val="00BF7F05"/>
    <w:rsid w:val="00C0605F"/>
    <w:rsid w:val="00C10866"/>
    <w:rsid w:val="00C13F1A"/>
    <w:rsid w:val="00C32749"/>
    <w:rsid w:val="00C82A47"/>
    <w:rsid w:val="00C872E7"/>
    <w:rsid w:val="00CA174C"/>
    <w:rsid w:val="00CB40C3"/>
    <w:rsid w:val="00CC3002"/>
    <w:rsid w:val="00CD2D9F"/>
    <w:rsid w:val="00CF2355"/>
    <w:rsid w:val="00CF36D2"/>
    <w:rsid w:val="00D07BD3"/>
    <w:rsid w:val="00D9484D"/>
    <w:rsid w:val="00DB6089"/>
    <w:rsid w:val="00DE2D7E"/>
    <w:rsid w:val="00E05CC2"/>
    <w:rsid w:val="00E1794D"/>
    <w:rsid w:val="00E32614"/>
    <w:rsid w:val="00E44E45"/>
    <w:rsid w:val="00E52205"/>
    <w:rsid w:val="00E754AC"/>
    <w:rsid w:val="00E92D7A"/>
    <w:rsid w:val="00EA057D"/>
    <w:rsid w:val="00EC07FF"/>
    <w:rsid w:val="00F0080D"/>
    <w:rsid w:val="00F3203D"/>
    <w:rsid w:val="00F414AD"/>
    <w:rsid w:val="00F43BAB"/>
    <w:rsid w:val="00F670C7"/>
    <w:rsid w:val="00FD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0A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44B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444BB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3444BB"/>
    <w:pPr>
      <w:keepNext/>
      <w:tabs>
        <w:tab w:val="left" w:pos="360"/>
      </w:tabs>
      <w:jc w:val="center"/>
      <w:outlineLvl w:val="2"/>
    </w:pPr>
    <w:rPr>
      <w:rFonts w:ascii="Times New Roman CYR" w:hAnsi="Times New Roman CYR" w:cs="Times New Roman CYR"/>
      <w:b/>
      <w:bCs/>
      <w:sz w:val="28"/>
      <w:szCs w:val="28"/>
      <w:lang w:val="en-US"/>
    </w:rPr>
  </w:style>
  <w:style w:type="paragraph" w:styleId="4">
    <w:name w:val="heading 4"/>
    <w:basedOn w:val="a"/>
    <w:next w:val="a"/>
    <w:qFormat/>
    <w:rsid w:val="003444BB"/>
    <w:pPr>
      <w:keepNext/>
      <w:tabs>
        <w:tab w:val="left" w:pos="360"/>
      </w:tabs>
      <w:ind w:firstLine="567"/>
      <w:jc w:val="both"/>
      <w:outlineLvl w:val="3"/>
    </w:pPr>
    <w:rPr>
      <w:rFonts w:ascii="Times New Roman CYR" w:hAnsi="Times New Roman CYR" w:cs="Times New Roman CYR"/>
      <w:sz w:val="28"/>
      <w:szCs w:val="28"/>
      <w:lang w:val="en-US"/>
    </w:rPr>
  </w:style>
  <w:style w:type="paragraph" w:styleId="5">
    <w:name w:val="heading 5"/>
    <w:basedOn w:val="a"/>
    <w:next w:val="a"/>
    <w:qFormat/>
    <w:rsid w:val="003444BB"/>
    <w:pPr>
      <w:keepNext/>
      <w:tabs>
        <w:tab w:val="left" w:pos="851"/>
      </w:tabs>
      <w:ind w:right="-1"/>
      <w:jc w:val="both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rsid w:val="003444BB"/>
    <w:pPr>
      <w:keepNext/>
      <w:tabs>
        <w:tab w:val="left" w:pos="851"/>
      </w:tabs>
      <w:ind w:right="-1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qFormat/>
    <w:rsid w:val="003444BB"/>
    <w:pPr>
      <w:keepNext/>
      <w:jc w:val="center"/>
      <w:outlineLvl w:val="6"/>
    </w:pPr>
    <w:rPr>
      <w:rFonts w:ascii="Times New Roman CYR" w:hAnsi="Times New Roman CYR" w:cs="Times New Roman CYR"/>
      <w:i/>
      <w:iCs/>
      <w:sz w:val="28"/>
      <w:szCs w:val="28"/>
    </w:rPr>
  </w:style>
  <w:style w:type="paragraph" w:styleId="8">
    <w:name w:val="heading 8"/>
    <w:basedOn w:val="a"/>
    <w:next w:val="a"/>
    <w:qFormat/>
    <w:rsid w:val="003444BB"/>
    <w:pPr>
      <w:keepNext/>
      <w:tabs>
        <w:tab w:val="left" w:pos="851"/>
      </w:tabs>
      <w:ind w:right="-1"/>
      <w:jc w:val="center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qFormat/>
    <w:rsid w:val="003444BB"/>
    <w:pPr>
      <w:keepNext/>
      <w:jc w:val="right"/>
      <w:outlineLvl w:val="8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444BB"/>
    <w:pPr>
      <w:jc w:val="center"/>
    </w:pPr>
    <w:rPr>
      <w:sz w:val="24"/>
      <w:szCs w:val="24"/>
    </w:rPr>
  </w:style>
  <w:style w:type="paragraph" w:styleId="a4">
    <w:name w:val="Body Text Indent"/>
    <w:basedOn w:val="a"/>
    <w:rsid w:val="003444BB"/>
    <w:pPr>
      <w:ind w:left="993" w:hanging="993"/>
      <w:jc w:val="both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0">
    <w:name w:val="Body Text Indent 2"/>
    <w:basedOn w:val="a"/>
    <w:rsid w:val="003444BB"/>
    <w:pPr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5">
    <w:name w:val="Block Text"/>
    <w:basedOn w:val="a"/>
    <w:rsid w:val="003444BB"/>
    <w:pPr>
      <w:tabs>
        <w:tab w:val="left" w:pos="851"/>
      </w:tabs>
      <w:ind w:left="1134" w:right="-1" w:hanging="1134"/>
      <w:jc w:val="both"/>
    </w:pPr>
    <w:rPr>
      <w:i/>
      <w:iCs/>
      <w:sz w:val="28"/>
      <w:szCs w:val="28"/>
    </w:rPr>
  </w:style>
  <w:style w:type="paragraph" w:styleId="30">
    <w:name w:val="Body Text Indent 3"/>
    <w:basedOn w:val="a"/>
    <w:rsid w:val="003444BB"/>
    <w:pPr>
      <w:ind w:firstLine="567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6">
    <w:name w:val="Body Text"/>
    <w:basedOn w:val="a"/>
    <w:rsid w:val="003444BB"/>
    <w:pPr>
      <w:tabs>
        <w:tab w:val="left" w:pos="851"/>
      </w:tabs>
      <w:ind w:right="567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7">
    <w:name w:val="header"/>
    <w:basedOn w:val="a"/>
    <w:link w:val="a8"/>
    <w:uiPriority w:val="99"/>
    <w:rsid w:val="00344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44BB"/>
    <w:rPr>
      <w:sz w:val="20"/>
      <w:szCs w:val="20"/>
    </w:rPr>
  </w:style>
  <w:style w:type="paragraph" w:customStyle="1" w:styleId="10">
    <w:name w:val="Цитата1"/>
    <w:basedOn w:val="a"/>
    <w:rsid w:val="007200FC"/>
    <w:pPr>
      <w:widowControl/>
      <w:autoSpaceDE/>
      <w:autoSpaceDN/>
      <w:adjustRightInd/>
      <w:spacing w:before="440"/>
      <w:ind w:left="851" w:right="567"/>
      <w:jc w:val="center"/>
    </w:pPr>
  </w:style>
  <w:style w:type="paragraph" w:styleId="21">
    <w:name w:val="Body Text 2"/>
    <w:basedOn w:val="a"/>
    <w:rsid w:val="00004C59"/>
    <w:pPr>
      <w:spacing w:after="120" w:line="480" w:lineRule="auto"/>
    </w:pPr>
  </w:style>
  <w:style w:type="paragraph" w:styleId="31">
    <w:name w:val="Body Text 3"/>
    <w:basedOn w:val="a"/>
    <w:rsid w:val="00004C59"/>
    <w:pPr>
      <w:widowControl/>
      <w:shd w:val="clear" w:color="auto" w:fill="FFFFFF"/>
      <w:autoSpaceDE/>
      <w:autoSpaceDN/>
      <w:adjustRightInd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004C59"/>
    <w:pPr>
      <w:widowControl/>
      <w:autoSpaceDE/>
      <w:autoSpaceDN/>
      <w:adjustRightInd/>
      <w:spacing w:before="1480" w:line="320" w:lineRule="auto"/>
      <w:jc w:val="center"/>
    </w:pPr>
    <w:rPr>
      <w:b/>
      <w:sz w:val="28"/>
    </w:rPr>
  </w:style>
  <w:style w:type="table" w:styleId="aa">
    <w:name w:val="Table Grid"/>
    <w:basedOn w:val="a1"/>
    <w:rsid w:val="0000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004C59"/>
    <w:pPr>
      <w:widowControl/>
      <w:autoSpaceDE/>
      <w:autoSpaceDN/>
      <w:adjustRightInd/>
      <w:jc w:val="center"/>
    </w:pPr>
    <w:rPr>
      <w:sz w:val="32"/>
    </w:rPr>
  </w:style>
  <w:style w:type="paragraph" w:customStyle="1" w:styleId="310">
    <w:name w:val="Основной текст 31"/>
    <w:basedOn w:val="a"/>
    <w:rsid w:val="00004C59"/>
    <w:pPr>
      <w:widowControl/>
      <w:autoSpaceDE/>
      <w:autoSpaceDN/>
      <w:adjustRightInd/>
      <w:spacing w:line="260" w:lineRule="auto"/>
      <w:jc w:val="center"/>
    </w:pPr>
    <w:rPr>
      <w:b/>
    </w:rPr>
  </w:style>
  <w:style w:type="paragraph" w:styleId="ac">
    <w:name w:val="footer"/>
    <w:basedOn w:val="a"/>
    <w:rsid w:val="00004C5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d">
    <w:name w:val="Hyperlink"/>
    <w:basedOn w:val="a0"/>
    <w:rsid w:val="00A3239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C3002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BF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1" Type="http://schemas.openxmlformats.org/officeDocument/2006/relationships/oleObject" Target="embeddings/_________Microsoft_Office_Word_97_-_20036.doc"/><Relationship Id="rId42" Type="http://schemas.openxmlformats.org/officeDocument/2006/relationships/image" Target="media/image18.emf"/><Relationship Id="rId47" Type="http://schemas.openxmlformats.org/officeDocument/2006/relationships/oleObject" Target="embeddings/oleObject11.bin"/><Relationship Id="rId63" Type="http://schemas.openxmlformats.org/officeDocument/2006/relationships/oleObject" Target="embeddings/oleObject1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_________Microsoft_Office_Word_97_-_200311.doc"/><Relationship Id="rId112" Type="http://schemas.openxmlformats.org/officeDocument/2006/relationships/image" Target="media/image52.emf"/><Relationship Id="rId133" Type="http://schemas.openxmlformats.org/officeDocument/2006/relationships/oleObject" Target="embeddings/oleObject50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image" Target="media/image74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69.bin"/><Relationship Id="rId191" Type="http://schemas.openxmlformats.org/officeDocument/2006/relationships/image" Target="media/image90.emf"/><Relationship Id="rId16" Type="http://schemas.openxmlformats.org/officeDocument/2006/relationships/oleObject" Target="embeddings/_________Microsoft_Office_Word_97_-_20035.doc"/><Relationship Id="rId107" Type="http://schemas.openxmlformats.org/officeDocument/2006/relationships/oleObject" Target="embeddings/oleObject38.bin"/><Relationship Id="rId11" Type="http://schemas.openxmlformats.org/officeDocument/2006/relationships/image" Target="media/image3.emf"/><Relationship Id="rId32" Type="http://schemas.openxmlformats.org/officeDocument/2006/relationships/image" Target="media/image13.wmf"/><Relationship Id="rId37" Type="http://schemas.openxmlformats.org/officeDocument/2006/relationships/oleObject" Target="embeddings/oleObject6.bin"/><Relationship Id="rId53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45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32.bin"/><Relationship Id="rId160" Type="http://schemas.openxmlformats.org/officeDocument/2006/relationships/oleObject" Target="embeddings/oleObject64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77.bin"/><Relationship Id="rId22" Type="http://schemas.openxmlformats.org/officeDocument/2006/relationships/image" Target="media/image8.emf"/><Relationship Id="rId27" Type="http://schemas.openxmlformats.org/officeDocument/2006/relationships/oleObject" Target="embeddings/oleObject3.bin"/><Relationship Id="rId43" Type="http://schemas.openxmlformats.org/officeDocument/2006/relationships/oleObject" Target="embeddings/oleObject9.bin"/><Relationship Id="rId48" Type="http://schemas.openxmlformats.org/officeDocument/2006/relationships/image" Target="media/image21.wmf"/><Relationship Id="rId64" Type="http://schemas.openxmlformats.org/officeDocument/2006/relationships/image" Target="media/image28.e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1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53.bin"/><Relationship Id="rId80" Type="http://schemas.openxmlformats.org/officeDocument/2006/relationships/image" Target="media/image36.emf"/><Relationship Id="rId85" Type="http://schemas.openxmlformats.org/officeDocument/2006/relationships/oleObject" Target="embeddings/oleObject28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61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72.bin"/><Relationship Id="rId192" Type="http://schemas.openxmlformats.org/officeDocument/2006/relationships/oleObject" Target="embeddings/_________Microsoft_Office_Word_97_-_200313.doc"/><Relationship Id="rId12" Type="http://schemas.openxmlformats.org/officeDocument/2006/relationships/oleObject" Target="embeddings/_________Microsoft_Office_Word_97_-_20033.doc"/><Relationship Id="rId17" Type="http://schemas.openxmlformats.org/officeDocument/2006/relationships/image" Target="media/image6.wmf"/><Relationship Id="rId33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16.bin"/><Relationship Id="rId103" Type="http://schemas.openxmlformats.org/officeDocument/2006/relationships/oleObject" Target="embeddings/oleObject36.bin"/><Relationship Id="rId108" Type="http://schemas.openxmlformats.org/officeDocument/2006/relationships/image" Target="media/image50.emf"/><Relationship Id="rId124" Type="http://schemas.openxmlformats.org/officeDocument/2006/relationships/image" Target="media/image57.wmf"/><Relationship Id="rId129" Type="http://schemas.openxmlformats.org/officeDocument/2006/relationships/oleObject" Target="embeddings/oleObject48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23.bin"/><Relationship Id="rId91" Type="http://schemas.openxmlformats.org/officeDocument/2006/relationships/oleObject" Target="embeddings/oleObject30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56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67.bin"/><Relationship Id="rId182" Type="http://schemas.openxmlformats.org/officeDocument/2006/relationships/oleObject" Target="embeddings/oleObject75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_________Microsoft_Office_Word_97_-_20037.doc"/><Relationship Id="rId28" Type="http://schemas.openxmlformats.org/officeDocument/2006/relationships/image" Target="media/image11.wmf"/><Relationship Id="rId49" Type="http://schemas.openxmlformats.org/officeDocument/2006/relationships/oleObject" Target="embeddings/oleObject12.bin"/><Relationship Id="rId114" Type="http://schemas.openxmlformats.org/officeDocument/2006/relationships/header" Target="header3.xml"/><Relationship Id="rId119" Type="http://schemas.openxmlformats.org/officeDocument/2006/relationships/oleObject" Target="embeddings/oleObject43.bin"/><Relationship Id="rId44" Type="http://schemas.openxmlformats.org/officeDocument/2006/relationships/image" Target="media/image19.emf"/><Relationship Id="rId60" Type="http://schemas.openxmlformats.org/officeDocument/2006/relationships/header" Target="header1.xml"/><Relationship Id="rId65" Type="http://schemas.openxmlformats.org/officeDocument/2006/relationships/oleObject" Target="embeddings/oleObject18.bin"/><Relationship Id="rId81" Type="http://schemas.openxmlformats.org/officeDocument/2006/relationships/oleObject" Target="embeddings/oleObject26.bin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51.bin"/><Relationship Id="rId151" Type="http://schemas.openxmlformats.org/officeDocument/2006/relationships/oleObject" Target="embeddings/oleObject59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72" Type="http://schemas.openxmlformats.org/officeDocument/2006/relationships/oleObject" Target="embeddings/oleObject70.bin"/><Relationship Id="rId193" Type="http://schemas.openxmlformats.org/officeDocument/2006/relationships/fontTable" Target="fontTable.xml"/><Relationship Id="rId13" Type="http://schemas.openxmlformats.org/officeDocument/2006/relationships/image" Target="media/image4.emf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7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14.emf"/><Relationship Id="rId50" Type="http://schemas.openxmlformats.org/officeDocument/2006/relationships/image" Target="media/image22.emf"/><Relationship Id="rId55" Type="http://schemas.openxmlformats.org/officeDocument/2006/relationships/oleObject" Target="embeddings/oleObject1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33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46.bin"/><Relationship Id="rId141" Type="http://schemas.openxmlformats.org/officeDocument/2006/relationships/oleObject" Target="embeddings/oleObject54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78.bin"/><Relationship Id="rId7" Type="http://schemas.openxmlformats.org/officeDocument/2006/relationships/image" Target="media/image1.emf"/><Relationship Id="rId71" Type="http://schemas.openxmlformats.org/officeDocument/2006/relationships/oleObject" Target="embeddings/oleObject21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65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0.bin"/><Relationship Id="rId66" Type="http://schemas.openxmlformats.org/officeDocument/2006/relationships/image" Target="media/image29.emf"/><Relationship Id="rId87" Type="http://schemas.openxmlformats.org/officeDocument/2006/relationships/oleObject" Target="embeddings/oleObject29.bin"/><Relationship Id="rId110" Type="http://schemas.openxmlformats.org/officeDocument/2006/relationships/image" Target="media/image51.emf"/><Relationship Id="rId115" Type="http://schemas.openxmlformats.org/officeDocument/2006/relationships/header" Target="header4.xml"/><Relationship Id="rId131" Type="http://schemas.openxmlformats.org/officeDocument/2006/relationships/oleObject" Target="embeddings/oleObject49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62.bin"/><Relationship Id="rId178" Type="http://schemas.openxmlformats.org/officeDocument/2006/relationships/oleObject" Target="embeddings/oleObject73.bin"/><Relationship Id="rId61" Type="http://schemas.openxmlformats.org/officeDocument/2006/relationships/header" Target="header2.xml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theme" Target="theme/theme1.xml"/><Relationship Id="rId19" Type="http://schemas.openxmlformats.org/officeDocument/2006/relationships/hyperlink" Target="6143.htm" TargetMode="External"/><Relationship Id="rId14" Type="http://schemas.openxmlformats.org/officeDocument/2006/relationships/oleObject" Target="embeddings/_________Microsoft_Office_Word_97_-_20034.doc"/><Relationship Id="rId30" Type="http://schemas.openxmlformats.org/officeDocument/2006/relationships/image" Target="media/image12.wmf"/><Relationship Id="rId35" Type="http://schemas.openxmlformats.org/officeDocument/2006/relationships/oleObject" Target="embeddings/_____Microsoft_Office_Excel_97-20039.xls"/><Relationship Id="rId56" Type="http://schemas.openxmlformats.org/officeDocument/2006/relationships/image" Target="media/image25.emf"/><Relationship Id="rId77" Type="http://schemas.openxmlformats.org/officeDocument/2006/relationships/oleObject" Target="embeddings/oleObject2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37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57.bin"/><Relationship Id="rId168" Type="http://schemas.openxmlformats.org/officeDocument/2006/relationships/oleObject" Target="embeddings/oleObject68.bin"/><Relationship Id="rId8" Type="http://schemas.openxmlformats.org/officeDocument/2006/relationships/oleObject" Target="embeddings/_________Microsoft_Office_Word_97_-_20031.doc"/><Relationship Id="rId51" Type="http://schemas.openxmlformats.org/officeDocument/2006/relationships/oleObject" Target="embeddings/oleObject1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3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76.bin"/><Relationship Id="rId189" Type="http://schemas.openxmlformats.org/officeDocument/2006/relationships/image" Target="media/image89.emf"/><Relationship Id="rId3" Type="http://schemas.openxmlformats.org/officeDocument/2006/relationships/settings" Target="settings.xml"/><Relationship Id="rId25" Type="http://schemas.openxmlformats.org/officeDocument/2006/relationships/oleObject" Target="embeddings/oleObject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1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52.bin"/><Relationship Id="rId158" Type="http://schemas.openxmlformats.org/officeDocument/2006/relationships/oleObject" Target="embeddings/oleObject63.bin"/><Relationship Id="rId20" Type="http://schemas.openxmlformats.org/officeDocument/2006/relationships/image" Target="media/image7.emf"/><Relationship Id="rId41" Type="http://schemas.openxmlformats.org/officeDocument/2006/relationships/oleObject" Target="embeddings/oleObject8.bin"/><Relationship Id="rId62" Type="http://schemas.openxmlformats.org/officeDocument/2006/relationships/image" Target="media/image27.emf"/><Relationship Id="rId83" Type="http://schemas.openxmlformats.org/officeDocument/2006/relationships/oleObject" Target="embeddings/oleObject27.bin"/><Relationship Id="rId88" Type="http://schemas.openxmlformats.org/officeDocument/2006/relationships/image" Target="media/image40.emf"/><Relationship Id="rId111" Type="http://schemas.openxmlformats.org/officeDocument/2006/relationships/oleObject" Target="embeddings/oleObject40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60.bin"/><Relationship Id="rId174" Type="http://schemas.openxmlformats.org/officeDocument/2006/relationships/oleObject" Target="embeddings/oleObject71.bin"/><Relationship Id="rId179" Type="http://schemas.openxmlformats.org/officeDocument/2006/relationships/image" Target="media/image84.wmf"/><Relationship Id="rId190" Type="http://schemas.openxmlformats.org/officeDocument/2006/relationships/oleObject" Target="embeddings/_________Microsoft_Office_Word_97_-_200312.doc"/><Relationship Id="rId15" Type="http://schemas.openxmlformats.org/officeDocument/2006/relationships/image" Target="media/image5.emf"/><Relationship Id="rId36" Type="http://schemas.openxmlformats.org/officeDocument/2006/relationships/image" Target="media/image15.wmf"/><Relationship Id="rId57" Type="http://schemas.openxmlformats.org/officeDocument/2006/relationships/oleObject" Target="embeddings/_____Microsoft_Office_Excel_97-200310.xls"/><Relationship Id="rId106" Type="http://schemas.openxmlformats.org/officeDocument/2006/relationships/image" Target="media/image49.emf"/><Relationship Id="rId127" Type="http://schemas.openxmlformats.org/officeDocument/2006/relationships/oleObject" Target="embeddings/oleObject47.bin"/><Relationship Id="rId10" Type="http://schemas.openxmlformats.org/officeDocument/2006/relationships/oleObject" Target="embeddings/_________Microsoft_Office_Word_97_-_20032.doc"/><Relationship Id="rId31" Type="http://schemas.openxmlformats.org/officeDocument/2006/relationships/oleObject" Target="embeddings/_____Microsoft_Office_Excel_97-20038.xls"/><Relationship Id="rId52" Type="http://schemas.openxmlformats.org/officeDocument/2006/relationships/image" Target="media/image23.wmf"/><Relationship Id="rId73" Type="http://schemas.openxmlformats.org/officeDocument/2006/relationships/oleObject" Target="embeddings/oleObject22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55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66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74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34823</CharactersWithSpaces>
  <SharedDoc>false</SharedDoc>
  <HLinks>
    <vt:vector size="42" baseType="variant">
      <vt:variant>
        <vt:i4>1835092</vt:i4>
      </vt:variant>
      <vt:variant>
        <vt:i4>36</vt:i4>
      </vt:variant>
      <vt:variant>
        <vt:i4>0</vt:i4>
      </vt:variant>
      <vt:variant>
        <vt:i4>5</vt:i4>
      </vt:variant>
      <vt:variant>
        <vt:lpwstr>D:\Program Files\StroyConsultant\Temp\6143.htm</vt:lpwstr>
      </vt:variant>
      <vt:variant>
        <vt:lpwstr/>
      </vt:variant>
      <vt:variant>
        <vt:i4>3801132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табл_1</vt:lpwstr>
      </vt:variant>
      <vt:variant>
        <vt:i4>6684684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прил_1_табл_4</vt:lpwstr>
      </vt:variant>
      <vt:variant>
        <vt:i4>6684684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прил_1_табл_2</vt:lpwstr>
      </vt:variant>
      <vt:variant>
        <vt:i4>6684684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прил_1_табл_1</vt:lpwstr>
      </vt:variant>
      <vt:variant>
        <vt:i4>6684684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прил_1_табл_4</vt:lpwstr>
      </vt:variant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прил_1_табл_1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но</dc:creator>
  <cp:keywords/>
  <dc:description/>
  <cp:lastModifiedBy>user</cp:lastModifiedBy>
  <cp:revision>2</cp:revision>
  <cp:lastPrinted>2008-03-14T12:52:00Z</cp:lastPrinted>
  <dcterms:created xsi:type="dcterms:W3CDTF">2016-11-18T21:15:00Z</dcterms:created>
  <dcterms:modified xsi:type="dcterms:W3CDTF">2016-11-18T21:15:00Z</dcterms:modified>
</cp:coreProperties>
</file>