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D" w:rsidRPr="000D1A3D" w:rsidRDefault="000D1A3D" w:rsidP="000D1A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  <w:lang w:val="en-US"/>
        </w:rPr>
        <w:t>/</w:t>
      </w:r>
      <w:r>
        <w:rPr>
          <w:rFonts w:ascii="Times New Roman" w:hAnsi="Times New Roman" w:cs="Times New Roman"/>
          <w:sz w:val="40"/>
          <w:szCs w:val="40"/>
        </w:rPr>
        <w:t>З - 8</w:t>
      </w:r>
    </w:p>
    <w:p w:rsidR="000D1A3D" w:rsidRDefault="000D1A3D" w:rsidP="000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A3D">
        <w:rPr>
          <w:rFonts w:ascii="Times New Roman" w:hAnsi="Times New Roman" w:cs="Times New Roman"/>
          <w:sz w:val="28"/>
          <w:szCs w:val="28"/>
        </w:rPr>
        <w:t>Решение уравнения методом Эйлера</w:t>
      </w:r>
    </w:p>
    <w:p w:rsidR="000D1A3D" w:rsidRDefault="000D1A3D" w:rsidP="000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A3D">
        <w:rPr>
          <w:rFonts w:ascii="Times New Roman" w:hAnsi="Times New Roman" w:cs="Times New Roman"/>
          <w:sz w:val="28"/>
          <w:szCs w:val="28"/>
        </w:rPr>
        <w:t>Решение уравнения модифицированным методом Эйлера</w:t>
      </w:r>
    </w:p>
    <w:p w:rsidR="000D1A3D" w:rsidRDefault="000D1A3D" w:rsidP="000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A3D">
        <w:rPr>
          <w:rFonts w:ascii="Times New Roman" w:hAnsi="Times New Roman" w:cs="Times New Roman"/>
          <w:sz w:val="28"/>
          <w:szCs w:val="28"/>
        </w:rPr>
        <w:t>Решение уравнения методом Рунге-Кутта</w:t>
      </w:r>
    </w:p>
    <w:p w:rsidR="000D1A3D" w:rsidRDefault="000D1A3D" w:rsidP="000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A3D">
        <w:rPr>
          <w:rFonts w:ascii="Times New Roman" w:hAnsi="Times New Roman" w:cs="Times New Roman"/>
          <w:sz w:val="28"/>
          <w:szCs w:val="28"/>
        </w:rPr>
        <w:t>Найдем аналитическое решение заданного уравнения</w:t>
      </w:r>
    </w:p>
    <w:p w:rsidR="000D1A3D" w:rsidRPr="000D1A3D" w:rsidRDefault="000D1A3D" w:rsidP="000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A3D">
        <w:rPr>
          <w:rFonts w:ascii="Times New Roman" w:hAnsi="Times New Roman" w:cs="Times New Roman"/>
          <w:sz w:val="28"/>
          <w:szCs w:val="28"/>
        </w:rPr>
        <w:t>Сравнение точного решения и приближенных решений исходного дифференциального уравнения</w:t>
      </w:r>
    </w:p>
    <w:p w:rsidR="00927326" w:rsidRDefault="00BC41C7">
      <w:pPr>
        <w:rPr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57pt">
            <v:imagedata r:id="rId5" o:title="2017-05-16_16-15-18"/>
          </v:shape>
        </w:pict>
      </w:r>
    </w:p>
    <w:p w:rsidR="00BD06D4" w:rsidRDefault="00BD06D4" w:rsidP="00BD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 методом Эйлера:</w:t>
      </w:r>
    </w:p>
    <w:p w:rsidR="00BD06D4" w:rsidRDefault="00BD06D4" w:rsidP="00BD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Эйлера</w:t>
      </w:r>
      <w:r w:rsidRPr="00904DB1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применении следующих формул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6D4" w:rsidRPr="00FB3517" w:rsidRDefault="00BD06D4" w:rsidP="00BD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</m:t>
        </m:r>
      </m:oMath>
      <w:r w:rsidRPr="00FB3517">
        <w:rPr>
          <w:rFonts w:ascii="Times New Roman" w:hAnsi="Times New Roman" w:cs="Times New Roman"/>
          <w:sz w:val="28"/>
          <w:szCs w:val="28"/>
        </w:rPr>
        <w:t>,</w:t>
      </w:r>
    </w:p>
    <w:p w:rsidR="00BD06D4" w:rsidRDefault="00BD06D4" w:rsidP="00BD06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 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577AB">
        <w:rPr>
          <w:rFonts w:ascii="Times New Roman" w:hAnsi="Times New Roman" w:cs="Times New Roman"/>
          <w:i/>
          <w:sz w:val="28"/>
          <w:szCs w:val="28"/>
        </w:rPr>
        <w:t>.</w:t>
      </w:r>
    </w:p>
    <w:p w:rsidR="00BD06D4" w:rsidRPr="00F91409" w:rsidRDefault="00BD06D4" w:rsidP="00BD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Итерации представлены в таблице</w:t>
      </w:r>
      <w:r w:rsidRPr="00BD06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06D4">
        <w:rPr>
          <w:rFonts w:ascii="Times New Roman" w:hAnsi="Times New Roman" w:cs="Times New Roman"/>
          <w:sz w:val="28"/>
          <w:szCs w:val="28"/>
        </w:rPr>
        <w:t>=0.1)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940"/>
        <w:gridCol w:w="1940"/>
      </w:tblGrid>
      <w:tr w:rsidR="00BD06D4" w:rsidRPr="00FB3517" w:rsidTr="000B4AC3">
        <w:tc>
          <w:tcPr>
            <w:tcW w:w="1940" w:type="dxa"/>
          </w:tcPr>
          <w:p w:rsidR="00BD06D4" w:rsidRPr="00BD06D4" w:rsidRDefault="00BD06D4" w:rsidP="000B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40" w:type="dxa"/>
          </w:tcPr>
          <w:p w:rsidR="00BD06D4" w:rsidRPr="00BD06D4" w:rsidRDefault="00BD06D4" w:rsidP="000B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0,228182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0,386212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0,575629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0,797862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1,054244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1,346024</w:t>
            </w:r>
          </w:p>
        </w:tc>
      </w:tr>
      <w:tr w:rsidR="00BD06D4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1,67438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2,040422</w:t>
            </w:r>
          </w:p>
        </w:tc>
      </w:tr>
      <w:tr w:rsidR="00BD06D4" w:rsidRPr="00FB3517" w:rsidTr="000B4AC3"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bottom"/>
          </w:tcPr>
          <w:p w:rsidR="00BD06D4" w:rsidRPr="00BD06D4" w:rsidRDefault="00BD06D4" w:rsidP="00BD06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6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2,445204</w:t>
            </w:r>
          </w:p>
        </w:tc>
      </w:tr>
    </w:tbl>
    <w:p w:rsidR="000B4AC3" w:rsidRDefault="000B4AC3" w:rsidP="000B4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 модифицированным</w:t>
      </w:r>
      <w:r w:rsidRPr="000B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методом Эйлера:</w:t>
      </w:r>
    </w:p>
    <w:p w:rsidR="000B4AC3" w:rsidRDefault="000B4AC3" w:rsidP="000B4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Модифицированный метод Эйлера</w:t>
      </w:r>
      <w:r w:rsidRPr="00904DB1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применении следующих формул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AC3" w:rsidRPr="00FB3517" w:rsidRDefault="000B4AC3" w:rsidP="000B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</m:t>
        </m:r>
      </m:oMath>
      <w:r w:rsidRPr="00FB3517">
        <w:rPr>
          <w:rFonts w:ascii="Times New Roman" w:hAnsi="Times New Roman" w:cs="Times New Roman"/>
          <w:sz w:val="28"/>
          <w:szCs w:val="28"/>
        </w:rPr>
        <w:t>,</w:t>
      </w:r>
    </w:p>
    <w:p w:rsidR="000B4AC3" w:rsidRPr="000B4AC3" w:rsidRDefault="000B4AC3" w:rsidP="000B4A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3577AB">
        <w:rPr>
          <w:rFonts w:ascii="Times New Roman" w:hAnsi="Times New Roman" w:cs="Times New Roman"/>
          <w:i/>
          <w:sz w:val="28"/>
          <w:szCs w:val="28"/>
        </w:rPr>
        <w:t>.</w:t>
      </w:r>
    </w:p>
    <w:p w:rsidR="000B4AC3" w:rsidRDefault="000B4AC3" w:rsidP="000B4AC3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0B4AC3" w:rsidRDefault="000B4AC3" w:rsidP="000B4AC3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=h*f(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0B4AC3" w:rsidRPr="000B4AC3" w:rsidRDefault="000B4AC3" w:rsidP="000B4A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=h*f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0B4AC3" w:rsidRPr="00F91409" w:rsidRDefault="000B4AC3" w:rsidP="000B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Итерации представлены в таблице</w:t>
      </w:r>
      <w:r w:rsidRPr="00BD06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06D4">
        <w:rPr>
          <w:rFonts w:ascii="Times New Roman" w:hAnsi="Times New Roman" w:cs="Times New Roman"/>
          <w:sz w:val="28"/>
          <w:szCs w:val="28"/>
        </w:rPr>
        <w:t>=0.1)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940"/>
        <w:gridCol w:w="1940"/>
        <w:gridCol w:w="1940"/>
        <w:gridCol w:w="1940"/>
      </w:tblGrid>
      <w:tr w:rsidR="000B4AC3" w:rsidRPr="00FB3517" w:rsidTr="000B4AC3">
        <w:tc>
          <w:tcPr>
            <w:tcW w:w="1940" w:type="dxa"/>
          </w:tcPr>
          <w:p w:rsidR="000B4AC3" w:rsidRPr="00BD06D4" w:rsidRDefault="000B4AC3" w:rsidP="000B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40" w:type="dxa"/>
          </w:tcPr>
          <w:p w:rsidR="000B4AC3" w:rsidRPr="00BD06D4" w:rsidRDefault="000B4AC3" w:rsidP="000B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940" w:type="dxa"/>
          </w:tcPr>
          <w:p w:rsidR="000B4AC3" w:rsidRPr="00BE3872" w:rsidRDefault="000B4AC3" w:rsidP="000B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40" w:type="dxa"/>
          </w:tcPr>
          <w:p w:rsidR="000B4AC3" w:rsidRPr="00BE3872" w:rsidRDefault="000B4AC3" w:rsidP="000B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0,114524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0,114524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0,130823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0,146293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0,260817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0,163469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0,179808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0,440625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0,197788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0,214929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0,655554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0,233651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0,251535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0,907089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0,270945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0,289524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1,196613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0,309577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0,328806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1,525419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0,349461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0,369303</w:t>
            </w:r>
          </w:p>
        </w:tc>
      </w:tr>
      <w:tr w:rsidR="000B4AC3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1,894722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0,390525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0,410944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2,305666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0,432702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0,453668</w:t>
            </w:r>
          </w:p>
        </w:tc>
      </w:tr>
      <w:tr w:rsidR="000B4AC3" w:rsidRPr="00FB3517" w:rsidTr="000B4AC3"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2,759335</w:t>
            </w: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0B4AC3" w:rsidRPr="000B4AC3" w:rsidRDefault="000B4AC3" w:rsidP="000B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2772" w:rsidRDefault="00D02772" w:rsidP="00D02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 модифицированным</w:t>
      </w:r>
      <w:r w:rsidRPr="000B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методом Рунге-Кутта 4 порядка:</w:t>
      </w:r>
    </w:p>
    <w:p w:rsidR="00D02772" w:rsidRPr="00FB3517" w:rsidRDefault="00D02772" w:rsidP="00D02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</m:t>
        </m:r>
      </m:oMath>
      <w:r w:rsidRPr="00FB3517">
        <w:rPr>
          <w:rFonts w:ascii="Times New Roman" w:hAnsi="Times New Roman" w:cs="Times New Roman"/>
          <w:sz w:val="28"/>
          <w:szCs w:val="28"/>
        </w:rPr>
        <w:t>,</w:t>
      </w:r>
    </w:p>
    <w:p w:rsidR="00D02772" w:rsidRPr="004B25E4" w:rsidRDefault="00D02772" w:rsidP="00D0277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=h*f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d>
        </m:oMath>
      </m:oMathPara>
    </w:p>
    <w:p w:rsidR="00D02772" w:rsidRPr="00DC2FF4" w:rsidRDefault="00D02772" w:rsidP="00D027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=h*f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D02772" w:rsidRDefault="00D02772" w:rsidP="00D027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=h*f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D02772" w:rsidRDefault="00D02772" w:rsidP="00D027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=h*f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+h,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</m:oMath>
      </m:oMathPara>
    </w:p>
    <w:p w:rsidR="00D02772" w:rsidRDefault="00D02772" w:rsidP="00D02772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вычисления с шагом </w:t>
      </w:r>
      <m:oMath>
        <m:r>
          <w:rPr>
            <w:rFonts w:ascii="Cambria Math" w:hAnsi="Cambria Math" w:cs="Times New Roman"/>
            <w:sz w:val="28"/>
            <w:szCs w:val="28"/>
          </w:rPr>
          <m:t>h=0,1</m:t>
        </m:r>
      </m:oMath>
      <w:r w:rsidRPr="00C500E9">
        <w:rPr>
          <w:rFonts w:ascii="Times New Roman" w:hAnsi="Times New Roman" w:cs="Times New Roman"/>
          <w:sz w:val="28"/>
          <w:szCs w:val="28"/>
        </w:rPr>
        <w:t>:</w:t>
      </w:r>
    </w:p>
    <w:p w:rsidR="00D02772" w:rsidRDefault="00D0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772" w:rsidRDefault="00D02772" w:rsidP="00D027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Итерации представлены в таблице:</w:t>
      </w:r>
    </w:p>
    <w:tbl>
      <w:tblPr>
        <w:tblStyle w:val="a4"/>
        <w:tblW w:w="0" w:type="auto"/>
        <w:tblLook w:val="04A0"/>
      </w:tblPr>
      <w:tblGrid>
        <w:gridCol w:w="957"/>
        <w:gridCol w:w="1266"/>
        <w:gridCol w:w="1266"/>
        <w:gridCol w:w="1266"/>
        <w:gridCol w:w="1266"/>
        <w:gridCol w:w="1266"/>
      </w:tblGrid>
      <w:tr w:rsidR="0046493D" w:rsidTr="005C3A19">
        <w:tc>
          <w:tcPr>
            <w:tcW w:w="957" w:type="dxa"/>
          </w:tcPr>
          <w:p w:rsidR="0046493D" w:rsidRDefault="0046493D" w:rsidP="005C3A19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66" w:type="dxa"/>
          </w:tcPr>
          <w:p w:rsidR="0046493D" w:rsidRDefault="0046493D" w:rsidP="005C3A19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66" w:type="dxa"/>
          </w:tcPr>
          <w:p w:rsidR="0046493D" w:rsidRDefault="0046493D" w:rsidP="005C3A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6" w:type="dxa"/>
          </w:tcPr>
          <w:p w:rsidR="0046493D" w:rsidRDefault="0046493D" w:rsidP="005C3A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6" w:type="dxa"/>
          </w:tcPr>
          <w:p w:rsidR="0046493D" w:rsidRDefault="0046493D" w:rsidP="005C3A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66" w:type="dxa"/>
          </w:tcPr>
          <w:p w:rsidR="0046493D" w:rsidRDefault="0046493D" w:rsidP="005C3A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0,114524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0,115907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0,131074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0,115323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0,130968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0,146445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0,14779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0,163852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0,262538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0,163756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0,180107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0,181415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0,1983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0,443387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0,198213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0,215369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0,21664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0,23429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0,659475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0,234211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0,252114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0,253349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0,27171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0,912282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0,271638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0,290239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0,291439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0,310465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1,203192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0,310399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0,329654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0,33082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0,350472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1,533495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0,350411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0,37028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0,371415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0,391657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1,904405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0,391601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0,412049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0,413155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0,433954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2,317066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0,433902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0,454899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0,455976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0,477304</w:t>
            </w:r>
          </w:p>
        </w:tc>
      </w:tr>
      <w:tr w:rsidR="0046493D" w:rsidTr="005C3A19">
        <w:tc>
          <w:tcPr>
            <w:tcW w:w="957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2,772558</w:t>
            </w: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06D4" w:rsidRDefault="00BD06D4"/>
    <w:p w:rsidR="00D02772" w:rsidRPr="00D02772" w:rsidRDefault="00D02772">
      <w:pPr>
        <w:rPr>
          <w:rFonts w:ascii="Times New Roman" w:hAnsi="Times New Roman" w:cs="Times New Roman"/>
          <w:sz w:val="28"/>
          <w:szCs w:val="28"/>
        </w:rPr>
      </w:pPr>
      <w:r w:rsidRPr="00D02772">
        <w:rPr>
          <w:rFonts w:ascii="Times New Roman" w:hAnsi="Times New Roman" w:cs="Times New Roman"/>
          <w:sz w:val="28"/>
          <w:szCs w:val="28"/>
        </w:rPr>
        <w:t>Аналитическое решение:</w:t>
      </w:r>
    </w:p>
    <w:p w:rsidR="00D02772" w:rsidRPr="00BE38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2y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+x</m:t>
          </m:r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dy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dx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2y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8"/>
            </w:rPr>
            <m:t>=x</m:t>
          </m:r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dx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2y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den>
          </m:f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dx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d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dx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</w:rPr>
            <m:t>y=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den>
          </m:f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d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dx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den>
          </m:f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="Times New Roman" w:hAnsi="Cambria Math" w:cs="Times New Roman"/>
              <w:sz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</w:rPr>
                <m:t>dx</m:t>
              </m:r>
            </m:e>
          </m:nary>
        </m:oMath>
      </m:oMathPara>
    </w:p>
    <w:p w:rsid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</w:rPr>
            <m:t>=lnx+C</m:t>
          </m:r>
        </m:oMath>
      </m:oMathPara>
    </w:p>
    <w:p w:rsidR="00D02772" w:rsidRP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</w:rPr>
            <m:t>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</w:rPr>
            <m:t>(lnx+C)</m:t>
          </m:r>
        </m:oMath>
      </m:oMathPara>
    </w:p>
    <w:p w:rsidR="00D02772" w:rsidRPr="00981804" w:rsidRDefault="00D02772" w:rsidP="00D02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начального условия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(1)=0</m:t>
        </m:r>
      </m:oMath>
      <w:r w:rsidRPr="00981804">
        <w:rPr>
          <w:rFonts w:ascii="Times New Roman" w:hAnsi="Times New Roman" w:cs="Times New Roman"/>
          <w:sz w:val="28"/>
          <w:szCs w:val="28"/>
        </w:rPr>
        <w:t>:</w:t>
      </w:r>
    </w:p>
    <w:p w:rsidR="00D02772" w:rsidRP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</w:rPr>
            <m:t>0=ln1+C</m:t>
          </m:r>
        </m:oMath>
      </m:oMathPara>
    </w:p>
    <w:p w:rsidR="00D02772" w:rsidRPr="00D02772" w:rsidRDefault="00D02772" w:rsidP="00D02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</w:rPr>
            <m:t>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</w:rPr>
            <m:t>lnx</m:t>
          </m:r>
        </m:oMath>
      </m:oMathPara>
    </w:p>
    <w:p w:rsidR="0046493D" w:rsidRDefault="0046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772" w:rsidRDefault="00D0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сравнения полученных решение занесем результаты в таблицу:</w:t>
      </w:r>
    </w:p>
    <w:tbl>
      <w:tblPr>
        <w:tblStyle w:val="a4"/>
        <w:tblW w:w="0" w:type="auto"/>
        <w:tblLook w:val="04A0"/>
      </w:tblPr>
      <w:tblGrid>
        <w:gridCol w:w="1916"/>
        <w:gridCol w:w="1928"/>
        <w:gridCol w:w="1909"/>
        <w:gridCol w:w="1909"/>
        <w:gridCol w:w="1909"/>
      </w:tblGrid>
      <w:tr w:rsidR="0046493D" w:rsidRPr="00FB3517" w:rsidTr="0046493D">
        <w:tc>
          <w:tcPr>
            <w:tcW w:w="1916" w:type="dxa"/>
          </w:tcPr>
          <w:p w:rsidR="0046493D" w:rsidRPr="00BD06D4" w:rsidRDefault="0046493D" w:rsidP="005C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28" w:type="dxa"/>
          </w:tcPr>
          <w:p w:rsidR="0046493D" w:rsidRPr="0046493D" w:rsidRDefault="0046493D" w:rsidP="005C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 Эйлера)</w:t>
            </w:r>
          </w:p>
        </w:tc>
        <w:tc>
          <w:tcPr>
            <w:tcW w:w="1909" w:type="dxa"/>
          </w:tcPr>
          <w:p w:rsidR="0046493D" w:rsidRPr="0046493D" w:rsidRDefault="0046493D" w:rsidP="005C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модиф.м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Эйлера)</w:t>
            </w:r>
          </w:p>
        </w:tc>
        <w:tc>
          <w:tcPr>
            <w:tcW w:w="1909" w:type="dxa"/>
          </w:tcPr>
          <w:p w:rsidR="0046493D" w:rsidRPr="0046493D" w:rsidRDefault="0046493D" w:rsidP="005C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(метод Рунге-Кутта)</w:t>
            </w:r>
          </w:p>
        </w:tc>
        <w:tc>
          <w:tcPr>
            <w:tcW w:w="1909" w:type="dxa"/>
          </w:tcPr>
          <w:p w:rsidR="0046493D" w:rsidRPr="0046493D" w:rsidRDefault="0046493D" w:rsidP="0046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решение)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0,114524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0,115323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0,115325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0,228182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0,260817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0,262538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0,262543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0,386212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0,440625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0,443387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0,443396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0,575629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0,655554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0,659475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0,659486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0,797862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0,907089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0,912282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0,912296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1,054244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1,196613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1,203192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1,203209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1,346024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1,525419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1,533495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1,533516</w:t>
            </w:r>
          </w:p>
        </w:tc>
      </w:tr>
      <w:tr w:rsidR="0046493D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1,67438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1,894722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1,904405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1,904429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2,040422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2,305666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2,317066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2,317093</w:t>
            </w:r>
          </w:p>
        </w:tc>
      </w:tr>
      <w:tr w:rsidR="0046493D" w:rsidRPr="00FB3517" w:rsidTr="00491BBE">
        <w:tc>
          <w:tcPr>
            <w:tcW w:w="1916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2,445204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2,759335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2,772558</w:t>
            </w:r>
          </w:p>
        </w:tc>
        <w:tc>
          <w:tcPr>
            <w:tcW w:w="1909" w:type="dxa"/>
            <w:vAlign w:val="bottom"/>
          </w:tcPr>
          <w:p w:rsidR="0046493D" w:rsidRPr="0082280D" w:rsidRDefault="0046493D" w:rsidP="008228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2,772589</w:t>
            </w:r>
          </w:p>
        </w:tc>
      </w:tr>
    </w:tbl>
    <w:p w:rsidR="00D02772" w:rsidRPr="00D02772" w:rsidRDefault="0082280D" w:rsidP="00822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80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91150" cy="3829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2772" w:rsidRPr="00D02772" w:rsidSect="00BC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86E"/>
    <w:multiLevelType w:val="hybridMultilevel"/>
    <w:tmpl w:val="0E96E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76B"/>
    <w:rsid w:val="000B4AC3"/>
    <w:rsid w:val="000D1A3D"/>
    <w:rsid w:val="0045176B"/>
    <w:rsid w:val="0046493D"/>
    <w:rsid w:val="0082280D"/>
    <w:rsid w:val="008D16DD"/>
    <w:rsid w:val="00927326"/>
    <w:rsid w:val="00BC41C7"/>
    <w:rsid w:val="00BD06D4"/>
    <w:rsid w:val="00D0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3D"/>
    <w:pPr>
      <w:ind w:left="720"/>
      <w:contextualSpacing/>
    </w:pPr>
  </w:style>
  <w:style w:type="table" w:styleId="a4">
    <w:name w:val="Table Grid"/>
    <w:basedOn w:val="a1"/>
    <w:uiPriority w:val="59"/>
    <w:rsid w:val="00BD06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6D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B4A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31%20&#1084;&#1072;&#1081;\16%20reshaem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528542147779225E-2"/>
          <c:y val="4.3457776733132281E-2"/>
          <c:w val="0.69032785212802505"/>
          <c:h val="0.85544482312845294"/>
        </c:manualLayout>
      </c:layout>
      <c:scatterChart>
        <c:scatterStyle val="smoothMarker"/>
        <c:ser>
          <c:idx val="0"/>
          <c:order val="0"/>
          <c:tx>
            <c:strRef>
              <c:f>Лист3!$C$32</c:f>
              <c:strCache>
                <c:ptCount val="1"/>
                <c:pt idx="0">
                  <c:v>Эйлера</c:v>
                </c:pt>
              </c:strCache>
            </c:strRef>
          </c:tx>
          <c:marker>
            <c:symbol val="none"/>
          </c:marker>
          <c:xVal>
            <c:numRef>
              <c:f>Лист3!$B$33:$B$42</c:f>
              <c:numCache>
                <c:formatCode>General</c:formatCode>
                <c:ptCount val="1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1.900000000000001</c:v>
                </c:pt>
              </c:numCache>
            </c:numRef>
          </c:xVal>
          <c:yVal>
            <c:numRef>
              <c:f>Лист3!$C$33:$C$42</c:f>
              <c:numCache>
                <c:formatCode>General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0.22818181818181818</c:v>
                </c:pt>
                <c:pt idx="3">
                  <c:v>0.38621212121212134</c:v>
                </c:pt>
                <c:pt idx="4">
                  <c:v>0.57562937062937092</c:v>
                </c:pt>
                <c:pt idx="5">
                  <c:v>0.79786213786213789</c:v>
                </c:pt>
                <c:pt idx="6">
                  <c:v>1.0542437562437565</c:v>
                </c:pt>
                <c:pt idx="7">
                  <c:v>1.3460242257742259</c:v>
                </c:pt>
                <c:pt idx="8">
                  <c:v>1.6743800170417824</c:v>
                </c:pt>
                <c:pt idx="9">
                  <c:v>2.0404222411575366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Лист3!$D$32</c:f>
              <c:strCache>
                <c:ptCount val="1"/>
                <c:pt idx="0">
                  <c:v>м.Эйлера</c:v>
                </c:pt>
              </c:strCache>
            </c:strRef>
          </c:tx>
          <c:marker>
            <c:symbol val="none"/>
          </c:marker>
          <c:xVal>
            <c:numRef>
              <c:f>Лист3!$B$33:$B$42</c:f>
              <c:numCache>
                <c:formatCode>General</c:formatCode>
                <c:ptCount val="1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1.900000000000001</c:v>
                </c:pt>
              </c:numCache>
            </c:numRef>
          </c:xVal>
          <c:yVal>
            <c:numRef>
              <c:f>Лист3!$D$33:$D$42</c:f>
              <c:numCache>
                <c:formatCode>General</c:formatCode>
                <c:ptCount val="10"/>
                <c:pt idx="0">
                  <c:v>0</c:v>
                </c:pt>
                <c:pt idx="1">
                  <c:v>0.11452380952380956</c:v>
                </c:pt>
                <c:pt idx="2">
                  <c:v>0.26081686429512524</c:v>
                </c:pt>
                <c:pt idx="3">
                  <c:v>0.44062512077294691</c:v>
                </c:pt>
                <c:pt idx="4">
                  <c:v>0.65555391497034021</c:v>
                </c:pt>
                <c:pt idx="5">
                  <c:v>0.90708897629600638</c:v>
                </c:pt>
                <c:pt idx="6">
                  <c:v>1.196613050452876</c:v>
                </c:pt>
                <c:pt idx="7">
                  <c:v>1.525419276647564</c:v>
                </c:pt>
                <c:pt idx="8">
                  <c:v>1.8947221134855887</c:v>
                </c:pt>
                <c:pt idx="9">
                  <c:v>2.3056663786881479</c:v>
                </c:pt>
              </c:numCache>
            </c:numRef>
          </c:yVal>
          <c:smooth val="1"/>
        </c:ser>
        <c:axId val="103841152"/>
        <c:axId val="103867520"/>
      </c:scatterChart>
      <c:scatterChart>
        <c:scatterStyle val="lineMarker"/>
        <c:ser>
          <c:idx val="2"/>
          <c:order val="2"/>
          <c:tx>
            <c:strRef>
              <c:f>Лист3!$E$32</c:f>
              <c:strCache>
                <c:ptCount val="1"/>
                <c:pt idx="0">
                  <c:v>Рунге-Кутта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Лист3!$B$33:$B$42</c:f>
              <c:numCache>
                <c:formatCode>General</c:formatCode>
                <c:ptCount val="1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1.900000000000001</c:v>
                </c:pt>
              </c:numCache>
            </c:numRef>
          </c:xVal>
          <c:yVal>
            <c:numRef>
              <c:f>Лист3!$E$33:$E$42</c:f>
              <c:numCache>
                <c:formatCode>General</c:formatCode>
                <c:ptCount val="10"/>
                <c:pt idx="0">
                  <c:v>0</c:v>
                </c:pt>
                <c:pt idx="1">
                  <c:v>0.11532261389404246</c:v>
                </c:pt>
                <c:pt idx="2">
                  <c:v>0.26253760961040684</c:v>
                </c:pt>
                <c:pt idx="3">
                  <c:v>0.44338739543476952</c:v>
                </c:pt>
                <c:pt idx="4">
                  <c:v>0.65947452081373814</c:v>
                </c:pt>
                <c:pt idx="5">
                  <c:v>0.91228248961533742</c:v>
                </c:pt>
                <c:pt idx="6">
                  <c:v>1.2031922436584634</c:v>
                </c:pt>
                <c:pt idx="7">
                  <c:v>1.53349544086992</c:v>
                </c:pt>
                <c:pt idx="8">
                  <c:v>1.9044053093395441</c:v>
                </c:pt>
                <c:pt idx="9">
                  <c:v>2.3170656339766782</c:v>
                </c:pt>
              </c:numCache>
            </c:numRef>
          </c:yVal>
        </c:ser>
        <c:ser>
          <c:idx val="3"/>
          <c:order val="3"/>
          <c:tx>
            <c:strRef>
              <c:f>Лист3!$F$32</c:f>
              <c:strCache>
                <c:ptCount val="1"/>
                <c:pt idx="0">
                  <c:v>аналит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Лист3!$B$33:$B$42</c:f>
              <c:numCache>
                <c:formatCode>General</c:formatCode>
                <c:ptCount val="10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1.900000000000001</c:v>
                </c:pt>
              </c:numCache>
            </c:numRef>
          </c:xVal>
          <c:yVal>
            <c:numRef>
              <c:f>Лист3!$F$33:$F$42</c:f>
              <c:numCache>
                <c:formatCode>General</c:formatCode>
                <c:ptCount val="10"/>
                <c:pt idx="0">
                  <c:v>0</c:v>
                </c:pt>
                <c:pt idx="1">
                  <c:v>0.11532531756323319</c:v>
                </c:pt>
                <c:pt idx="2">
                  <c:v>0.26254304178329491</c:v>
                </c:pt>
                <c:pt idx="3">
                  <c:v>0.44339560695006042</c:v>
                </c:pt>
                <c:pt idx="4">
                  <c:v>0.65948558377757815</c:v>
                </c:pt>
                <c:pt idx="5">
                  <c:v>0.91229649324337114</c:v>
                </c:pt>
                <c:pt idx="6">
                  <c:v>1.2032092908690843</c:v>
                </c:pt>
                <c:pt idx="7">
                  <c:v>1.5335156455696739</c:v>
                </c:pt>
                <c:pt idx="8">
                  <c:v>1.9044287942828684</c:v>
                </c:pt>
                <c:pt idx="9">
                  <c:v>2.3170925290823488</c:v>
                </c:pt>
              </c:numCache>
            </c:numRef>
          </c:yVal>
        </c:ser>
        <c:axId val="103841152"/>
        <c:axId val="103867520"/>
      </c:scatterChart>
      <c:valAx>
        <c:axId val="103841152"/>
        <c:scaling>
          <c:orientation val="minMax"/>
        </c:scaling>
        <c:axPos val="b"/>
        <c:numFmt formatCode="General" sourceLinked="1"/>
        <c:tickLblPos val="nextTo"/>
        <c:crossAx val="103867520"/>
        <c:crosses val="autoZero"/>
        <c:crossBetween val="midCat"/>
      </c:valAx>
      <c:valAx>
        <c:axId val="103867520"/>
        <c:scaling>
          <c:orientation val="minMax"/>
        </c:scaling>
        <c:axPos val="l"/>
        <c:numFmt formatCode="General" sourceLinked="1"/>
        <c:tickLblPos val="nextTo"/>
        <c:crossAx val="10384115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UnbreakUnchain</dc:creator>
  <cp:keywords/>
  <dc:description/>
  <cp:lastModifiedBy>Zinaida</cp:lastModifiedBy>
  <cp:revision>2</cp:revision>
  <dcterms:created xsi:type="dcterms:W3CDTF">2017-05-16T08:15:00Z</dcterms:created>
  <dcterms:modified xsi:type="dcterms:W3CDTF">2017-05-19T12:05:00Z</dcterms:modified>
</cp:coreProperties>
</file>