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05" w:rsidRDefault="00737605" w:rsidP="00737605">
      <w:pPr>
        <w:jc w:val="both"/>
        <w:rPr>
          <w:rFonts w:ascii="Times New Roman" w:hAnsi="Times New Roman" w:cs="Times New Roman"/>
          <w:sz w:val="28"/>
          <w:szCs w:val="28"/>
        </w:rPr>
      </w:pPr>
      <w:r w:rsidRPr="00737605">
        <w:rPr>
          <w:rFonts w:ascii="Times New Roman" w:hAnsi="Times New Roman" w:cs="Times New Roman"/>
          <w:sz w:val="28"/>
          <w:szCs w:val="28"/>
        </w:rPr>
        <w:t>Необходимо сд</w:t>
      </w:r>
      <w:r>
        <w:rPr>
          <w:rFonts w:ascii="Times New Roman" w:hAnsi="Times New Roman" w:cs="Times New Roman"/>
          <w:sz w:val="28"/>
          <w:szCs w:val="28"/>
        </w:rPr>
        <w:t>елать небольшое сообщение на 2-3</w:t>
      </w:r>
      <w:r w:rsidRPr="00737605">
        <w:rPr>
          <w:rFonts w:ascii="Times New Roman" w:hAnsi="Times New Roman" w:cs="Times New Roman"/>
          <w:sz w:val="28"/>
          <w:szCs w:val="28"/>
        </w:rPr>
        <w:t xml:space="preserve"> листа А</w:t>
      </w:r>
      <w:proofErr w:type="gramStart"/>
      <w:r w:rsidRPr="007376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37605">
        <w:rPr>
          <w:rFonts w:ascii="Times New Roman" w:hAnsi="Times New Roman" w:cs="Times New Roman"/>
          <w:sz w:val="28"/>
          <w:szCs w:val="28"/>
        </w:rPr>
        <w:t>.</w:t>
      </w:r>
    </w:p>
    <w:p w:rsidR="007D7202" w:rsidRPr="00737605" w:rsidRDefault="00737605" w:rsidP="00737605">
      <w:pPr>
        <w:jc w:val="both"/>
        <w:rPr>
          <w:rFonts w:ascii="Times New Roman" w:hAnsi="Times New Roman" w:cs="Times New Roman"/>
          <w:sz w:val="28"/>
          <w:szCs w:val="28"/>
        </w:rPr>
      </w:pPr>
      <w:r w:rsidRPr="00737605">
        <w:rPr>
          <w:rFonts w:ascii="Times New Roman" w:hAnsi="Times New Roman" w:cs="Times New Roman"/>
          <w:sz w:val="28"/>
          <w:szCs w:val="28"/>
        </w:rPr>
        <w:t xml:space="preserve"> Тема: "Тарифная полити</w:t>
      </w:r>
      <w:r>
        <w:rPr>
          <w:rFonts w:ascii="Times New Roman" w:hAnsi="Times New Roman" w:cs="Times New Roman"/>
          <w:sz w:val="28"/>
          <w:szCs w:val="28"/>
        </w:rPr>
        <w:t>ка страховщика и проблемы ее фор</w:t>
      </w:r>
      <w:r w:rsidRPr="00737605">
        <w:rPr>
          <w:rFonts w:ascii="Times New Roman" w:hAnsi="Times New Roman" w:cs="Times New Roman"/>
          <w:sz w:val="28"/>
          <w:szCs w:val="28"/>
        </w:rPr>
        <w:t>мирования". Нужно найти 2 страховые компании и провести сравнение (страхование жизни, пенсионное страхование и т.д.)</w:t>
      </w:r>
      <w:bookmarkStart w:id="0" w:name="_GoBack"/>
      <w:bookmarkEnd w:id="0"/>
    </w:p>
    <w:sectPr w:rsidR="007D7202" w:rsidRPr="0073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5"/>
    <w:rsid w:val="00737605"/>
    <w:rsid w:val="007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2017-09-26T11:09:00Z</dcterms:created>
  <dcterms:modified xsi:type="dcterms:W3CDTF">2017-09-26T11:11:00Z</dcterms:modified>
</cp:coreProperties>
</file>