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FA" w:rsidRPr="001C5BFA" w:rsidRDefault="001C5BFA" w:rsidP="00C775D0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1C5BFA">
        <w:rPr>
          <w:rFonts w:ascii="Times New Roman" w:hAnsi="Times New Roman"/>
          <w:b/>
          <w:sz w:val="28"/>
        </w:rPr>
        <w:t>Курсовой проект</w:t>
      </w:r>
    </w:p>
    <w:p w:rsidR="003E0EC3" w:rsidRDefault="001C5BFA" w:rsidP="00C775D0">
      <w:pPr>
        <w:spacing w:line="360" w:lineRule="auto"/>
        <w:rPr>
          <w:rFonts w:ascii="Times New Roman" w:hAnsi="Times New Roman"/>
          <w:b/>
          <w:sz w:val="28"/>
        </w:rPr>
      </w:pPr>
      <w:r w:rsidRPr="001C5BFA">
        <w:rPr>
          <w:rFonts w:ascii="Times New Roman" w:hAnsi="Times New Roman"/>
          <w:b/>
          <w:sz w:val="28"/>
        </w:rPr>
        <w:t>по курсу ТЭМС для магистрантов дистанционного обучения</w:t>
      </w:r>
    </w:p>
    <w:p w:rsidR="001C5BFA" w:rsidRDefault="00520C9D" w:rsidP="00C775D0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«Определение параметров сети наземного телевизионного вещания»</w:t>
      </w:r>
    </w:p>
    <w:p w:rsidR="00D46C11" w:rsidRDefault="00D46C11" w:rsidP="00C775D0">
      <w:pPr>
        <w:spacing w:line="360" w:lineRule="auto"/>
        <w:rPr>
          <w:rFonts w:ascii="Times New Roman" w:hAnsi="Times New Roman"/>
          <w:b/>
          <w:sz w:val="28"/>
        </w:rPr>
      </w:pPr>
    </w:p>
    <w:p w:rsidR="00520C9D" w:rsidRPr="00520C9D" w:rsidRDefault="00520C9D" w:rsidP="00C775D0">
      <w:pPr>
        <w:spacing w:line="360" w:lineRule="auto"/>
        <w:rPr>
          <w:rFonts w:ascii="Times New Roman" w:hAnsi="Times New Roman"/>
          <w:b/>
          <w:sz w:val="28"/>
        </w:rPr>
      </w:pPr>
      <w:r w:rsidRPr="00520C9D">
        <w:rPr>
          <w:rFonts w:ascii="Times New Roman" w:hAnsi="Times New Roman"/>
          <w:b/>
          <w:sz w:val="28"/>
        </w:rPr>
        <w:t>Задание на курсовой проект</w:t>
      </w:r>
    </w:p>
    <w:p w:rsidR="00520C9D" w:rsidRDefault="00520C9D" w:rsidP="00C775D0">
      <w:pPr>
        <w:spacing w:line="360" w:lineRule="auto"/>
        <w:rPr>
          <w:rFonts w:ascii="Times New Roman" w:hAnsi="Times New Roman"/>
          <w:sz w:val="28"/>
        </w:rPr>
      </w:pPr>
    </w:p>
    <w:p w:rsidR="00FF34F6" w:rsidRDefault="001C5BFA" w:rsidP="00C775D0">
      <w:pPr>
        <w:spacing w:before="120" w:line="360" w:lineRule="auto"/>
        <w:rPr>
          <w:rFonts w:ascii="Times New Roman" w:hAnsi="Times New Roman"/>
          <w:sz w:val="28"/>
        </w:rPr>
      </w:pPr>
      <w:r w:rsidRPr="001C5BFA">
        <w:rPr>
          <w:rFonts w:ascii="Times New Roman" w:hAnsi="Times New Roman"/>
          <w:sz w:val="28"/>
        </w:rPr>
        <w:t>По методике МСЭ-Р определить</w:t>
      </w:r>
      <w:r w:rsidR="005F492A">
        <w:rPr>
          <w:rFonts w:ascii="Times New Roman" w:hAnsi="Times New Roman"/>
          <w:sz w:val="28"/>
        </w:rPr>
        <w:t xml:space="preserve"> для аналоговой наземной телевизио</w:t>
      </w:r>
      <w:r w:rsidR="005F492A">
        <w:rPr>
          <w:rFonts w:ascii="Times New Roman" w:hAnsi="Times New Roman"/>
          <w:sz w:val="28"/>
        </w:rPr>
        <w:t>н</w:t>
      </w:r>
      <w:r w:rsidR="005F492A">
        <w:rPr>
          <w:rFonts w:ascii="Times New Roman" w:hAnsi="Times New Roman"/>
          <w:sz w:val="28"/>
        </w:rPr>
        <w:t>ной сети:</w:t>
      </w:r>
      <w:r w:rsidRPr="001C5BFA">
        <w:rPr>
          <w:rFonts w:ascii="Times New Roman" w:hAnsi="Times New Roman"/>
          <w:sz w:val="28"/>
        </w:rPr>
        <w:t xml:space="preserve"> </w:t>
      </w:r>
    </w:p>
    <w:p w:rsidR="00FF34F6" w:rsidRPr="00FF34F6" w:rsidRDefault="001C5BFA" w:rsidP="00C775D0">
      <w:pPr>
        <w:pStyle w:val="a3"/>
        <w:numPr>
          <w:ilvl w:val="0"/>
          <w:numId w:val="3"/>
        </w:numPr>
        <w:spacing w:before="120" w:line="360" w:lineRule="auto"/>
        <w:rPr>
          <w:rFonts w:ascii="Times New Roman" w:hAnsi="Times New Roman"/>
          <w:sz w:val="28"/>
        </w:rPr>
      </w:pPr>
      <w:r w:rsidRPr="00FF34F6">
        <w:rPr>
          <w:rFonts w:ascii="Times New Roman" w:hAnsi="Times New Roman"/>
          <w:sz w:val="28"/>
        </w:rPr>
        <w:t xml:space="preserve">радиус зоны обслуживания </w:t>
      </w:r>
      <w:proofErr w:type="gramStart"/>
      <w:r w:rsidRPr="00FF34F6">
        <w:rPr>
          <w:rFonts w:ascii="Times New Roman" w:hAnsi="Times New Roman"/>
          <w:i/>
          <w:sz w:val="28"/>
          <w:lang w:val="en-US"/>
        </w:rPr>
        <w:t>R</w:t>
      </w:r>
      <w:proofErr w:type="spellStart"/>
      <w:proofErr w:type="gramEnd"/>
      <w:r w:rsidRPr="00FF34F6">
        <w:rPr>
          <w:rFonts w:ascii="Times New Roman" w:hAnsi="Times New Roman"/>
          <w:sz w:val="28"/>
          <w:vertAlign w:val="subscript"/>
        </w:rPr>
        <w:t>з</w:t>
      </w:r>
      <w:proofErr w:type="spellEnd"/>
      <w:r w:rsidRPr="00FF34F6">
        <w:rPr>
          <w:rFonts w:ascii="Times New Roman" w:hAnsi="Times New Roman"/>
          <w:sz w:val="28"/>
        </w:rPr>
        <w:t>, км, аналогового телевизионного вещательного передатчика</w:t>
      </w:r>
      <w:r w:rsidR="005F492A" w:rsidRPr="00FF34F6">
        <w:rPr>
          <w:rFonts w:ascii="Times New Roman" w:hAnsi="Times New Roman"/>
          <w:sz w:val="28"/>
        </w:rPr>
        <w:t>;</w:t>
      </w:r>
      <w:r w:rsidRPr="00FF34F6">
        <w:rPr>
          <w:rFonts w:ascii="Times New Roman" w:hAnsi="Times New Roman"/>
          <w:sz w:val="28"/>
        </w:rPr>
        <w:t xml:space="preserve"> </w:t>
      </w:r>
    </w:p>
    <w:p w:rsidR="00FF34F6" w:rsidRPr="00FF34F6" w:rsidRDefault="005F492A" w:rsidP="00C775D0">
      <w:pPr>
        <w:pStyle w:val="a3"/>
        <w:numPr>
          <w:ilvl w:val="0"/>
          <w:numId w:val="3"/>
        </w:numPr>
        <w:spacing w:before="120" w:line="360" w:lineRule="auto"/>
        <w:rPr>
          <w:rFonts w:ascii="Times New Roman" w:hAnsi="Times New Roman"/>
          <w:sz w:val="28"/>
        </w:rPr>
      </w:pPr>
      <w:r w:rsidRPr="00FF34F6">
        <w:rPr>
          <w:rFonts w:ascii="Times New Roman" w:hAnsi="Times New Roman"/>
          <w:sz w:val="28"/>
        </w:rPr>
        <w:t xml:space="preserve">координационное расстояние </w:t>
      </w:r>
      <w:proofErr w:type="gramStart"/>
      <w:r w:rsidRPr="00FF34F6">
        <w:rPr>
          <w:rFonts w:ascii="Times New Roman" w:hAnsi="Times New Roman"/>
          <w:i/>
          <w:sz w:val="28"/>
          <w:lang w:val="en-US"/>
        </w:rPr>
        <w:t>R</w:t>
      </w:r>
      <w:proofErr w:type="gramEnd"/>
      <w:r w:rsidRPr="00FF34F6">
        <w:rPr>
          <w:rFonts w:ascii="Times New Roman" w:hAnsi="Times New Roman"/>
          <w:sz w:val="28"/>
          <w:vertAlign w:val="subscript"/>
        </w:rPr>
        <w:t>к</w:t>
      </w:r>
      <w:r w:rsidRPr="00FF34F6">
        <w:rPr>
          <w:rFonts w:ascii="Times New Roman" w:hAnsi="Times New Roman"/>
          <w:sz w:val="28"/>
        </w:rPr>
        <w:t>, км, между двумя одинаковыми телевизионными передатчиками</w:t>
      </w:r>
      <w:r w:rsidR="00DB58A5">
        <w:rPr>
          <w:rFonts w:ascii="Times New Roman" w:hAnsi="Times New Roman"/>
          <w:sz w:val="28"/>
        </w:rPr>
        <w:t>, работающими в совмещённом канале</w:t>
      </w:r>
      <w:r w:rsidRPr="00FF34F6">
        <w:rPr>
          <w:rFonts w:ascii="Times New Roman" w:hAnsi="Times New Roman"/>
          <w:sz w:val="28"/>
        </w:rPr>
        <w:t xml:space="preserve">; </w:t>
      </w:r>
    </w:p>
    <w:p w:rsidR="00FF34F6" w:rsidRPr="00FF34F6" w:rsidRDefault="005F492A" w:rsidP="00C775D0">
      <w:pPr>
        <w:pStyle w:val="a3"/>
        <w:numPr>
          <w:ilvl w:val="0"/>
          <w:numId w:val="3"/>
        </w:numPr>
        <w:spacing w:before="120" w:line="360" w:lineRule="auto"/>
        <w:rPr>
          <w:rFonts w:ascii="Times New Roman" w:hAnsi="Times New Roman"/>
          <w:sz w:val="28"/>
        </w:rPr>
      </w:pPr>
      <w:r w:rsidRPr="00FF34F6">
        <w:rPr>
          <w:rFonts w:ascii="Times New Roman" w:hAnsi="Times New Roman"/>
          <w:sz w:val="28"/>
        </w:rPr>
        <w:t>координационное расстояние между передатчиками при учёте множественности помех</w:t>
      </w:r>
      <w:r w:rsidR="00FF34F6" w:rsidRPr="00FF34F6">
        <w:rPr>
          <w:rFonts w:ascii="Times New Roman" w:hAnsi="Times New Roman"/>
          <w:sz w:val="28"/>
        </w:rPr>
        <w:t xml:space="preserve"> (шести ближайших мешающих переда</w:t>
      </w:r>
      <w:r w:rsidR="00FF34F6" w:rsidRPr="00FF34F6">
        <w:rPr>
          <w:rFonts w:ascii="Times New Roman" w:hAnsi="Times New Roman"/>
          <w:sz w:val="28"/>
        </w:rPr>
        <w:t>т</w:t>
      </w:r>
      <w:r w:rsidR="00FF34F6" w:rsidRPr="00FF34F6">
        <w:rPr>
          <w:rFonts w:ascii="Times New Roman" w:hAnsi="Times New Roman"/>
          <w:sz w:val="28"/>
        </w:rPr>
        <w:t xml:space="preserve">чиков, работающих в совмещённом канале) для сети регулярной структуры; </w:t>
      </w:r>
    </w:p>
    <w:p w:rsidR="005F492A" w:rsidRPr="00FF34F6" w:rsidRDefault="00FF34F6" w:rsidP="00C775D0">
      <w:pPr>
        <w:pStyle w:val="a3"/>
        <w:numPr>
          <w:ilvl w:val="0"/>
          <w:numId w:val="3"/>
        </w:numPr>
        <w:spacing w:before="120" w:line="360" w:lineRule="auto"/>
        <w:rPr>
          <w:rFonts w:ascii="Times New Roman" w:hAnsi="Times New Roman"/>
          <w:sz w:val="28"/>
        </w:rPr>
      </w:pPr>
      <w:r w:rsidRPr="00FF34F6">
        <w:rPr>
          <w:rFonts w:ascii="Times New Roman" w:hAnsi="Times New Roman"/>
          <w:sz w:val="28"/>
        </w:rPr>
        <w:t xml:space="preserve">размерность кластера </w:t>
      </w:r>
      <w:r w:rsidR="00DB58A5" w:rsidRPr="00FF34F6">
        <w:rPr>
          <w:rFonts w:ascii="Times New Roman" w:hAnsi="Times New Roman"/>
          <w:sz w:val="28"/>
        </w:rPr>
        <w:t>при учёте множественности помех (шести ближайших мешающих передатчиков, работающих в совмещё</w:t>
      </w:r>
      <w:r w:rsidR="00DB58A5" w:rsidRPr="00FF34F6">
        <w:rPr>
          <w:rFonts w:ascii="Times New Roman" w:hAnsi="Times New Roman"/>
          <w:sz w:val="28"/>
        </w:rPr>
        <w:t>н</w:t>
      </w:r>
      <w:r w:rsidR="00DB58A5" w:rsidRPr="00FF34F6">
        <w:rPr>
          <w:rFonts w:ascii="Times New Roman" w:hAnsi="Times New Roman"/>
          <w:sz w:val="28"/>
        </w:rPr>
        <w:t>ном канале) для сети регулярной структуры</w:t>
      </w:r>
      <w:r w:rsidRPr="00FF34F6">
        <w:rPr>
          <w:rFonts w:ascii="Times New Roman" w:hAnsi="Times New Roman"/>
          <w:sz w:val="28"/>
        </w:rPr>
        <w:t xml:space="preserve">. </w:t>
      </w:r>
    </w:p>
    <w:p w:rsidR="00520C9D" w:rsidRDefault="00520C9D" w:rsidP="00C775D0">
      <w:pPr>
        <w:spacing w:line="360" w:lineRule="auto"/>
        <w:rPr>
          <w:rFonts w:ascii="Times New Roman" w:hAnsi="Times New Roman"/>
          <w:sz w:val="28"/>
        </w:rPr>
      </w:pPr>
    </w:p>
    <w:p w:rsidR="00FF34F6" w:rsidRPr="00520C9D" w:rsidRDefault="00FF34F6" w:rsidP="00C775D0">
      <w:pPr>
        <w:spacing w:line="360" w:lineRule="auto"/>
        <w:rPr>
          <w:rFonts w:ascii="Times New Roman" w:hAnsi="Times New Roman"/>
          <w:b/>
          <w:sz w:val="28"/>
        </w:rPr>
      </w:pPr>
      <w:r w:rsidRPr="00520C9D">
        <w:rPr>
          <w:rFonts w:ascii="Times New Roman" w:hAnsi="Times New Roman"/>
          <w:b/>
          <w:sz w:val="28"/>
        </w:rPr>
        <w:t xml:space="preserve">Расчёты проводить </w:t>
      </w:r>
      <w:proofErr w:type="gramStart"/>
      <w:r w:rsidR="001C5BFA" w:rsidRPr="00520C9D">
        <w:rPr>
          <w:rFonts w:ascii="Times New Roman" w:hAnsi="Times New Roman"/>
          <w:b/>
          <w:sz w:val="28"/>
        </w:rPr>
        <w:t>для</w:t>
      </w:r>
      <w:proofErr w:type="gramEnd"/>
      <w:r w:rsidRPr="00520C9D">
        <w:rPr>
          <w:rFonts w:ascii="Times New Roman" w:hAnsi="Times New Roman"/>
          <w:b/>
          <w:sz w:val="28"/>
        </w:rPr>
        <w:t>:</w:t>
      </w:r>
    </w:p>
    <w:p w:rsidR="00520C9D" w:rsidRDefault="00520C9D" w:rsidP="00C775D0">
      <w:pPr>
        <w:spacing w:line="360" w:lineRule="auto"/>
        <w:rPr>
          <w:rFonts w:ascii="Times New Roman" w:hAnsi="Times New Roman"/>
          <w:sz w:val="28"/>
        </w:rPr>
      </w:pPr>
    </w:p>
    <w:p w:rsidR="00FF34F6" w:rsidRPr="00520C9D" w:rsidRDefault="001C5BFA" w:rsidP="00E76BD6">
      <w:pPr>
        <w:pStyle w:val="a3"/>
        <w:numPr>
          <w:ilvl w:val="0"/>
          <w:numId w:val="4"/>
        </w:numPr>
        <w:spacing w:before="120" w:line="360" w:lineRule="auto"/>
        <w:ind w:hanging="357"/>
        <w:rPr>
          <w:rFonts w:ascii="Times New Roman" w:hAnsi="Times New Roman"/>
          <w:sz w:val="28"/>
        </w:rPr>
      </w:pPr>
      <w:r w:rsidRPr="00520C9D">
        <w:rPr>
          <w:rFonts w:ascii="Times New Roman" w:hAnsi="Times New Roman"/>
          <w:sz w:val="28"/>
        </w:rPr>
        <w:t>равнинно-холмистой местности ∆</w:t>
      </w:r>
      <w:r w:rsidRPr="00520C9D">
        <w:rPr>
          <w:rFonts w:ascii="Times New Roman" w:hAnsi="Times New Roman"/>
          <w:i/>
          <w:sz w:val="28"/>
          <w:lang w:val="en-US"/>
        </w:rPr>
        <w:t>h</w:t>
      </w:r>
      <w:r w:rsidRPr="00520C9D">
        <w:rPr>
          <w:rFonts w:ascii="Times New Roman" w:hAnsi="Times New Roman"/>
          <w:sz w:val="28"/>
        </w:rPr>
        <w:t xml:space="preserve"> = 50 м</w:t>
      </w:r>
      <w:r w:rsidR="00FF34F6" w:rsidRPr="00520C9D">
        <w:rPr>
          <w:rFonts w:ascii="Times New Roman" w:hAnsi="Times New Roman"/>
          <w:sz w:val="28"/>
        </w:rPr>
        <w:t>;</w:t>
      </w:r>
      <w:r w:rsidRPr="00520C9D">
        <w:rPr>
          <w:rFonts w:ascii="Times New Roman" w:hAnsi="Times New Roman"/>
          <w:sz w:val="28"/>
        </w:rPr>
        <w:t xml:space="preserve"> </w:t>
      </w:r>
    </w:p>
    <w:p w:rsidR="00FF34F6" w:rsidRPr="00520C9D" w:rsidRDefault="001C5BFA" w:rsidP="00E76BD6">
      <w:pPr>
        <w:pStyle w:val="a3"/>
        <w:numPr>
          <w:ilvl w:val="0"/>
          <w:numId w:val="4"/>
        </w:numPr>
        <w:spacing w:before="120" w:line="360" w:lineRule="auto"/>
        <w:ind w:hanging="357"/>
        <w:rPr>
          <w:rFonts w:ascii="Times New Roman" w:hAnsi="Times New Roman"/>
          <w:sz w:val="28"/>
        </w:rPr>
      </w:pPr>
      <w:r w:rsidRPr="00520C9D">
        <w:rPr>
          <w:rFonts w:ascii="Times New Roman" w:hAnsi="Times New Roman"/>
          <w:sz w:val="28"/>
        </w:rPr>
        <w:t xml:space="preserve">соответствующего диапазона волн </w:t>
      </w:r>
      <w:r w:rsidR="00765EE4" w:rsidRPr="00520C9D">
        <w:rPr>
          <w:rFonts w:ascii="Times New Roman" w:hAnsi="Times New Roman"/>
          <w:sz w:val="28"/>
          <w:lang w:val="en-US"/>
        </w:rPr>
        <w:t>I</w:t>
      </w:r>
      <w:r w:rsidR="00765EE4" w:rsidRPr="00520C9D">
        <w:rPr>
          <w:rFonts w:ascii="Times New Roman" w:hAnsi="Times New Roman"/>
          <w:sz w:val="28"/>
        </w:rPr>
        <w:t xml:space="preserve">, </w:t>
      </w:r>
      <w:r w:rsidR="00765EE4" w:rsidRPr="00520C9D">
        <w:rPr>
          <w:rFonts w:ascii="Times New Roman" w:hAnsi="Times New Roman"/>
          <w:sz w:val="28"/>
          <w:lang w:val="en-US"/>
        </w:rPr>
        <w:t>II</w:t>
      </w:r>
      <w:r w:rsidR="00765EE4" w:rsidRPr="00520C9D">
        <w:rPr>
          <w:rFonts w:ascii="Times New Roman" w:hAnsi="Times New Roman"/>
          <w:sz w:val="28"/>
        </w:rPr>
        <w:t xml:space="preserve">, </w:t>
      </w:r>
      <w:r w:rsidRPr="00520C9D">
        <w:rPr>
          <w:rFonts w:ascii="Times New Roman" w:hAnsi="Times New Roman"/>
          <w:sz w:val="28"/>
          <w:lang w:val="en-US"/>
        </w:rPr>
        <w:t>III</w:t>
      </w:r>
      <w:r w:rsidRPr="00520C9D">
        <w:rPr>
          <w:rFonts w:ascii="Times New Roman" w:hAnsi="Times New Roman"/>
          <w:sz w:val="28"/>
        </w:rPr>
        <w:t xml:space="preserve">, </w:t>
      </w:r>
      <w:r w:rsidRPr="00520C9D">
        <w:rPr>
          <w:rFonts w:ascii="Times New Roman" w:hAnsi="Times New Roman"/>
          <w:sz w:val="28"/>
          <w:lang w:val="en-US"/>
        </w:rPr>
        <w:t>IV</w:t>
      </w:r>
      <w:r w:rsidRPr="00520C9D">
        <w:rPr>
          <w:rFonts w:ascii="Times New Roman" w:hAnsi="Times New Roman"/>
          <w:sz w:val="28"/>
        </w:rPr>
        <w:t xml:space="preserve">, </w:t>
      </w:r>
      <w:r w:rsidRPr="00520C9D">
        <w:rPr>
          <w:rFonts w:ascii="Times New Roman" w:hAnsi="Times New Roman"/>
          <w:sz w:val="28"/>
          <w:lang w:val="en-US"/>
        </w:rPr>
        <w:t>V</w:t>
      </w:r>
      <w:r w:rsidR="00FF34F6" w:rsidRPr="00520C9D">
        <w:rPr>
          <w:rFonts w:ascii="Times New Roman" w:hAnsi="Times New Roman"/>
          <w:sz w:val="28"/>
        </w:rPr>
        <w:t>;</w:t>
      </w:r>
    </w:p>
    <w:p w:rsidR="00FF34F6" w:rsidRPr="00520C9D" w:rsidRDefault="001C5BFA" w:rsidP="00E76BD6">
      <w:pPr>
        <w:pStyle w:val="a3"/>
        <w:numPr>
          <w:ilvl w:val="0"/>
          <w:numId w:val="4"/>
        </w:numPr>
        <w:spacing w:before="120" w:line="360" w:lineRule="auto"/>
        <w:ind w:hanging="357"/>
        <w:rPr>
          <w:rFonts w:ascii="Times New Roman" w:hAnsi="Times New Roman"/>
          <w:sz w:val="28"/>
        </w:rPr>
      </w:pPr>
      <w:r w:rsidRPr="00520C9D">
        <w:rPr>
          <w:rFonts w:ascii="Times New Roman" w:hAnsi="Times New Roman"/>
          <w:sz w:val="28"/>
        </w:rPr>
        <w:t xml:space="preserve">соответствующей минимальной напряжённости поля </w:t>
      </w:r>
      <w:proofErr w:type="spellStart"/>
      <w:r w:rsidRPr="00520C9D">
        <w:rPr>
          <w:rFonts w:ascii="Times New Roman" w:hAnsi="Times New Roman"/>
          <w:i/>
          <w:sz w:val="28"/>
        </w:rPr>
        <w:t>Е</w:t>
      </w:r>
      <w:r w:rsidRPr="00520C9D">
        <w:rPr>
          <w:rFonts w:ascii="Times New Roman" w:hAnsi="Times New Roman"/>
          <w:sz w:val="28"/>
          <w:vertAlign w:val="subscript"/>
        </w:rPr>
        <w:t>мин</w:t>
      </w:r>
      <w:proofErr w:type="spellEnd"/>
      <w:r w:rsidR="00FF34F6" w:rsidRPr="00520C9D">
        <w:rPr>
          <w:rFonts w:ascii="Times New Roman" w:hAnsi="Times New Roman"/>
          <w:sz w:val="28"/>
        </w:rPr>
        <w:t xml:space="preserve">, </w:t>
      </w:r>
      <w:proofErr w:type="spellStart"/>
      <w:r w:rsidR="00FF34F6" w:rsidRPr="00520C9D">
        <w:rPr>
          <w:rFonts w:ascii="Times New Roman" w:hAnsi="Times New Roman"/>
          <w:sz w:val="28"/>
        </w:rPr>
        <w:t>дБмкВ</w:t>
      </w:r>
      <w:proofErr w:type="spellEnd"/>
      <w:r w:rsidR="00FF34F6" w:rsidRPr="00520C9D">
        <w:rPr>
          <w:rFonts w:ascii="Times New Roman" w:hAnsi="Times New Roman"/>
          <w:sz w:val="28"/>
        </w:rPr>
        <w:t>/м;</w:t>
      </w:r>
    </w:p>
    <w:p w:rsidR="00FF34F6" w:rsidRPr="00520C9D" w:rsidRDefault="001C5BFA" w:rsidP="00E76BD6">
      <w:pPr>
        <w:pStyle w:val="a3"/>
        <w:numPr>
          <w:ilvl w:val="0"/>
          <w:numId w:val="4"/>
        </w:numPr>
        <w:spacing w:before="120" w:line="360" w:lineRule="auto"/>
        <w:ind w:hanging="357"/>
        <w:rPr>
          <w:rFonts w:ascii="Times New Roman" w:hAnsi="Times New Roman"/>
          <w:sz w:val="28"/>
        </w:rPr>
      </w:pPr>
      <w:r w:rsidRPr="00520C9D">
        <w:rPr>
          <w:rFonts w:ascii="Times New Roman" w:hAnsi="Times New Roman"/>
          <w:sz w:val="28"/>
        </w:rPr>
        <w:t>эффективной высот</w:t>
      </w:r>
      <w:r w:rsidR="00FF34F6" w:rsidRPr="00520C9D">
        <w:rPr>
          <w:rFonts w:ascii="Times New Roman" w:hAnsi="Times New Roman"/>
          <w:sz w:val="28"/>
        </w:rPr>
        <w:t>ы</w:t>
      </w:r>
      <w:r w:rsidRPr="00520C9D">
        <w:rPr>
          <w:rFonts w:ascii="Times New Roman" w:hAnsi="Times New Roman"/>
          <w:sz w:val="28"/>
        </w:rPr>
        <w:t xml:space="preserve"> подвеса передающей антенны </w:t>
      </w:r>
      <w:r w:rsidRPr="00520C9D">
        <w:rPr>
          <w:rFonts w:ascii="Times New Roman" w:hAnsi="Times New Roman"/>
          <w:i/>
          <w:sz w:val="28"/>
          <w:lang w:val="en-US"/>
        </w:rPr>
        <w:t>h</w:t>
      </w:r>
      <w:r w:rsidRPr="00520C9D">
        <w:rPr>
          <w:rFonts w:ascii="Times New Roman" w:hAnsi="Times New Roman"/>
          <w:sz w:val="28"/>
          <w:vertAlign w:val="subscript"/>
        </w:rPr>
        <w:t>1эфф</w:t>
      </w:r>
      <w:r w:rsidR="00FF34F6" w:rsidRPr="00520C9D">
        <w:rPr>
          <w:rFonts w:ascii="Times New Roman" w:hAnsi="Times New Roman"/>
          <w:sz w:val="28"/>
        </w:rPr>
        <w:t>, м;</w:t>
      </w:r>
      <w:r w:rsidRPr="00520C9D">
        <w:rPr>
          <w:rFonts w:ascii="Times New Roman" w:hAnsi="Times New Roman"/>
          <w:sz w:val="28"/>
        </w:rPr>
        <w:t xml:space="preserve"> </w:t>
      </w:r>
    </w:p>
    <w:p w:rsidR="00FF34F6" w:rsidRPr="00520C9D" w:rsidRDefault="001C5BFA" w:rsidP="00E76BD6">
      <w:pPr>
        <w:pStyle w:val="a3"/>
        <w:numPr>
          <w:ilvl w:val="0"/>
          <w:numId w:val="4"/>
        </w:numPr>
        <w:spacing w:before="120" w:line="360" w:lineRule="auto"/>
        <w:ind w:hanging="357"/>
        <w:rPr>
          <w:rFonts w:ascii="Times New Roman" w:hAnsi="Times New Roman"/>
          <w:sz w:val="28"/>
        </w:rPr>
      </w:pPr>
      <w:r w:rsidRPr="00520C9D">
        <w:rPr>
          <w:rFonts w:ascii="Times New Roman" w:hAnsi="Times New Roman"/>
          <w:sz w:val="28"/>
        </w:rPr>
        <w:t xml:space="preserve">мощности передатчика </w:t>
      </w:r>
      <w:proofErr w:type="spellStart"/>
      <w:r w:rsidR="00765EE4" w:rsidRPr="00520C9D">
        <w:rPr>
          <w:rFonts w:ascii="Times New Roman" w:hAnsi="Times New Roman"/>
          <w:i/>
          <w:sz w:val="28"/>
        </w:rPr>
        <w:t>Р</w:t>
      </w:r>
      <w:r w:rsidR="00765EE4" w:rsidRPr="00520C9D">
        <w:rPr>
          <w:rFonts w:ascii="Times New Roman" w:hAnsi="Times New Roman"/>
          <w:sz w:val="28"/>
          <w:vertAlign w:val="subscript"/>
        </w:rPr>
        <w:t>пер</w:t>
      </w:r>
      <w:proofErr w:type="spellEnd"/>
      <w:r w:rsidRPr="00520C9D">
        <w:rPr>
          <w:rFonts w:ascii="Times New Roman" w:hAnsi="Times New Roman"/>
          <w:sz w:val="28"/>
        </w:rPr>
        <w:t>,</w:t>
      </w:r>
      <w:r w:rsidR="00FF34F6" w:rsidRPr="00520C9D">
        <w:rPr>
          <w:rFonts w:ascii="Times New Roman" w:hAnsi="Times New Roman"/>
          <w:sz w:val="28"/>
        </w:rPr>
        <w:t xml:space="preserve"> кВт;</w:t>
      </w:r>
    </w:p>
    <w:p w:rsidR="00FF34F6" w:rsidRPr="00520C9D" w:rsidRDefault="001C5BFA" w:rsidP="00E76BD6">
      <w:pPr>
        <w:pStyle w:val="a3"/>
        <w:numPr>
          <w:ilvl w:val="0"/>
          <w:numId w:val="4"/>
        </w:numPr>
        <w:spacing w:before="120" w:line="360" w:lineRule="auto"/>
        <w:ind w:hanging="357"/>
        <w:rPr>
          <w:rFonts w:ascii="Times New Roman" w:hAnsi="Times New Roman"/>
          <w:sz w:val="28"/>
        </w:rPr>
      </w:pPr>
      <w:r w:rsidRPr="00520C9D">
        <w:rPr>
          <w:rFonts w:ascii="Times New Roman" w:hAnsi="Times New Roman"/>
          <w:sz w:val="28"/>
        </w:rPr>
        <w:lastRenderedPageBreak/>
        <w:t xml:space="preserve">коэффициента усиления передающей антенны </w:t>
      </w:r>
      <w:proofErr w:type="gramStart"/>
      <w:r w:rsidR="00765EE4" w:rsidRPr="00520C9D">
        <w:rPr>
          <w:rFonts w:ascii="Times New Roman" w:hAnsi="Times New Roman"/>
          <w:i/>
          <w:sz w:val="28"/>
          <w:lang w:val="en-US"/>
        </w:rPr>
        <w:t>G</w:t>
      </w:r>
      <w:proofErr w:type="gramEnd"/>
      <w:r w:rsidR="00765EE4" w:rsidRPr="00520C9D">
        <w:rPr>
          <w:rFonts w:ascii="Times New Roman" w:hAnsi="Times New Roman"/>
          <w:sz w:val="28"/>
          <w:vertAlign w:val="subscript"/>
        </w:rPr>
        <w:t>пер</w:t>
      </w:r>
      <w:r w:rsidR="00FF34F6" w:rsidRPr="00520C9D">
        <w:rPr>
          <w:rFonts w:ascii="Times New Roman" w:hAnsi="Times New Roman"/>
          <w:sz w:val="28"/>
        </w:rPr>
        <w:t xml:space="preserve">, </w:t>
      </w:r>
      <w:proofErr w:type="spellStart"/>
      <w:r w:rsidR="00FF34F6" w:rsidRPr="00520C9D">
        <w:rPr>
          <w:rFonts w:ascii="Times New Roman" w:hAnsi="Times New Roman"/>
          <w:sz w:val="28"/>
        </w:rPr>
        <w:t>дБд</w:t>
      </w:r>
      <w:proofErr w:type="spellEnd"/>
      <w:r w:rsidR="00FF34F6" w:rsidRPr="00520C9D">
        <w:rPr>
          <w:rFonts w:ascii="Times New Roman" w:hAnsi="Times New Roman"/>
          <w:sz w:val="28"/>
        </w:rPr>
        <w:t>;</w:t>
      </w:r>
    </w:p>
    <w:p w:rsidR="00520C9D" w:rsidRDefault="001C5BFA" w:rsidP="00C775D0">
      <w:pPr>
        <w:pStyle w:val="a3"/>
        <w:numPr>
          <w:ilvl w:val="0"/>
          <w:numId w:val="4"/>
        </w:numPr>
        <w:spacing w:before="120" w:line="360" w:lineRule="auto"/>
        <w:ind w:hanging="357"/>
        <w:rPr>
          <w:rFonts w:ascii="Times New Roman" w:hAnsi="Times New Roman"/>
          <w:sz w:val="28"/>
        </w:rPr>
      </w:pPr>
      <w:r w:rsidRPr="00520C9D">
        <w:rPr>
          <w:rFonts w:ascii="Times New Roman" w:hAnsi="Times New Roman"/>
          <w:sz w:val="28"/>
        </w:rPr>
        <w:t xml:space="preserve">коэффициента полезного действия фидера </w:t>
      </w:r>
      <w:r w:rsidR="00765EE4" w:rsidRPr="00765EE4">
        <w:rPr>
          <w:i/>
        </w:rPr>
        <w:sym w:font="Symbol" w:char="F068"/>
      </w:r>
      <w:proofErr w:type="spellStart"/>
      <w:r w:rsidR="00765EE4" w:rsidRPr="00520C9D">
        <w:rPr>
          <w:rFonts w:ascii="Times New Roman" w:hAnsi="Times New Roman"/>
          <w:sz w:val="28"/>
          <w:vertAlign w:val="subscript"/>
        </w:rPr>
        <w:t>ф</w:t>
      </w:r>
      <w:proofErr w:type="spellEnd"/>
      <w:r w:rsidR="005F492A" w:rsidRPr="00520C9D">
        <w:rPr>
          <w:rFonts w:ascii="Times New Roman" w:hAnsi="Times New Roman"/>
          <w:sz w:val="28"/>
          <w:vertAlign w:val="subscript"/>
        </w:rPr>
        <w:t xml:space="preserve"> пер</w:t>
      </w:r>
      <w:r w:rsidR="00FF34F6" w:rsidRPr="00520C9D">
        <w:rPr>
          <w:rFonts w:ascii="Times New Roman" w:hAnsi="Times New Roman"/>
          <w:sz w:val="28"/>
        </w:rPr>
        <w:t>, дБ</w:t>
      </w:r>
      <w:r w:rsidR="00520C9D">
        <w:rPr>
          <w:rFonts w:ascii="Times New Roman" w:hAnsi="Times New Roman"/>
          <w:sz w:val="28"/>
        </w:rPr>
        <w:t>;</w:t>
      </w:r>
    </w:p>
    <w:p w:rsidR="00FF34F6" w:rsidRPr="00520C9D" w:rsidRDefault="00520C9D" w:rsidP="00C775D0">
      <w:pPr>
        <w:pStyle w:val="a3"/>
        <w:numPr>
          <w:ilvl w:val="0"/>
          <w:numId w:val="4"/>
        </w:numPr>
        <w:spacing w:before="120" w:line="360" w:lineRule="auto"/>
        <w:ind w:hanging="3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защитного отношения </w:t>
      </w:r>
      <w:r w:rsidRPr="00D46C11">
        <w:rPr>
          <w:rFonts w:ascii="Times New Roman" w:hAnsi="Times New Roman"/>
          <w:i/>
          <w:sz w:val="28"/>
        </w:rPr>
        <w:t>А</w:t>
      </w:r>
      <w:r>
        <w:rPr>
          <w:rFonts w:ascii="Times New Roman" w:hAnsi="Times New Roman"/>
          <w:sz w:val="28"/>
          <w:vertAlign w:val="subscript"/>
        </w:rPr>
        <w:t>з</w:t>
      </w:r>
      <w:r>
        <w:rPr>
          <w:rFonts w:ascii="Times New Roman" w:hAnsi="Times New Roman"/>
          <w:sz w:val="28"/>
        </w:rPr>
        <w:t>,</w:t>
      </w:r>
      <w:r w:rsidR="001C5BFA" w:rsidRPr="00520C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дБ</w:t>
      </w:r>
    </w:p>
    <w:p w:rsidR="00520C9D" w:rsidRDefault="00520C9D" w:rsidP="00C775D0">
      <w:pPr>
        <w:spacing w:line="360" w:lineRule="auto"/>
        <w:rPr>
          <w:rFonts w:ascii="Times New Roman" w:hAnsi="Times New Roman"/>
          <w:sz w:val="28"/>
        </w:rPr>
      </w:pPr>
    </w:p>
    <w:p w:rsidR="001C5BFA" w:rsidRPr="001C5BFA" w:rsidRDefault="001C5BFA" w:rsidP="00C775D0">
      <w:pPr>
        <w:spacing w:line="360" w:lineRule="auto"/>
        <w:rPr>
          <w:rFonts w:ascii="Times New Roman" w:hAnsi="Times New Roman"/>
          <w:sz w:val="28"/>
        </w:rPr>
      </w:pPr>
      <w:r w:rsidRPr="001C5BFA">
        <w:rPr>
          <w:rFonts w:ascii="Times New Roman" w:hAnsi="Times New Roman"/>
          <w:sz w:val="28"/>
        </w:rPr>
        <w:t xml:space="preserve">Исходные данные </w:t>
      </w:r>
      <w:r w:rsidR="00FF34F6">
        <w:rPr>
          <w:rFonts w:ascii="Times New Roman" w:hAnsi="Times New Roman"/>
          <w:sz w:val="28"/>
        </w:rPr>
        <w:t xml:space="preserve">для разных вариантов </w:t>
      </w:r>
      <w:r w:rsidRPr="001C5BFA">
        <w:rPr>
          <w:rFonts w:ascii="Times New Roman" w:hAnsi="Times New Roman"/>
          <w:sz w:val="28"/>
        </w:rPr>
        <w:t>приведены в таблице 1.</w:t>
      </w:r>
    </w:p>
    <w:p w:rsidR="00520C9D" w:rsidRDefault="00520C9D" w:rsidP="00C775D0">
      <w:pPr>
        <w:spacing w:line="360" w:lineRule="auto"/>
        <w:rPr>
          <w:rFonts w:ascii="Times New Roman" w:hAnsi="Times New Roman"/>
          <w:sz w:val="28"/>
        </w:rPr>
      </w:pPr>
    </w:p>
    <w:p w:rsidR="001C5BFA" w:rsidRPr="00A10272" w:rsidRDefault="001C5BFA" w:rsidP="00C775D0">
      <w:pPr>
        <w:spacing w:line="360" w:lineRule="auto"/>
        <w:rPr>
          <w:rFonts w:ascii="Times New Roman" w:hAnsi="Times New Roman"/>
          <w:sz w:val="28"/>
        </w:rPr>
      </w:pPr>
      <w:r w:rsidRPr="001C5BFA">
        <w:rPr>
          <w:rFonts w:ascii="Times New Roman" w:hAnsi="Times New Roman"/>
          <w:sz w:val="28"/>
        </w:rPr>
        <w:t>Таблица 1 Исходные данные для расчётов</w:t>
      </w:r>
    </w:p>
    <w:tbl>
      <w:tblPr>
        <w:tblStyle w:val="a6"/>
        <w:tblW w:w="0" w:type="auto"/>
        <w:tblLayout w:type="fixed"/>
        <w:tblLook w:val="04A0"/>
      </w:tblPr>
      <w:tblGrid>
        <w:gridCol w:w="1372"/>
        <w:gridCol w:w="721"/>
        <w:gridCol w:w="709"/>
        <w:gridCol w:w="696"/>
        <w:gridCol w:w="815"/>
        <w:gridCol w:w="815"/>
        <w:gridCol w:w="815"/>
        <w:gridCol w:w="815"/>
        <w:gridCol w:w="815"/>
        <w:gridCol w:w="815"/>
        <w:gridCol w:w="816"/>
      </w:tblGrid>
      <w:tr w:rsidR="009410E5" w:rsidTr="009410E5">
        <w:tc>
          <w:tcPr>
            <w:tcW w:w="1372" w:type="dxa"/>
            <w:vMerge w:val="restart"/>
          </w:tcPr>
          <w:p w:rsidR="009410E5" w:rsidRPr="00D46C11" w:rsidRDefault="009410E5" w:rsidP="00C775D0">
            <w:pPr>
              <w:spacing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46C11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7832" w:type="dxa"/>
            <w:gridSpan w:val="10"/>
          </w:tcPr>
          <w:p w:rsidR="009410E5" w:rsidRPr="00D46C11" w:rsidRDefault="009410E5" w:rsidP="00E76BD6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46C11">
              <w:rPr>
                <w:rFonts w:ascii="Times New Roman" w:hAnsi="Times New Roman"/>
                <w:b/>
                <w:sz w:val="24"/>
                <w:szCs w:val="24"/>
              </w:rPr>
              <w:t>Вариант</w:t>
            </w:r>
          </w:p>
        </w:tc>
      </w:tr>
      <w:tr w:rsidR="009410E5" w:rsidTr="009410E5">
        <w:tc>
          <w:tcPr>
            <w:tcW w:w="1372" w:type="dxa"/>
            <w:vMerge/>
          </w:tcPr>
          <w:p w:rsidR="009410E5" w:rsidRPr="00D46C11" w:rsidRDefault="009410E5" w:rsidP="00C775D0">
            <w:pPr>
              <w:spacing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1" w:type="dxa"/>
          </w:tcPr>
          <w:p w:rsidR="009410E5" w:rsidRPr="005F492A" w:rsidRDefault="009410E5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10E5" w:rsidRPr="005F492A" w:rsidRDefault="009410E5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410E5" w:rsidRPr="005F492A" w:rsidRDefault="009410E5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9410E5" w:rsidRPr="005F492A" w:rsidRDefault="009410E5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9410E5" w:rsidRPr="005F492A" w:rsidRDefault="009410E5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9410E5" w:rsidRPr="005F492A" w:rsidRDefault="009410E5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9410E5" w:rsidRPr="005F492A" w:rsidRDefault="009410E5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9410E5" w:rsidRPr="005F492A" w:rsidRDefault="009410E5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:rsidR="009410E5" w:rsidRPr="005F492A" w:rsidRDefault="009410E5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9410E5" w:rsidRPr="005F492A" w:rsidRDefault="009410E5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410E5" w:rsidTr="009410E5">
        <w:tc>
          <w:tcPr>
            <w:tcW w:w="1372" w:type="dxa"/>
          </w:tcPr>
          <w:p w:rsidR="009410E5" w:rsidRPr="00D46C11" w:rsidRDefault="009410E5" w:rsidP="00C775D0">
            <w:pPr>
              <w:spacing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46C11">
              <w:rPr>
                <w:rFonts w:ascii="Times New Roman" w:hAnsi="Times New Roman"/>
                <w:b/>
                <w:sz w:val="24"/>
                <w:szCs w:val="24"/>
              </w:rPr>
              <w:t>Номер диапазона</w:t>
            </w:r>
          </w:p>
        </w:tc>
        <w:tc>
          <w:tcPr>
            <w:tcW w:w="721" w:type="dxa"/>
          </w:tcPr>
          <w:p w:rsidR="009410E5" w:rsidRPr="005F492A" w:rsidRDefault="009410E5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92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 w:rsidR="009410E5" w:rsidRPr="005F492A" w:rsidRDefault="009410E5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92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96" w:type="dxa"/>
          </w:tcPr>
          <w:p w:rsidR="009410E5" w:rsidRPr="005F492A" w:rsidRDefault="009410E5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92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5" w:type="dxa"/>
          </w:tcPr>
          <w:p w:rsidR="009410E5" w:rsidRPr="005F492A" w:rsidRDefault="009410E5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92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15" w:type="dxa"/>
          </w:tcPr>
          <w:p w:rsidR="009410E5" w:rsidRPr="005F492A" w:rsidRDefault="009410E5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92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15" w:type="dxa"/>
          </w:tcPr>
          <w:p w:rsidR="009410E5" w:rsidRPr="005F492A" w:rsidRDefault="009410E5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92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15" w:type="dxa"/>
          </w:tcPr>
          <w:p w:rsidR="009410E5" w:rsidRPr="005F492A" w:rsidRDefault="009410E5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92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15" w:type="dxa"/>
          </w:tcPr>
          <w:p w:rsidR="009410E5" w:rsidRPr="005F492A" w:rsidRDefault="009410E5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92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5" w:type="dxa"/>
          </w:tcPr>
          <w:p w:rsidR="009410E5" w:rsidRPr="005F492A" w:rsidRDefault="009410E5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92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16" w:type="dxa"/>
          </w:tcPr>
          <w:p w:rsidR="009410E5" w:rsidRPr="005F492A" w:rsidRDefault="009410E5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92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5F492A" w:rsidTr="009410E5">
        <w:tc>
          <w:tcPr>
            <w:tcW w:w="1372" w:type="dxa"/>
          </w:tcPr>
          <w:p w:rsidR="005F492A" w:rsidRPr="00D46C11" w:rsidRDefault="005F492A" w:rsidP="00C775D0">
            <w:pPr>
              <w:spacing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46C11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D46C11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мин</w:t>
            </w:r>
            <w:proofErr w:type="spellEnd"/>
            <w:r w:rsidRPr="00D46C11">
              <w:rPr>
                <w:rFonts w:ascii="Times New Roman" w:hAnsi="Times New Roman"/>
                <w:b/>
                <w:sz w:val="24"/>
                <w:szCs w:val="24"/>
              </w:rPr>
              <w:t>, дБ/мкВ/м</w:t>
            </w:r>
          </w:p>
        </w:tc>
        <w:tc>
          <w:tcPr>
            <w:tcW w:w="721" w:type="dxa"/>
          </w:tcPr>
          <w:p w:rsidR="005F492A" w:rsidRPr="005F492A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92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5F492A" w:rsidRPr="005F492A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92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5F492A" w:rsidRPr="005F492A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92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5F492A" w:rsidRPr="005F492A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15" w:type="dxa"/>
          </w:tcPr>
          <w:p w:rsidR="005F492A" w:rsidRPr="005F492A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15" w:type="dxa"/>
          </w:tcPr>
          <w:p w:rsidR="005F492A" w:rsidRPr="005F492A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92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5" w:type="dxa"/>
          </w:tcPr>
          <w:p w:rsidR="005F492A" w:rsidRPr="005F492A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92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5F492A" w:rsidRPr="005F492A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92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5F492A" w:rsidRPr="005F492A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16" w:type="dxa"/>
          </w:tcPr>
          <w:p w:rsidR="005F492A" w:rsidRPr="005F492A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5F492A" w:rsidTr="009410E5">
        <w:tc>
          <w:tcPr>
            <w:tcW w:w="1372" w:type="dxa"/>
          </w:tcPr>
          <w:p w:rsidR="005F492A" w:rsidRPr="00D46C11" w:rsidRDefault="005F492A" w:rsidP="00C775D0">
            <w:pPr>
              <w:spacing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6C1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h</w:t>
            </w:r>
            <w:r w:rsidRPr="00D46C11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  <w:proofErr w:type="spellStart"/>
            <w:r w:rsidRPr="00D46C11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эфф</w:t>
            </w:r>
            <w:proofErr w:type="spellEnd"/>
            <w:r w:rsidRPr="00D46C11">
              <w:rPr>
                <w:rFonts w:ascii="Times New Roman" w:hAnsi="Times New Roman"/>
                <w:b/>
                <w:sz w:val="24"/>
                <w:szCs w:val="24"/>
              </w:rPr>
              <w:t>, м</w:t>
            </w:r>
          </w:p>
        </w:tc>
        <w:tc>
          <w:tcPr>
            <w:tcW w:w="721" w:type="dxa"/>
          </w:tcPr>
          <w:p w:rsidR="005F492A" w:rsidRPr="00A10272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2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5F492A" w:rsidRPr="00A10272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27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96" w:type="dxa"/>
          </w:tcPr>
          <w:p w:rsidR="005F492A" w:rsidRPr="00A10272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27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15" w:type="dxa"/>
          </w:tcPr>
          <w:p w:rsidR="005F492A" w:rsidRPr="00A10272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272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815" w:type="dxa"/>
          </w:tcPr>
          <w:p w:rsidR="005F492A" w:rsidRPr="00A10272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272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15" w:type="dxa"/>
          </w:tcPr>
          <w:p w:rsidR="005F492A" w:rsidRPr="00A10272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27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15" w:type="dxa"/>
          </w:tcPr>
          <w:p w:rsidR="005F492A" w:rsidRPr="00A10272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27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15" w:type="dxa"/>
          </w:tcPr>
          <w:p w:rsidR="005F492A" w:rsidRPr="00A10272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2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15" w:type="dxa"/>
          </w:tcPr>
          <w:p w:rsidR="005F492A" w:rsidRPr="00A10272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2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16" w:type="dxa"/>
          </w:tcPr>
          <w:p w:rsidR="005F492A" w:rsidRPr="00A10272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2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92A" w:rsidTr="009410E5">
        <w:tc>
          <w:tcPr>
            <w:tcW w:w="1372" w:type="dxa"/>
          </w:tcPr>
          <w:p w:rsidR="005F492A" w:rsidRPr="00D46C11" w:rsidRDefault="005F492A" w:rsidP="00C775D0">
            <w:pPr>
              <w:spacing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46C11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46C11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пер</w:t>
            </w:r>
            <w:proofErr w:type="spellEnd"/>
            <w:r w:rsidRPr="00D46C11">
              <w:rPr>
                <w:rFonts w:ascii="Times New Roman" w:hAnsi="Times New Roman"/>
                <w:b/>
                <w:sz w:val="24"/>
                <w:szCs w:val="24"/>
              </w:rPr>
              <w:t>, кВт</w:t>
            </w:r>
          </w:p>
        </w:tc>
        <w:tc>
          <w:tcPr>
            <w:tcW w:w="721" w:type="dxa"/>
          </w:tcPr>
          <w:p w:rsidR="005F492A" w:rsidRPr="00A10272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27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5F492A" w:rsidRPr="00A10272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2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</w:tcPr>
          <w:p w:rsidR="005F492A" w:rsidRPr="00A10272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2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:rsidR="005F492A" w:rsidRPr="00A10272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2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5F492A" w:rsidRPr="00A10272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2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5" w:type="dxa"/>
          </w:tcPr>
          <w:p w:rsidR="005F492A" w:rsidRPr="00A10272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2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5" w:type="dxa"/>
          </w:tcPr>
          <w:p w:rsidR="005F492A" w:rsidRPr="00A10272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2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5" w:type="dxa"/>
          </w:tcPr>
          <w:p w:rsidR="005F492A" w:rsidRPr="00A10272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27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15" w:type="dxa"/>
          </w:tcPr>
          <w:p w:rsidR="005F492A" w:rsidRPr="00A10272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27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5F492A" w:rsidRPr="00A10272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F492A" w:rsidTr="009410E5">
        <w:tc>
          <w:tcPr>
            <w:tcW w:w="1372" w:type="dxa"/>
          </w:tcPr>
          <w:p w:rsidR="005F492A" w:rsidRPr="00D46C11" w:rsidRDefault="005F492A" w:rsidP="00C775D0">
            <w:pPr>
              <w:spacing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6C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ym w:font="Symbol" w:char="F068"/>
            </w:r>
            <w:proofErr w:type="spellStart"/>
            <w:r w:rsidRPr="00D46C11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ф</w:t>
            </w:r>
            <w:proofErr w:type="spellEnd"/>
            <w:r w:rsidRPr="00D46C11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 пер</w:t>
            </w:r>
            <w:r w:rsidRPr="00D46C11">
              <w:rPr>
                <w:rFonts w:ascii="Times New Roman" w:hAnsi="Times New Roman"/>
                <w:b/>
                <w:sz w:val="24"/>
                <w:szCs w:val="24"/>
              </w:rPr>
              <w:t>, дБ</w:t>
            </w:r>
          </w:p>
        </w:tc>
        <w:tc>
          <w:tcPr>
            <w:tcW w:w="721" w:type="dxa"/>
          </w:tcPr>
          <w:p w:rsidR="005F492A" w:rsidRPr="00E10030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709" w:type="dxa"/>
          </w:tcPr>
          <w:p w:rsidR="005F492A" w:rsidRPr="00E10030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-1,5</w:t>
            </w:r>
          </w:p>
        </w:tc>
        <w:tc>
          <w:tcPr>
            <w:tcW w:w="696" w:type="dxa"/>
          </w:tcPr>
          <w:p w:rsidR="005F492A" w:rsidRPr="00E10030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030">
              <w:rPr>
                <w:rFonts w:ascii="Times New Roman" w:hAnsi="Times New Roman"/>
                <w:sz w:val="22"/>
                <w:szCs w:val="22"/>
              </w:rPr>
              <w:t>-0,75</w:t>
            </w:r>
          </w:p>
        </w:tc>
        <w:tc>
          <w:tcPr>
            <w:tcW w:w="815" w:type="dxa"/>
          </w:tcPr>
          <w:p w:rsidR="005F492A" w:rsidRPr="00E10030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-0,38</w:t>
            </w:r>
          </w:p>
        </w:tc>
        <w:tc>
          <w:tcPr>
            <w:tcW w:w="815" w:type="dxa"/>
          </w:tcPr>
          <w:p w:rsidR="005F492A" w:rsidRPr="00E10030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-1,75</w:t>
            </w:r>
          </w:p>
        </w:tc>
        <w:tc>
          <w:tcPr>
            <w:tcW w:w="815" w:type="dxa"/>
          </w:tcPr>
          <w:p w:rsidR="005F492A" w:rsidRPr="00E10030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-0,85</w:t>
            </w:r>
          </w:p>
        </w:tc>
        <w:tc>
          <w:tcPr>
            <w:tcW w:w="815" w:type="dxa"/>
          </w:tcPr>
          <w:p w:rsidR="005F492A" w:rsidRPr="00E10030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-1,8</w:t>
            </w:r>
          </w:p>
        </w:tc>
        <w:tc>
          <w:tcPr>
            <w:tcW w:w="815" w:type="dxa"/>
          </w:tcPr>
          <w:p w:rsidR="005F492A" w:rsidRPr="00E10030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-3,5</w:t>
            </w:r>
          </w:p>
        </w:tc>
        <w:tc>
          <w:tcPr>
            <w:tcW w:w="815" w:type="dxa"/>
          </w:tcPr>
          <w:p w:rsidR="005F492A" w:rsidRPr="00E10030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-2,0</w:t>
            </w:r>
          </w:p>
        </w:tc>
        <w:tc>
          <w:tcPr>
            <w:tcW w:w="816" w:type="dxa"/>
          </w:tcPr>
          <w:p w:rsidR="005F492A" w:rsidRPr="00E10030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-1,2</w:t>
            </w:r>
          </w:p>
        </w:tc>
      </w:tr>
      <w:tr w:rsidR="005F492A" w:rsidTr="009410E5">
        <w:tc>
          <w:tcPr>
            <w:tcW w:w="1372" w:type="dxa"/>
          </w:tcPr>
          <w:p w:rsidR="005F492A" w:rsidRPr="00D46C11" w:rsidRDefault="005F492A" w:rsidP="00C775D0">
            <w:pPr>
              <w:spacing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6C1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G</w:t>
            </w:r>
            <w:r w:rsidRPr="00D46C11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пер</w:t>
            </w:r>
            <w:r w:rsidRPr="00D46C1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46C11">
              <w:rPr>
                <w:rFonts w:ascii="Times New Roman" w:hAnsi="Times New Roman"/>
                <w:b/>
                <w:sz w:val="24"/>
                <w:szCs w:val="24"/>
              </w:rPr>
              <w:t>дБд</w:t>
            </w:r>
            <w:proofErr w:type="spellEnd"/>
          </w:p>
        </w:tc>
        <w:tc>
          <w:tcPr>
            <w:tcW w:w="721" w:type="dxa"/>
          </w:tcPr>
          <w:p w:rsidR="005F492A" w:rsidRPr="00E10030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</w:tcPr>
          <w:p w:rsidR="005F492A" w:rsidRPr="00E10030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696" w:type="dxa"/>
          </w:tcPr>
          <w:p w:rsidR="005F492A" w:rsidRPr="00E10030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815" w:type="dxa"/>
          </w:tcPr>
          <w:p w:rsidR="005F492A" w:rsidRPr="00E10030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15" w:type="dxa"/>
          </w:tcPr>
          <w:p w:rsidR="005F492A" w:rsidRPr="00E10030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15" w:type="dxa"/>
          </w:tcPr>
          <w:p w:rsidR="005F492A" w:rsidRPr="00E10030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815" w:type="dxa"/>
          </w:tcPr>
          <w:p w:rsidR="005F492A" w:rsidRPr="00E10030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815" w:type="dxa"/>
          </w:tcPr>
          <w:p w:rsidR="005F492A" w:rsidRPr="00E10030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815" w:type="dxa"/>
          </w:tcPr>
          <w:p w:rsidR="005F492A" w:rsidRPr="00E10030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816" w:type="dxa"/>
          </w:tcPr>
          <w:p w:rsidR="005F492A" w:rsidRPr="00E10030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  <w:tr w:rsidR="005F492A" w:rsidTr="009410E5">
        <w:tc>
          <w:tcPr>
            <w:tcW w:w="1372" w:type="dxa"/>
          </w:tcPr>
          <w:p w:rsidR="005F492A" w:rsidRPr="00D46C11" w:rsidRDefault="005F492A" w:rsidP="00C775D0">
            <w:pPr>
              <w:spacing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6C1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46C11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з</w:t>
            </w:r>
            <w:r w:rsidRPr="00D46C11">
              <w:rPr>
                <w:rFonts w:ascii="Times New Roman" w:hAnsi="Times New Roman"/>
                <w:b/>
                <w:sz w:val="24"/>
                <w:szCs w:val="24"/>
              </w:rPr>
              <w:t>, дБ</w:t>
            </w:r>
          </w:p>
        </w:tc>
        <w:tc>
          <w:tcPr>
            <w:tcW w:w="721" w:type="dxa"/>
          </w:tcPr>
          <w:p w:rsidR="005F492A" w:rsidRPr="00E10030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5F492A" w:rsidRPr="00E10030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</w:tcPr>
          <w:p w:rsidR="005F492A" w:rsidRPr="00E10030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5" w:type="dxa"/>
          </w:tcPr>
          <w:p w:rsidR="005F492A" w:rsidRPr="00E10030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15" w:type="dxa"/>
          </w:tcPr>
          <w:p w:rsidR="005F492A" w:rsidRPr="00E10030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5" w:type="dxa"/>
          </w:tcPr>
          <w:p w:rsidR="005F492A" w:rsidRPr="00E10030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15" w:type="dxa"/>
          </w:tcPr>
          <w:p w:rsidR="005F492A" w:rsidRPr="00E10030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15" w:type="dxa"/>
          </w:tcPr>
          <w:p w:rsidR="005F492A" w:rsidRPr="00E10030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5" w:type="dxa"/>
          </w:tcPr>
          <w:p w:rsidR="005F492A" w:rsidRPr="00E10030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5F492A" w:rsidRPr="00E10030" w:rsidRDefault="005F492A" w:rsidP="00C775D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:rsidR="00E10030" w:rsidRPr="001C5BFA" w:rsidRDefault="00E10030" w:rsidP="00C775D0">
      <w:pPr>
        <w:spacing w:line="360" w:lineRule="auto"/>
        <w:rPr>
          <w:rFonts w:ascii="Times New Roman" w:hAnsi="Times New Roman"/>
          <w:sz w:val="28"/>
        </w:rPr>
      </w:pPr>
    </w:p>
    <w:p w:rsidR="001C5BFA" w:rsidRPr="001C5BFA" w:rsidRDefault="001C5BFA" w:rsidP="00C775D0">
      <w:pPr>
        <w:spacing w:line="360" w:lineRule="auto"/>
        <w:rPr>
          <w:rFonts w:ascii="Times New Roman" w:hAnsi="Times New Roman"/>
          <w:sz w:val="28"/>
        </w:rPr>
      </w:pPr>
      <w:r w:rsidRPr="00E76BD6">
        <w:rPr>
          <w:rFonts w:ascii="Times New Roman" w:hAnsi="Times New Roman"/>
          <w:b/>
          <w:sz w:val="28"/>
        </w:rPr>
        <w:t xml:space="preserve">Методические указания </w:t>
      </w:r>
      <w:r w:rsidR="00520C9D" w:rsidRPr="00E76BD6">
        <w:rPr>
          <w:rFonts w:ascii="Times New Roman" w:hAnsi="Times New Roman"/>
          <w:b/>
          <w:sz w:val="28"/>
        </w:rPr>
        <w:t>по выполнению курсового проекта</w:t>
      </w:r>
      <w:r w:rsidR="00520C9D">
        <w:rPr>
          <w:rFonts w:ascii="Times New Roman" w:hAnsi="Times New Roman"/>
          <w:sz w:val="28"/>
        </w:rPr>
        <w:t>.</w:t>
      </w:r>
    </w:p>
    <w:p w:rsidR="001C5BFA" w:rsidRDefault="001C5BFA" w:rsidP="00C775D0">
      <w:pPr>
        <w:spacing w:line="360" w:lineRule="auto"/>
        <w:rPr>
          <w:rFonts w:ascii="Times New Roman" w:hAnsi="Times New Roman"/>
          <w:sz w:val="28"/>
        </w:rPr>
      </w:pPr>
    </w:p>
    <w:p w:rsidR="00520C9D" w:rsidRDefault="00520C9D" w:rsidP="00C775D0">
      <w:pPr>
        <w:spacing w:line="360" w:lineRule="auto"/>
        <w:rPr>
          <w:rFonts w:ascii="Times New Roman" w:hAnsi="Times New Roman"/>
          <w:sz w:val="28"/>
        </w:rPr>
      </w:pPr>
      <w:r w:rsidRPr="00520C9D">
        <w:rPr>
          <w:rFonts w:ascii="Times New Roman" w:hAnsi="Times New Roman"/>
          <w:b/>
          <w:sz w:val="28"/>
        </w:rPr>
        <w:t>Задание 1</w:t>
      </w:r>
      <w:r>
        <w:rPr>
          <w:rFonts w:ascii="Times New Roman" w:hAnsi="Times New Roman"/>
          <w:sz w:val="28"/>
        </w:rPr>
        <w:t>.</w:t>
      </w:r>
    </w:p>
    <w:p w:rsidR="00520C9D" w:rsidRDefault="00520C9D" w:rsidP="00C775D0">
      <w:pPr>
        <w:spacing w:line="360" w:lineRule="auto"/>
        <w:rPr>
          <w:rFonts w:ascii="Times New Roman" w:hAnsi="Times New Roman"/>
          <w:sz w:val="28"/>
        </w:rPr>
      </w:pPr>
    </w:p>
    <w:p w:rsidR="00520C9D" w:rsidRPr="001C5BFA" w:rsidRDefault="00520C9D" w:rsidP="00C775D0">
      <w:pPr>
        <w:spacing w:before="12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1C5BFA">
        <w:rPr>
          <w:rFonts w:ascii="Times New Roman" w:hAnsi="Times New Roman"/>
          <w:sz w:val="28"/>
        </w:rPr>
        <w:t>пределить</w:t>
      </w:r>
      <w:r>
        <w:rPr>
          <w:rFonts w:ascii="Times New Roman" w:hAnsi="Times New Roman"/>
          <w:sz w:val="28"/>
        </w:rPr>
        <w:t xml:space="preserve"> </w:t>
      </w:r>
      <w:r w:rsidRPr="00FF34F6">
        <w:rPr>
          <w:rFonts w:ascii="Times New Roman" w:hAnsi="Times New Roman"/>
          <w:sz w:val="28"/>
        </w:rPr>
        <w:t xml:space="preserve">радиус зоны обслуживания </w:t>
      </w:r>
      <w:proofErr w:type="gramStart"/>
      <w:r w:rsidRPr="00FF34F6">
        <w:rPr>
          <w:rFonts w:ascii="Times New Roman" w:hAnsi="Times New Roman"/>
          <w:i/>
          <w:sz w:val="28"/>
          <w:lang w:val="en-US"/>
        </w:rPr>
        <w:t>R</w:t>
      </w:r>
      <w:proofErr w:type="spellStart"/>
      <w:proofErr w:type="gramEnd"/>
      <w:r w:rsidRPr="00FF34F6">
        <w:rPr>
          <w:rFonts w:ascii="Times New Roman" w:hAnsi="Times New Roman"/>
          <w:sz w:val="28"/>
          <w:vertAlign w:val="subscript"/>
        </w:rPr>
        <w:t>з</w:t>
      </w:r>
      <w:proofErr w:type="spellEnd"/>
      <w:r w:rsidRPr="00FF34F6">
        <w:rPr>
          <w:rFonts w:ascii="Times New Roman" w:hAnsi="Times New Roman"/>
          <w:sz w:val="28"/>
        </w:rPr>
        <w:t>, км, аналогового телевиз</w:t>
      </w:r>
      <w:r w:rsidRPr="00FF34F6">
        <w:rPr>
          <w:rFonts w:ascii="Times New Roman" w:hAnsi="Times New Roman"/>
          <w:sz w:val="28"/>
        </w:rPr>
        <w:t>и</w:t>
      </w:r>
      <w:r w:rsidRPr="00FF34F6">
        <w:rPr>
          <w:rFonts w:ascii="Times New Roman" w:hAnsi="Times New Roman"/>
          <w:sz w:val="28"/>
        </w:rPr>
        <w:t>онного вещательного передатчика</w:t>
      </w:r>
    </w:p>
    <w:p w:rsidR="00520C9D" w:rsidRDefault="00520C9D" w:rsidP="00C775D0">
      <w:pPr>
        <w:spacing w:line="360" w:lineRule="auto"/>
        <w:rPr>
          <w:rFonts w:ascii="Times New Roman" w:hAnsi="Times New Roman"/>
          <w:sz w:val="28"/>
        </w:rPr>
      </w:pPr>
    </w:p>
    <w:p w:rsidR="006A45AE" w:rsidRDefault="001C5BFA" w:rsidP="00C775D0">
      <w:pPr>
        <w:spacing w:line="360" w:lineRule="auto"/>
        <w:rPr>
          <w:rFonts w:ascii="Times New Roman" w:hAnsi="Times New Roman"/>
          <w:sz w:val="28"/>
        </w:rPr>
      </w:pPr>
      <w:r w:rsidRPr="001C5BFA">
        <w:rPr>
          <w:rFonts w:ascii="Times New Roman" w:hAnsi="Times New Roman"/>
          <w:sz w:val="28"/>
        </w:rPr>
        <w:t xml:space="preserve">Для </w:t>
      </w:r>
      <w:r w:rsidR="00520C9D">
        <w:rPr>
          <w:rFonts w:ascii="Times New Roman" w:hAnsi="Times New Roman"/>
          <w:sz w:val="28"/>
        </w:rPr>
        <w:t>выполнения</w:t>
      </w:r>
      <w:r w:rsidRPr="001C5BFA">
        <w:rPr>
          <w:rFonts w:ascii="Times New Roman" w:hAnsi="Times New Roman"/>
          <w:sz w:val="28"/>
        </w:rPr>
        <w:t xml:space="preserve"> зада</w:t>
      </w:r>
      <w:r w:rsidR="00520C9D">
        <w:rPr>
          <w:rFonts w:ascii="Times New Roman" w:hAnsi="Times New Roman"/>
          <w:sz w:val="28"/>
        </w:rPr>
        <w:t>ния</w:t>
      </w:r>
      <w:r w:rsidRPr="001C5BFA">
        <w:rPr>
          <w:rFonts w:ascii="Times New Roman" w:hAnsi="Times New Roman"/>
          <w:sz w:val="28"/>
        </w:rPr>
        <w:t xml:space="preserve"> 1 необходимо внимательно изучить по ко</w:t>
      </w:r>
      <w:r w:rsidRPr="001C5BFA">
        <w:rPr>
          <w:rFonts w:ascii="Times New Roman" w:hAnsi="Times New Roman"/>
          <w:sz w:val="28"/>
        </w:rPr>
        <w:t>н</w:t>
      </w:r>
      <w:r w:rsidRPr="001C5BFA">
        <w:rPr>
          <w:rFonts w:ascii="Times New Roman" w:hAnsi="Times New Roman"/>
          <w:sz w:val="28"/>
        </w:rPr>
        <w:t xml:space="preserve">спекту лекций последовательность определения радиуса зоны обслуживания. </w:t>
      </w:r>
    </w:p>
    <w:p w:rsidR="001C5BFA" w:rsidRPr="001C5BFA" w:rsidRDefault="001C5BFA" w:rsidP="00C775D0">
      <w:pPr>
        <w:spacing w:line="360" w:lineRule="auto"/>
        <w:rPr>
          <w:rFonts w:ascii="Times New Roman" w:hAnsi="Times New Roman"/>
          <w:sz w:val="28"/>
        </w:rPr>
      </w:pPr>
      <w:r w:rsidRPr="001C5BFA">
        <w:rPr>
          <w:rFonts w:ascii="Times New Roman" w:hAnsi="Times New Roman"/>
          <w:sz w:val="28"/>
        </w:rPr>
        <w:t>Рекомендуется следующий порядок выполнения зада</w:t>
      </w:r>
      <w:r w:rsidR="006A45AE">
        <w:rPr>
          <w:rFonts w:ascii="Times New Roman" w:hAnsi="Times New Roman"/>
          <w:sz w:val="28"/>
        </w:rPr>
        <w:t>ния</w:t>
      </w:r>
      <w:r w:rsidRPr="001C5BFA">
        <w:rPr>
          <w:rFonts w:ascii="Times New Roman" w:hAnsi="Times New Roman"/>
          <w:sz w:val="28"/>
        </w:rPr>
        <w:t xml:space="preserve"> 1:</w:t>
      </w:r>
    </w:p>
    <w:p w:rsidR="001C5BFA" w:rsidRPr="001C5BFA" w:rsidRDefault="001C5BFA" w:rsidP="00C775D0">
      <w:pPr>
        <w:spacing w:line="360" w:lineRule="auto"/>
        <w:rPr>
          <w:rFonts w:ascii="Times New Roman" w:hAnsi="Times New Roman"/>
          <w:sz w:val="28"/>
        </w:rPr>
      </w:pPr>
    </w:p>
    <w:p w:rsidR="001C5BFA" w:rsidRPr="001C5BFA" w:rsidRDefault="001C5BFA" w:rsidP="00C775D0">
      <w:pPr>
        <w:spacing w:line="360" w:lineRule="auto"/>
        <w:rPr>
          <w:rFonts w:ascii="Times New Roman" w:hAnsi="Times New Roman"/>
          <w:sz w:val="28"/>
        </w:rPr>
      </w:pPr>
      <w:r w:rsidRPr="001C5BFA">
        <w:rPr>
          <w:rFonts w:ascii="Times New Roman" w:hAnsi="Times New Roman"/>
          <w:sz w:val="28"/>
        </w:rPr>
        <w:t>На границе зоны обслуживания должно выполняться условие – напр</w:t>
      </w:r>
      <w:r w:rsidRPr="001C5BFA">
        <w:rPr>
          <w:rFonts w:ascii="Times New Roman" w:hAnsi="Times New Roman"/>
          <w:sz w:val="28"/>
        </w:rPr>
        <w:t>я</w:t>
      </w:r>
      <w:r w:rsidRPr="001C5BFA">
        <w:rPr>
          <w:rFonts w:ascii="Times New Roman" w:hAnsi="Times New Roman"/>
          <w:sz w:val="28"/>
        </w:rPr>
        <w:lastRenderedPageBreak/>
        <w:t xml:space="preserve">жённость поля полезного сигнала </w:t>
      </w:r>
      <w:proofErr w:type="spellStart"/>
      <w:r w:rsidR="006A45AE" w:rsidRPr="006A45AE">
        <w:rPr>
          <w:rFonts w:ascii="Times New Roman" w:hAnsi="Times New Roman"/>
          <w:i/>
          <w:sz w:val="28"/>
        </w:rPr>
        <w:t>Е</w:t>
      </w:r>
      <w:r w:rsidR="006A45AE">
        <w:rPr>
          <w:rFonts w:ascii="Times New Roman" w:hAnsi="Times New Roman"/>
          <w:sz w:val="28"/>
          <w:vertAlign w:val="subscript"/>
        </w:rPr>
        <w:t>с</w:t>
      </w:r>
      <w:proofErr w:type="spellEnd"/>
      <w:r w:rsidR="003C6650">
        <w:rPr>
          <w:rFonts w:ascii="Times New Roman" w:hAnsi="Times New Roman"/>
          <w:sz w:val="28"/>
        </w:rPr>
        <w:t>(</w:t>
      </w:r>
      <w:proofErr w:type="gramStart"/>
      <w:r w:rsidR="003C6650" w:rsidRPr="003C6650">
        <w:rPr>
          <w:rFonts w:ascii="Times New Roman" w:hAnsi="Times New Roman"/>
          <w:i/>
          <w:sz w:val="28"/>
          <w:lang w:val="en-US"/>
        </w:rPr>
        <w:t>R</w:t>
      </w:r>
      <w:proofErr w:type="spellStart"/>
      <w:proofErr w:type="gramEnd"/>
      <w:r w:rsidR="003C6650">
        <w:rPr>
          <w:rFonts w:ascii="Times New Roman" w:hAnsi="Times New Roman"/>
          <w:sz w:val="28"/>
          <w:vertAlign w:val="subscript"/>
        </w:rPr>
        <w:t>з</w:t>
      </w:r>
      <w:proofErr w:type="spellEnd"/>
      <w:r w:rsidR="003C6650">
        <w:rPr>
          <w:rFonts w:ascii="Times New Roman" w:hAnsi="Times New Roman"/>
          <w:sz w:val="28"/>
        </w:rPr>
        <w:t>)</w:t>
      </w:r>
      <w:r w:rsidRPr="001C5BFA">
        <w:rPr>
          <w:rFonts w:ascii="Times New Roman" w:hAnsi="Times New Roman"/>
          <w:sz w:val="28"/>
        </w:rPr>
        <w:t xml:space="preserve"> должн</w:t>
      </w:r>
      <w:r w:rsidR="006A45AE">
        <w:rPr>
          <w:rFonts w:ascii="Times New Roman" w:hAnsi="Times New Roman"/>
          <w:sz w:val="28"/>
        </w:rPr>
        <w:t>а</w:t>
      </w:r>
      <w:r w:rsidRPr="001C5BFA">
        <w:rPr>
          <w:rFonts w:ascii="Times New Roman" w:hAnsi="Times New Roman"/>
          <w:sz w:val="28"/>
        </w:rPr>
        <w:t xml:space="preserve"> быть равн</w:t>
      </w:r>
      <w:r w:rsidR="006A45AE">
        <w:rPr>
          <w:rFonts w:ascii="Times New Roman" w:hAnsi="Times New Roman"/>
          <w:sz w:val="28"/>
        </w:rPr>
        <w:t>а</w:t>
      </w:r>
      <w:r w:rsidRPr="001C5BFA">
        <w:rPr>
          <w:rFonts w:ascii="Times New Roman" w:hAnsi="Times New Roman"/>
          <w:sz w:val="28"/>
        </w:rPr>
        <w:t xml:space="preserve"> минимальной н</w:t>
      </w:r>
      <w:r w:rsidRPr="001C5BFA">
        <w:rPr>
          <w:rFonts w:ascii="Times New Roman" w:hAnsi="Times New Roman"/>
          <w:sz w:val="28"/>
        </w:rPr>
        <w:t>а</w:t>
      </w:r>
      <w:r w:rsidRPr="001C5BFA">
        <w:rPr>
          <w:rFonts w:ascii="Times New Roman" w:hAnsi="Times New Roman"/>
          <w:sz w:val="28"/>
        </w:rPr>
        <w:t>пряжённости поля</w:t>
      </w:r>
    </w:p>
    <w:p w:rsidR="001C5BFA" w:rsidRPr="001C5BFA" w:rsidRDefault="001C5BFA" w:rsidP="00C775D0">
      <w:pPr>
        <w:spacing w:line="360" w:lineRule="auto"/>
        <w:rPr>
          <w:rFonts w:ascii="Times New Roman" w:hAnsi="Times New Roman"/>
          <w:sz w:val="28"/>
        </w:rPr>
      </w:pPr>
    </w:p>
    <w:p w:rsidR="001C5BFA" w:rsidRPr="001C5BFA" w:rsidRDefault="002F1C7F" w:rsidP="00C775D0">
      <w:pPr>
        <w:spacing w:line="360" w:lineRule="auto"/>
        <w:jc w:val="right"/>
        <w:rPr>
          <w:rFonts w:ascii="Times New Roman" w:hAnsi="Times New Roman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з</m:t>
                </m:r>
              </m:sub>
            </m:sSub>
          </m:e>
        </m:d>
        <m: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</w:rPr>
              <m:t>мин</m:t>
            </m:r>
          </m:sub>
        </m:sSub>
        <m:r>
          <w:rPr>
            <w:rFonts w:ascii="Cambria Math" w:hAnsi="Cambria Math"/>
            <w:sz w:val="28"/>
          </w:rPr>
          <m:t>,</m:t>
        </m:r>
      </m:oMath>
      <w:r w:rsidR="006A45AE">
        <w:rPr>
          <w:rFonts w:ascii="Times New Roman" w:eastAsiaTheme="minorEastAsia" w:hAnsi="Times New Roman"/>
          <w:sz w:val="28"/>
        </w:rPr>
        <w:t xml:space="preserve"> дБмкВ/м</w:t>
      </w:r>
      <w:r w:rsidR="001C5BFA" w:rsidRPr="001C5BFA">
        <w:rPr>
          <w:rFonts w:ascii="Times New Roman" w:hAnsi="Times New Roman"/>
          <w:sz w:val="28"/>
        </w:rPr>
        <w:t xml:space="preserve"> </w:t>
      </w:r>
      <w:r w:rsidR="006A45AE">
        <w:rPr>
          <w:rFonts w:ascii="Times New Roman" w:hAnsi="Times New Roman"/>
          <w:sz w:val="28"/>
        </w:rPr>
        <w:t xml:space="preserve">                                  </w:t>
      </w:r>
      <w:r w:rsidR="001C5BFA" w:rsidRPr="001C5BFA">
        <w:rPr>
          <w:rFonts w:ascii="Times New Roman" w:hAnsi="Times New Roman"/>
          <w:sz w:val="28"/>
        </w:rPr>
        <w:t>(</w:t>
      </w:r>
      <w:r w:rsidR="00567AAC" w:rsidRPr="00567AAC">
        <w:rPr>
          <w:rFonts w:ascii="Times New Roman" w:hAnsi="Times New Roman"/>
          <w:sz w:val="28"/>
        </w:rPr>
        <w:t>1.</w:t>
      </w:r>
      <w:r w:rsidR="001C5BFA" w:rsidRPr="001C5BFA">
        <w:rPr>
          <w:rFonts w:ascii="Times New Roman" w:hAnsi="Times New Roman"/>
          <w:sz w:val="28"/>
        </w:rPr>
        <w:t>1)</w:t>
      </w:r>
    </w:p>
    <w:p w:rsidR="001C5BFA" w:rsidRPr="001C5BFA" w:rsidRDefault="001C5BFA" w:rsidP="00C775D0">
      <w:pPr>
        <w:spacing w:line="360" w:lineRule="auto"/>
        <w:rPr>
          <w:rFonts w:ascii="Times New Roman" w:hAnsi="Times New Roman"/>
          <w:sz w:val="28"/>
        </w:rPr>
      </w:pPr>
    </w:p>
    <w:p w:rsidR="001C5BFA" w:rsidRPr="001C5BFA" w:rsidRDefault="001C5BFA" w:rsidP="00C775D0">
      <w:pPr>
        <w:spacing w:line="360" w:lineRule="auto"/>
        <w:rPr>
          <w:rFonts w:ascii="Times New Roman" w:hAnsi="Times New Roman"/>
          <w:sz w:val="28"/>
        </w:rPr>
      </w:pPr>
      <w:r w:rsidRPr="001C5BFA">
        <w:rPr>
          <w:rFonts w:ascii="Times New Roman" w:hAnsi="Times New Roman"/>
          <w:sz w:val="28"/>
        </w:rPr>
        <w:t xml:space="preserve">Напряжённость поля сигнала </w:t>
      </w:r>
      <w:proofErr w:type="spellStart"/>
      <w:r w:rsidR="006A45AE" w:rsidRPr="006A45AE">
        <w:rPr>
          <w:rFonts w:ascii="Times New Roman" w:hAnsi="Times New Roman"/>
          <w:i/>
          <w:sz w:val="28"/>
        </w:rPr>
        <w:t>Е</w:t>
      </w:r>
      <w:r w:rsidR="006A45AE">
        <w:rPr>
          <w:rFonts w:ascii="Times New Roman" w:hAnsi="Times New Roman"/>
          <w:sz w:val="28"/>
          <w:vertAlign w:val="subscript"/>
        </w:rPr>
        <w:t>с</w:t>
      </w:r>
      <w:proofErr w:type="spellEnd"/>
      <w:r w:rsidRPr="001C5BFA">
        <w:rPr>
          <w:rFonts w:ascii="Times New Roman" w:hAnsi="Times New Roman"/>
          <w:sz w:val="28"/>
        </w:rPr>
        <w:t xml:space="preserve">, </w:t>
      </w:r>
      <w:proofErr w:type="spellStart"/>
      <w:r w:rsidRPr="001C5BFA">
        <w:rPr>
          <w:rFonts w:ascii="Times New Roman" w:hAnsi="Times New Roman"/>
          <w:sz w:val="28"/>
        </w:rPr>
        <w:t>дБ</w:t>
      </w:r>
      <w:r w:rsidR="006A45AE">
        <w:rPr>
          <w:rFonts w:ascii="Times New Roman" w:hAnsi="Times New Roman"/>
          <w:sz w:val="28"/>
        </w:rPr>
        <w:t>мкВ</w:t>
      </w:r>
      <w:proofErr w:type="spellEnd"/>
      <w:r w:rsidR="006A45AE">
        <w:rPr>
          <w:rFonts w:ascii="Times New Roman" w:hAnsi="Times New Roman"/>
          <w:sz w:val="28"/>
        </w:rPr>
        <w:t>/м</w:t>
      </w:r>
      <w:r w:rsidRPr="001C5BFA">
        <w:rPr>
          <w:rFonts w:ascii="Times New Roman" w:hAnsi="Times New Roman"/>
          <w:sz w:val="28"/>
        </w:rPr>
        <w:t xml:space="preserve">, в точке на расстоянии </w:t>
      </w:r>
      <w:r w:rsidR="003C6650" w:rsidRPr="003C6650">
        <w:rPr>
          <w:rFonts w:ascii="Times New Roman" w:hAnsi="Times New Roman"/>
          <w:i/>
          <w:sz w:val="28"/>
          <w:lang w:val="en-US"/>
        </w:rPr>
        <w:t>R</w:t>
      </w:r>
      <w:r w:rsidRPr="001C5BFA">
        <w:rPr>
          <w:rFonts w:ascii="Times New Roman" w:hAnsi="Times New Roman"/>
          <w:sz w:val="28"/>
        </w:rPr>
        <w:t xml:space="preserve"> от передатчика определяется выражением</w:t>
      </w:r>
    </w:p>
    <w:p w:rsidR="001C5BFA" w:rsidRDefault="001C5BFA" w:rsidP="00C775D0">
      <w:pPr>
        <w:spacing w:line="360" w:lineRule="auto"/>
        <w:rPr>
          <w:rFonts w:ascii="Times New Roman" w:hAnsi="Times New Roman"/>
          <w:sz w:val="28"/>
        </w:rPr>
      </w:pPr>
    </w:p>
    <w:p w:rsidR="003C6650" w:rsidRPr="003C6650" w:rsidRDefault="002F1C7F" w:rsidP="00C775D0">
      <w:pPr>
        <w:spacing w:line="360" w:lineRule="auto"/>
        <w:jc w:val="right"/>
        <w:rPr>
          <w:rFonts w:ascii="Times New Roman" w:hAnsi="Times New Roman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</w:rPr>
              <m:t>с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  <w:lang w:val="en-US"/>
              </w:rPr>
              <m:t>R</m:t>
            </m:r>
          </m:e>
        </m:d>
        <m: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</w:rPr>
              <m:t>с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50,50</m:t>
            </m:r>
          </m:e>
        </m:d>
        <m:r>
          <w:rPr>
            <w:rFonts w:ascii="Cambria Math" w:hAnsi="Cambria Math"/>
            <w:sz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</w:rPr>
              <m:t>изл</m:t>
            </m:r>
          </m:sub>
        </m:sSub>
        <m:r>
          <w:rPr>
            <w:rFonts w:ascii="Cambria Math" w:hAnsi="Cambria Math"/>
            <w:sz w:val="28"/>
          </w:rPr>
          <m:t>+K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∆h</m:t>
            </m:r>
          </m:e>
        </m:d>
        <m:r>
          <w:rPr>
            <w:rFonts w:ascii="Cambria Math" w:hAnsi="Cambria Math"/>
            <w:sz w:val="28"/>
          </w:rPr>
          <m:t>,</m:t>
        </m:r>
      </m:oMath>
      <w:r w:rsidR="003C6650" w:rsidRPr="003C6650">
        <w:rPr>
          <w:rFonts w:ascii="Times New Roman" w:eastAsiaTheme="minorEastAsia" w:hAnsi="Times New Roman"/>
          <w:sz w:val="28"/>
        </w:rPr>
        <w:t xml:space="preserve"> </w:t>
      </w:r>
      <w:proofErr w:type="spellStart"/>
      <w:r w:rsidR="003C6650">
        <w:rPr>
          <w:rFonts w:ascii="Times New Roman" w:eastAsiaTheme="minorEastAsia" w:hAnsi="Times New Roman"/>
          <w:sz w:val="28"/>
        </w:rPr>
        <w:t>дБмкВ</w:t>
      </w:r>
      <w:proofErr w:type="spellEnd"/>
      <w:r w:rsidR="003C6650">
        <w:rPr>
          <w:rFonts w:ascii="Times New Roman" w:eastAsiaTheme="minorEastAsia" w:hAnsi="Times New Roman"/>
          <w:sz w:val="28"/>
        </w:rPr>
        <w:t>/м,           (</w:t>
      </w:r>
      <w:r w:rsidR="00567AAC" w:rsidRPr="00567AAC">
        <w:rPr>
          <w:rFonts w:ascii="Times New Roman" w:eastAsiaTheme="minorEastAsia" w:hAnsi="Times New Roman"/>
          <w:sz w:val="28"/>
        </w:rPr>
        <w:t>1.</w:t>
      </w:r>
      <w:r w:rsidR="003C6650">
        <w:rPr>
          <w:rFonts w:ascii="Times New Roman" w:eastAsiaTheme="minorEastAsia" w:hAnsi="Times New Roman"/>
          <w:sz w:val="28"/>
        </w:rPr>
        <w:t>2)</w:t>
      </w:r>
    </w:p>
    <w:p w:rsidR="001C5BFA" w:rsidRPr="001C5BFA" w:rsidRDefault="001C5BFA" w:rsidP="00C775D0">
      <w:pPr>
        <w:spacing w:line="360" w:lineRule="auto"/>
        <w:rPr>
          <w:rFonts w:ascii="Times New Roman" w:hAnsi="Times New Roman"/>
          <w:sz w:val="28"/>
        </w:rPr>
      </w:pPr>
    </w:p>
    <w:p w:rsidR="00567AAC" w:rsidRDefault="003C6650" w:rsidP="00C775D0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1C5BFA" w:rsidRPr="001C5BFA">
        <w:rPr>
          <w:rFonts w:ascii="Times New Roman" w:hAnsi="Times New Roman"/>
          <w:sz w:val="28"/>
        </w:rPr>
        <w:t xml:space="preserve">де </w:t>
      </w:r>
      <w:proofErr w:type="spellStart"/>
      <w:r w:rsidRPr="006A45AE">
        <w:rPr>
          <w:rFonts w:ascii="Times New Roman" w:hAnsi="Times New Roman"/>
          <w:i/>
          <w:sz w:val="28"/>
        </w:rPr>
        <w:t>Е</w:t>
      </w:r>
      <w:r>
        <w:rPr>
          <w:rFonts w:ascii="Times New Roman" w:hAnsi="Times New Roman"/>
          <w:sz w:val="28"/>
          <w:vertAlign w:val="subscript"/>
        </w:rPr>
        <w:t>с</w:t>
      </w:r>
      <w:proofErr w:type="spellEnd"/>
      <w:r>
        <w:rPr>
          <w:rFonts w:ascii="Times New Roman" w:hAnsi="Times New Roman"/>
          <w:sz w:val="28"/>
        </w:rPr>
        <w:t>(</w:t>
      </w:r>
      <w:r w:rsidRPr="003C6650">
        <w:rPr>
          <w:rFonts w:ascii="Times New Roman" w:hAnsi="Times New Roman"/>
          <w:sz w:val="28"/>
        </w:rPr>
        <w:t>50,50</w:t>
      </w:r>
      <w:r>
        <w:rPr>
          <w:rFonts w:ascii="Times New Roman" w:hAnsi="Times New Roman"/>
          <w:sz w:val="28"/>
        </w:rPr>
        <w:t xml:space="preserve">) </w:t>
      </w:r>
      <w:r w:rsidR="001C5BFA" w:rsidRPr="001C5BFA">
        <w:rPr>
          <w:rFonts w:ascii="Times New Roman" w:hAnsi="Times New Roman"/>
          <w:sz w:val="28"/>
        </w:rPr>
        <w:t xml:space="preserve">– напряжённость поля сигнала, определяемая по кривым, полученным экспериментальным путём и рекомендованным МСЭ-Р для 1 кВт излучаемой полуволновым вибратором (диполем) мощности и высоты приёмной антенны </w:t>
      </w:r>
      <w:r w:rsidRPr="003C6650">
        <w:rPr>
          <w:rFonts w:ascii="Times New Roman" w:hAnsi="Times New Roman"/>
          <w:i/>
          <w:sz w:val="28"/>
          <w:lang w:val="en-US"/>
        </w:rPr>
        <w:t>h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= 10 м</w:t>
      </w:r>
      <w:r w:rsidR="001C5BFA" w:rsidRPr="001C5BFA">
        <w:rPr>
          <w:rFonts w:ascii="Times New Roman" w:hAnsi="Times New Roman"/>
          <w:sz w:val="28"/>
        </w:rPr>
        <w:t xml:space="preserve"> при определённой эффективной высоте пер</w:t>
      </w:r>
      <w:r w:rsidR="001C5BFA" w:rsidRPr="001C5BFA">
        <w:rPr>
          <w:rFonts w:ascii="Times New Roman" w:hAnsi="Times New Roman"/>
          <w:sz w:val="28"/>
        </w:rPr>
        <w:t>е</w:t>
      </w:r>
      <w:r w:rsidR="001C5BFA" w:rsidRPr="001C5BFA">
        <w:rPr>
          <w:rFonts w:ascii="Times New Roman" w:hAnsi="Times New Roman"/>
          <w:sz w:val="28"/>
        </w:rPr>
        <w:t xml:space="preserve">дающей антенны </w:t>
      </w:r>
      <w:r w:rsidRPr="003C6650">
        <w:rPr>
          <w:rFonts w:ascii="Times New Roman" w:hAnsi="Times New Roman"/>
          <w:i/>
          <w:sz w:val="28"/>
          <w:lang w:val="en-US"/>
        </w:rPr>
        <w:t>h</w:t>
      </w:r>
      <w:r>
        <w:rPr>
          <w:rFonts w:ascii="Times New Roman" w:hAnsi="Times New Roman"/>
          <w:sz w:val="28"/>
          <w:vertAlign w:val="subscript"/>
        </w:rPr>
        <w:t>1эфф</w:t>
      </w:r>
      <w:r w:rsidRPr="001C5BFA">
        <w:rPr>
          <w:rFonts w:ascii="Times New Roman" w:hAnsi="Times New Roman"/>
          <w:sz w:val="28"/>
        </w:rPr>
        <w:t xml:space="preserve"> </w:t>
      </w:r>
      <w:r w:rsidR="001C5BFA" w:rsidRPr="001C5BFA">
        <w:rPr>
          <w:rFonts w:ascii="Times New Roman" w:hAnsi="Times New Roman"/>
          <w:sz w:val="28"/>
        </w:rPr>
        <w:t>для 50% времени и 50% мест</w:t>
      </w:r>
      <w:r w:rsidR="00D46C11">
        <w:rPr>
          <w:rFonts w:ascii="Times New Roman" w:hAnsi="Times New Roman"/>
          <w:sz w:val="28"/>
        </w:rPr>
        <w:t xml:space="preserve"> (фигуры 1а и 9)</w:t>
      </w:r>
      <w:r w:rsidR="001C5BFA" w:rsidRPr="001C5BFA">
        <w:rPr>
          <w:rFonts w:ascii="Times New Roman" w:hAnsi="Times New Roman"/>
          <w:sz w:val="28"/>
        </w:rPr>
        <w:t xml:space="preserve">; </w:t>
      </w:r>
    </w:p>
    <w:p w:rsidR="00567AAC" w:rsidRDefault="003C6650" w:rsidP="00C775D0">
      <w:pPr>
        <w:spacing w:line="360" w:lineRule="auto"/>
        <w:rPr>
          <w:rFonts w:ascii="Times New Roman" w:hAnsi="Times New Roman"/>
          <w:sz w:val="28"/>
        </w:rPr>
      </w:pPr>
      <w:proofErr w:type="spellStart"/>
      <w:r w:rsidRPr="003C6650">
        <w:rPr>
          <w:rFonts w:ascii="Times New Roman" w:hAnsi="Times New Roman"/>
          <w:i/>
          <w:sz w:val="28"/>
        </w:rPr>
        <w:t>Р</w:t>
      </w:r>
      <w:r>
        <w:rPr>
          <w:rFonts w:ascii="Times New Roman" w:hAnsi="Times New Roman"/>
          <w:sz w:val="28"/>
          <w:vertAlign w:val="subscript"/>
        </w:rPr>
        <w:t>изл</w:t>
      </w:r>
      <w:proofErr w:type="spellEnd"/>
      <w:r w:rsidR="001C5BFA" w:rsidRPr="001C5BFA">
        <w:rPr>
          <w:rFonts w:ascii="Times New Roman" w:hAnsi="Times New Roman"/>
          <w:sz w:val="28"/>
        </w:rPr>
        <w:t xml:space="preserve"> – излучаемая мощность передающей станции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дБкВт</w:t>
      </w:r>
      <w:proofErr w:type="spellEnd"/>
      <w:r w:rsidR="001C5BFA" w:rsidRPr="001C5BFA">
        <w:rPr>
          <w:rFonts w:ascii="Times New Roman" w:hAnsi="Times New Roman"/>
          <w:sz w:val="28"/>
        </w:rPr>
        <w:t xml:space="preserve">; </w:t>
      </w:r>
    </w:p>
    <w:p w:rsidR="001C5BFA" w:rsidRPr="001C5BFA" w:rsidRDefault="003C6650" w:rsidP="00C775D0">
      <w:pPr>
        <w:spacing w:line="360" w:lineRule="auto"/>
        <w:rPr>
          <w:rFonts w:ascii="Times New Roman" w:hAnsi="Times New Roman"/>
          <w:sz w:val="28"/>
        </w:rPr>
      </w:pPr>
      <w:r w:rsidRPr="003C6650">
        <w:rPr>
          <w:rFonts w:ascii="Times New Roman" w:hAnsi="Times New Roman"/>
          <w:i/>
          <w:sz w:val="28"/>
        </w:rPr>
        <w:t>К</w:t>
      </w:r>
      <w:r>
        <w:rPr>
          <w:rFonts w:ascii="Times New Roman" w:hAnsi="Times New Roman"/>
          <w:sz w:val="28"/>
        </w:rPr>
        <w:t>(∆</w:t>
      </w:r>
      <w:r w:rsidRPr="003C6650">
        <w:rPr>
          <w:rFonts w:ascii="Times New Roman" w:hAnsi="Times New Roman"/>
          <w:i/>
          <w:sz w:val="28"/>
          <w:lang w:val="en-US"/>
        </w:rPr>
        <w:t>h</w:t>
      </w:r>
      <w:r>
        <w:rPr>
          <w:rFonts w:ascii="Times New Roman" w:hAnsi="Times New Roman"/>
          <w:sz w:val="28"/>
        </w:rPr>
        <w:t>)</w:t>
      </w:r>
      <w:r w:rsidR="001C5BFA" w:rsidRPr="001C5BFA">
        <w:rPr>
          <w:rFonts w:ascii="Times New Roman" w:hAnsi="Times New Roman"/>
          <w:sz w:val="28"/>
        </w:rPr>
        <w:t xml:space="preserve"> – поправочный коэффициент, учитывающий холмистость мес</w:t>
      </w:r>
      <w:r w:rsidR="001C5BFA" w:rsidRPr="001C5BFA">
        <w:rPr>
          <w:rFonts w:ascii="Times New Roman" w:hAnsi="Times New Roman"/>
          <w:sz w:val="28"/>
        </w:rPr>
        <w:t>т</w:t>
      </w:r>
      <w:r w:rsidR="001C5BFA" w:rsidRPr="001C5BFA">
        <w:rPr>
          <w:rFonts w:ascii="Times New Roman" w:hAnsi="Times New Roman"/>
          <w:sz w:val="28"/>
        </w:rPr>
        <w:t xml:space="preserve">ности, при </w:t>
      </w:r>
      <w:r>
        <w:rPr>
          <w:rFonts w:ascii="Times New Roman" w:hAnsi="Times New Roman"/>
          <w:sz w:val="28"/>
        </w:rPr>
        <w:t>∆</w:t>
      </w:r>
      <w:r w:rsidRPr="003C6650">
        <w:rPr>
          <w:rFonts w:ascii="Times New Roman" w:hAnsi="Times New Roman"/>
          <w:i/>
          <w:sz w:val="28"/>
          <w:lang w:val="en-US"/>
        </w:rPr>
        <w:t>h</w:t>
      </w:r>
      <w:r w:rsidR="001C5BFA" w:rsidRPr="001C5B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= 50 м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Pr="003C6650">
        <w:rPr>
          <w:rFonts w:ascii="Times New Roman" w:hAnsi="Times New Roman"/>
          <w:i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>(∆</w:t>
      </w:r>
      <w:r w:rsidRPr="003C6650">
        <w:rPr>
          <w:rFonts w:ascii="Times New Roman" w:hAnsi="Times New Roman"/>
          <w:i/>
          <w:sz w:val="28"/>
          <w:lang w:val="en-US"/>
        </w:rPr>
        <w:t>h</w:t>
      </w:r>
      <w:r>
        <w:rPr>
          <w:rFonts w:ascii="Times New Roman" w:hAnsi="Times New Roman"/>
          <w:sz w:val="28"/>
        </w:rPr>
        <w:t>) = 0 дБ</w:t>
      </w:r>
      <w:r w:rsidR="001C5BFA" w:rsidRPr="001C5BFA">
        <w:rPr>
          <w:rFonts w:ascii="Times New Roman" w:hAnsi="Times New Roman"/>
          <w:sz w:val="28"/>
        </w:rPr>
        <w:t>.</w:t>
      </w:r>
    </w:p>
    <w:p w:rsidR="001C5BFA" w:rsidRPr="001C5BFA" w:rsidRDefault="001C5BFA" w:rsidP="00C775D0">
      <w:pPr>
        <w:spacing w:line="360" w:lineRule="auto"/>
        <w:rPr>
          <w:rFonts w:ascii="Times New Roman" w:hAnsi="Times New Roman"/>
          <w:sz w:val="28"/>
        </w:rPr>
      </w:pPr>
    </w:p>
    <w:p w:rsidR="001C5BFA" w:rsidRDefault="001C5BFA" w:rsidP="00C775D0">
      <w:pPr>
        <w:spacing w:line="360" w:lineRule="auto"/>
        <w:rPr>
          <w:rFonts w:ascii="Times New Roman" w:hAnsi="Times New Roman"/>
          <w:sz w:val="28"/>
        </w:rPr>
      </w:pPr>
      <w:r w:rsidRPr="001C5BFA">
        <w:rPr>
          <w:rFonts w:ascii="Times New Roman" w:hAnsi="Times New Roman"/>
          <w:sz w:val="28"/>
        </w:rPr>
        <w:t>В (</w:t>
      </w:r>
      <w:r w:rsidR="00567AAC" w:rsidRPr="00567AAC">
        <w:rPr>
          <w:rFonts w:ascii="Times New Roman" w:hAnsi="Times New Roman"/>
          <w:sz w:val="28"/>
        </w:rPr>
        <w:t>1.</w:t>
      </w:r>
      <w:r w:rsidRPr="001C5BFA">
        <w:rPr>
          <w:rFonts w:ascii="Times New Roman" w:hAnsi="Times New Roman"/>
          <w:sz w:val="28"/>
        </w:rPr>
        <w:t xml:space="preserve">2) излучаемая </w:t>
      </w:r>
      <w:r w:rsidR="00331B18">
        <w:rPr>
          <w:rFonts w:ascii="Times New Roman" w:hAnsi="Times New Roman"/>
          <w:sz w:val="28"/>
        </w:rPr>
        <w:t xml:space="preserve">мощность </w:t>
      </w:r>
      <w:r w:rsidRPr="001C5BFA">
        <w:rPr>
          <w:rFonts w:ascii="Times New Roman" w:hAnsi="Times New Roman"/>
          <w:sz w:val="28"/>
        </w:rPr>
        <w:t xml:space="preserve">передающей станции </w:t>
      </w:r>
      <w:proofErr w:type="spellStart"/>
      <w:r w:rsidR="00331B18" w:rsidRPr="003C6650">
        <w:rPr>
          <w:rFonts w:ascii="Times New Roman" w:hAnsi="Times New Roman"/>
          <w:i/>
          <w:sz w:val="28"/>
        </w:rPr>
        <w:t>Р</w:t>
      </w:r>
      <w:r w:rsidR="00331B18">
        <w:rPr>
          <w:rFonts w:ascii="Times New Roman" w:hAnsi="Times New Roman"/>
          <w:sz w:val="28"/>
          <w:vertAlign w:val="subscript"/>
        </w:rPr>
        <w:t>изл</w:t>
      </w:r>
      <w:proofErr w:type="spellEnd"/>
      <w:r w:rsidR="00331B18" w:rsidRPr="001C5BFA">
        <w:rPr>
          <w:rFonts w:ascii="Times New Roman" w:hAnsi="Times New Roman"/>
          <w:sz w:val="28"/>
        </w:rPr>
        <w:t xml:space="preserve"> </w:t>
      </w:r>
      <w:r w:rsidRPr="001C5BFA">
        <w:rPr>
          <w:rFonts w:ascii="Times New Roman" w:hAnsi="Times New Roman"/>
          <w:sz w:val="28"/>
        </w:rPr>
        <w:t>определяется из выражения</w:t>
      </w:r>
    </w:p>
    <w:p w:rsidR="00331B18" w:rsidRPr="001C5BFA" w:rsidRDefault="00331B18" w:rsidP="00C775D0">
      <w:pPr>
        <w:spacing w:line="360" w:lineRule="auto"/>
        <w:rPr>
          <w:rFonts w:ascii="Times New Roman" w:hAnsi="Times New Roman"/>
          <w:sz w:val="28"/>
        </w:rPr>
      </w:pPr>
    </w:p>
    <w:p w:rsidR="001C5BFA" w:rsidRPr="00331B18" w:rsidRDefault="002F1C7F" w:rsidP="00C775D0">
      <w:pPr>
        <w:spacing w:line="360" w:lineRule="auto"/>
        <w:jc w:val="right"/>
        <w:rPr>
          <w:rFonts w:ascii="Times New Roman" w:hAnsi="Times New Roman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</w:rPr>
              <m:t>изл</m:t>
            </m:r>
          </m:sub>
        </m:sSub>
        <m: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</w:rPr>
              <m:t>пер</m:t>
            </m:r>
          </m:sub>
        </m:sSub>
        <m:r>
          <w:rPr>
            <w:rFonts w:ascii="Cambria Math" w:hAnsi="Cambria Math"/>
            <w:sz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</w:rPr>
              <m:t>пер</m:t>
            </m:r>
          </m:sub>
        </m:sSub>
        <m:r>
          <w:rPr>
            <w:rFonts w:ascii="Cambria Math" w:hAnsi="Cambria Math"/>
            <w:sz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η</m:t>
            </m:r>
          </m:e>
          <m:sub>
            <m:r>
              <w:rPr>
                <w:rFonts w:ascii="Cambria Math" w:hAnsi="Cambria Math"/>
                <w:sz w:val="28"/>
              </w:rPr>
              <m:t>ф пер</m:t>
            </m:r>
          </m:sub>
        </m:sSub>
        <m:r>
          <w:rPr>
            <w:rFonts w:ascii="Cambria Math" w:hAnsi="Cambria Math"/>
            <w:sz w:val="28"/>
          </w:rPr>
          <m:t>,</m:t>
        </m:r>
      </m:oMath>
      <w:r w:rsidR="00331B18" w:rsidRPr="00331B18">
        <w:rPr>
          <w:rFonts w:ascii="Times New Roman" w:eastAsiaTheme="minorEastAsia" w:hAnsi="Times New Roman"/>
          <w:sz w:val="28"/>
        </w:rPr>
        <w:t xml:space="preserve"> </w:t>
      </w:r>
      <w:proofErr w:type="spellStart"/>
      <w:r w:rsidR="00331B18">
        <w:rPr>
          <w:rFonts w:ascii="Times New Roman" w:eastAsiaTheme="minorEastAsia" w:hAnsi="Times New Roman"/>
          <w:sz w:val="28"/>
        </w:rPr>
        <w:t>дБкВт</w:t>
      </w:r>
      <w:proofErr w:type="spellEnd"/>
      <w:r w:rsidR="00331B18">
        <w:rPr>
          <w:rFonts w:ascii="Times New Roman" w:eastAsiaTheme="minorEastAsia" w:hAnsi="Times New Roman"/>
          <w:sz w:val="28"/>
        </w:rPr>
        <w:t xml:space="preserve">.       </w:t>
      </w:r>
      <w:r w:rsidR="00AB334E">
        <w:rPr>
          <w:rFonts w:ascii="Times New Roman" w:eastAsiaTheme="minorEastAsia" w:hAnsi="Times New Roman"/>
          <w:sz w:val="28"/>
        </w:rPr>
        <w:t xml:space="preserve"> </w:t>
      </w:r>
      <w:r w:rsidR="00331B18">
        <w:rPr>
          <w:rFonts w:ascii="Times New Roman" w:eastAsiaTheme="minorEastAsia" w:hAnsi="Times New Roman"/>
          <w:sz w:val="28"/>
        </w:rPr>
        <w:t xml:space="preserve">                (</w:t>
      </w:r>
      <w:r w:rsidR="00567AAC" w:rsidRPr="00567AAC">
        <w:rPr>
          <w:rFonts w:ascii="Times New Roman" w:eastAsiaTheme="minorEastAsia" w:hAnsi="Times New Roman"/>
          <w:sz w:val="28"/>
        </w:rPr>
        <w:t>1.</w:t>
      </w:r>
      <w:r w:rsidR="00331B18">
        <w:rPr>
          <w:rFonts w:ascii="Times New Roman" w:eastAsiaTheme="minorEastAsia" w:hAnsi="Times New Roman"/>
          <w:sz w:val="28"/>
        </w:rPr>
        <w:t>3)</w:t>
      </w:r>
    </w:p>
    <w:p w:rsidR="001C5BFA" w:rsidRPr="001C5BFA" w:rsidRDefault="001C5BFA" w:rsidP="00C775D0">
      <w:pPr>
        <w:spacing w:line="360" w:lineRule="auto"/>
        <w:rPr>
          <w:rFonts w:ascii="Times New Roman" w:hAnsi="Times New Roman"/>
          <w:sz w:val="28"/>
        </w:rPr>
      </w:pPr>
    </w:p>
    <w:p w:rsidR="001C5BFA" w:rsidRDefault="001C5BFA" w:rsidP="00C775D0">
      <w:pPr>
        <w:spacing w:line="360" w:lineRule="auto"/>
        <w:rPr>
          <w:rFonts w:ascii="Times New Roman" w:hAnsi="Times New Roman"/>
          <w:sz w:val="28"/>
        </w:rPr>
      </w:pPr>
      <w:r w:rsidRPr="001C5BFA">
        <w:rPr>
          <w:rFonts w:ascii="Times New Roman" w:hAnsi="Times New Roman"/>
          <w:sz w:val="28"/>
        </w:rPr>
        <w:t>Из (</w:t>
      </w:r>
      <w:r w:rsidR="00567AAC" w:rsidRPr="00567AAC">
        <w:rPr>
          <w:rFonts w:ascii="Times New Roman" w:hAnsi="Times New Roman"/>
          <w:sz w:val="28"/>
        </w:rPr>
        <w:t>1.</w:t>
      </w:r>
      <w:r w:rsidRPr="001C5BFA">
        <w:rPr>
          <w:rFonts w:ascii="Times New Roman" w:hAnsi="Times New Roman"/>
          <w:sz w:val="28"/>
        </w:rPr>
        <w:t>1) и (</w:t>
      </w:r>
      <w:r w:rsidR="00567AAC" w:rsidRPr="00567AAC">
        <w:rPr>
          <w:rFonts w:ascii="Times New Roman" w:hAnsi="Times New Roman"/>
          <w:sz w:val="28"/>
        </w:rPr>
        <w:t>1.</w:t>
      </w:r>
      <w:r w:rsidRPr="001C5BFA">
        <w:rPr>
          <w:rFonts w:ascii="Times New Roman" w:hAnsi="Times New Roman"/>
          <w:sz w:val="28"/>
        </w:rPr>
        <w:t xml:space="preserve">2) определим необходимую напряжённость поля сигнала, определяемую по кривым МСЭ-Р </w:t>
      </w:r>
      <w:proofErr w:type="spellStart"/>
      <w:r w:rsidR="008C67D3" w:rsidRPr="006A45AE">
        <w:rPr>
          <w:rFonts w:ascii="Times New Roman" w:hAnsi="Times New Roman"/>
          <w:i/>
          <w:sz w:val="28"/>
        </w:rPr>
        <w:t>Е</w:t>
      </w:r>
      <w:r w:rsidR="008C67D3">
        <w:rPr>
          <w:rFonts w:ascii="Times New Roman" w:hAnsi="Times New Roman"/>
          <w:sz w:val="28"/>
          <w:vertAlign w:val="subscript"/>
        </w:rPr>
        <w:t>с</w:t>
      </w:r>
      <w:proofErr w:type="spellEnd"/>
      <w:r w:rsidR="008C67D3">
        <w:rPr>
          <w:rFonts w:ascii="Times New Roman" w:hAnsi="Times New Roman"/>
          <w:sz w:val="28"/>
        </w:rPr>
        <w:t>(</w:t>
      </w:r>
      <w:r w:rsidR="008C67D3" w:rsidRPr="003C6650">
        <w:rPr>
          <w:rFonts w:ascii="Times New Roman" w:hAnsi="Times New Roman"/>
          <w:sz w:val="28"/>
        </w:rPr>
        <w:t>50,50</w:t>
      </w:r>
      <w:r w:rsidR="008C67D3">
        <w:rPr>
          <w:rFonts w:ascii="Times New Roman" w:hAnsi="Times New Roman"/>
          <w:sz w:val="28"/>
        </w:rPr>
        <w:t>)</w:t>
      </w:r>
      <w:r w:rsidRPr="001C5BFA">
        <w:rPr>
          <w:rFonts w:ascii="Times New Roman" w:hAnsi="Times New Roman"/>
          <w:sz w:val="28"/>
        </w:rPr>
        <w:t xml:space="preserve"> при обеспечении на границе зоны обслуживания </w:t>
      </w:r>
      <w:proofErr w:type="gramStart"/>
      <w:r w:rsidR="008C67D3" w:rsidRPr="003C6650">
        <w:rPr>
          <w:rFonts w:ascii="Times New Roman" w:hAnsi="Times New Roman"/>
          <w:i/>
          <w:sz w:val="28"/>
          <w:lang w:val="en-US"/>
        </w:rPr>
        <w:t>R</w:t>
      </w:r>
      <w:proofErr w:type="spellStart"/>
      <w:proofErr w:type="gramEnd"/>
      <w:r w:rsidR="008C67D3">
        <w:rPr>
          <w:rFonts w:ascii="Times New Roman" w:hAnsi="Times New Roman"/>
          <w:sz w:val="28"/>
          <w:vertAlign w:val="subscript"/>
        </w:rPr>
        <w:t>з</w:t>
      </w:r>
      <w:proofErr w:type="spellEnd"/>
      <w:r w:rsidRPr="001C5BFA">
        <w:rPr>
          <w:rFonts w:ascii="Times New Roman" w:hAnsi="Times New Roman"/>
          <w:sz w:val="28"/>
        </w:rPr>
        <w:t xml:space="preserve"> напряжённости поля сигнала равной минимальной напр</w:t>
      </w:r>
      <w:r w:rsidRPr="001C5BFA">
        <w:rPr>
          <w:rFonts w:ascii="Times New Roman" w:hAnsi="Times New Roman"/>
          <w:sz w:val="28"/>
        </w:rPr>
        <w:t>я</w:t>
      </w:r>
      <w:r w:rsidRPr="001C5BFA">
        <w:rPr>
          <w:rFonts w:ascii="Times New Roman" w:hAnsi="Times New Roman"/>
          <w:sz w:val="28"/>
        </w:rPr>
        <w:t xml:space="preserve">жённости поля </w:t>
      </w:r>
    </w:p>
    <w:p w:rsidR="008C67D3" w:rsidRPr="001C5BFA" w:rsidRDefault="008C67D3" w:rsidP="00C775D0">
      <w:pPr>
        <w:spacing w:line="360" w:lineRule="auto"/>
        <w:rPr>
          <w:rFonts w:ascii="Times New Roman" w:hAnsi="Times New Roman"/>
          <w:sz w:val="28"/>
        </w:rPr>
      </w:pPr>
    </w:p>
    <w:p w:rsidR="001C5BFA" w:rsidRPr="008C67D3" w:rsidRDefault="002F1C7F" w:rsidP="00C775D0">
      <w:pPr>
        <w:spacing w:line="360" w:lineRule="auto"/>
        <w:jc w:val="right"/>
        <w:rPr>
          <w:rFonts w:ascii="Times New Roman" w:hAnsi="Times New Roman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</w:rPr>
              <m:t>с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50,50</m:t>
            </m:r>
          </m:e>
        </m:d>
        <m: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</w:rPr>
              <m:t>мин</m:t>
            </m:r>
          </m:sub>
        </m:sSub>
        <m:r>
          <w:rPr>
            <w:rFonts w:ascii="Cambria Math" w:hAnsi="Cambria Math"/>
            <w:sz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</w:rPr>
              <m:t>изл</m:t>
            </m:r>
          </m:sub>
        </m:sSub>
        <m:r>
          <w:rPr>
            <w:rFonts w:ascii="Cambria Math" w:hAnsi="Cambria Math"/>
            <w:sz w:val="28"/>
          </w:rPr>
          <m:t>,</m:t>
        </m:r>
      </m:oMath>
      <w:r w:rsidR="008C67D3" w:rsidRPr="008C67D3">
        <w:rPr>
          <w:rFonts w:ascii="Times New Roman" w:eastAsiaTheme="minorEastAsia" w:hAnsi="Times New Roman"/>
          <w:sz w:val="28"/>
        </w:rPr>
        <w:t xml:space="preserve"> </w:t>
      </w:r>
      <w:proofErr w:type="spellStart"/>
      <w:r w:rsidR="008C67D3">
        <w:rPr>
          <w:rFonts w:ascii="Times New Roman" w:eastAsiaTheme="minorEastAsia" w:hAnsi="Times New Roman"/>
          <w:sz w:val="28"/>
        </w:rPr>
        <w:t>дБмкВ</w:t>
      </w:r>
      <w:proofErr w:type="spellEnd"/>
      <w:r w:rsidR="008C67D3">
        <w:rPr>
          <w:rFonts w:ascii="Times New Roman" w:eastAsiaTheme="minorEastAsia" w:hAnsi="Times New Roman"/>
          <w:sz w:val="28"/>
        </w:rPr>
        <w:t>/м.                         (</w:t>
      </w:r>
      <w:r w:rsidR="00567AAC" w:rsidRPr="00567AAC">
        <w:rPr>
          <w:rFonts w:ascii="Times New Roman" w:eastAsiaTheme="minorEastAsia" w:hAnsi="Times New Roman"/>
          <w:sz w:val="28"/>
        </w:rPr>
        <w:t>1.</w:t>
      </w:r>
      <w:r w:rsidR="008C67D3">
        <w:rPr>
          <w:rFonts w:ascii="Times New Roman" w:eastAsiaTheme="minorEastAsia" w:hAnsi="Times New Roman"/>
          <w:sz w:val="28"/>
        </w:rPr>
        <w:t>4)</w:t>
      </w:r>
    </w:p>
    <w:p w:rsidR="001C5BFA" w:rsidRPr="001C5BFA" w:rsidRDefault="001C5BFA" w:rsidP="00C775D0">
      <w:pPr>
        <w:spacing w:line="360" w:lineRule="auto"/>
        <w:rPr>
          <w:rFonts w:ascii="Times New Roman" w:hAnsi="Times New Roman"/>
          <w:sz w:val="28"/>
        </w:rPr>
      </w:pPr>
    </w:p>
    <w:p w:rsidR="001C5BFA" w:rsidRDefault="001C5BFA" w:rsidP="00C775D0">
      <w:pPr>
        <w:spacing w:line="360" w:lineRule="auto"/>
        <w:rPr>
          <w:rFonts w:ascii="Times New Roman" w:hAnsi="Times New Roman"/>
          <w:sz w:val="28"/>
        </w:rPr>
      </w:pPr>
      <w:r w:rsidRPr="001C5BFA">
        <w:rPr>
          <w:rFonts w:ascii="Times New Roman" w:hAnsi="Times New Roman"/>
          <w:sz w:val="28"/>
        </w:rPr>
        <w:t>По найденному в (</w:t>
      </w:r>
      <w:r w:rsidR="00567AAC" w:rsidRPr="00567AAC">
        <w:rPr>
          <w:rFonts w:ascii="Times New Roman" w:hAnsi="Times New Roman"/>
          <w:sz w:val="28"/>
        </w:rPr>
        <w:t>1.</w:t>
      </w:r>
      <w:r w:rsidRPr="001C5BFA">
        <w:rPr>
          <w:rFonts w:ascii="Times New Roman" w:hAnsi="Times New Roman"/>
          <w:sz w:val="28"/>
        </w:rPr>
        <w:t xml:space="preserve">4) значению </w:t>
      </w:r>
      <w:proofErr w:type="spellStart"/>
      <w:r w:rsidR="008C67D3" w:rsidRPr="006A45AE">
        <w:rPr>
          <w:rFonts w:ascii="Times New Roman" w:hAnsi="Times New Roman"/>
          <w:i/>
          <w:sz w:val="28"/>
        </w:rPr>
        <w:t>Е</w:t>
      </w:r>
      <w:r w:rsidR="008C67D3">
        <w:rPr>
          <w:rFonts w:ascii="Times New Roman" w:hAnsi="Times New Roman"/>
          <w:sz w:val="28"/>
          <w:vertAlign w:val="subscript"/>
        </w:rPr>
        <w:t>с</w:t>
      </w:r>
      <w:proofErr w:type="spellEnd"/>
      <w:r w:rsidR="008C67D3">
        <w:rPr>
          <w:rFonts w:ascii="Times New Roman" w:hAnsi="Times New Roman"/>
          <w:sz w:val="28"/>
        </w:rPr>
        <w:t>(</w:t>
      </w:r>
      <w:r w:rsidR="008C67D3" w:rsidRPr="003C6650">
        <w:rPr>
          <w:rFonts w:ascii="Times New Roman" w:hAnsi="Times New Roman"/>
          <w:sz w:val="28"/>
        </w:rPr>
        <w:t>50,50</w:t>
      </w:r>
      <w:r w:rsidR="008C67D3">
        <w:rPr>
          <w:rFonts w:ascii="Times New Roman" w:hAnsi="Times New Roman"/>
          <w:sz w:val="28"/>
        </w:rPr>
        <w:t>)</w:t>
      </w:r>
      <w:r w:rsidRPr="001C5BFA">
        <w:rPr>
          <w:rFonts w:ascii="Times New Roman" w:hAnsi="Times New Roman"/>
          <w:sz w:val="28"/>
        </w:rPr>
        <w:t xml:space="preserve"> по кривой МСЭ-Р заданного диапазона (50% мест и 50% времени) (</w:t>
      </w:r>
      <w:proofErr w:type="gramStart"/>
      <w:r w:rsidRPr="001C5BFA">
        <w:rPr>
          <w:rFonts w:ascii="Times New Roman" w:hAnsi="Times New Roman"/>
          <w:sz w:val="28"/>
        </w:rPr>
        <w:t>см</w:t>
      </w:r>
      <w:proofErr w:type="gramEnd"/>
      <w:r w:rsidRPr="001C5BFA">
        <w:rPr>
          <w:rFonts w:ascii="Times New Roman" w:hAnsi="Times New Roman"/>
          <w:sz w:val="28"/>
        </w:rPr>
        <w:t xml:space="preserve">. </w:t>
      </w:r>
      <w:r w:rsidR="00D46C11">
        <w:rPr>
          <w:rFonts w:ascii="Times New Roman" w:hAnsi="Times New Roman"/>
          <w:sz w:val="28"/>
        </w:rPr>
        <w:t>фигуры 1а и 9</w:t>
      </w:r>
      <w:r w:rsidRPr="001C5BFA">
        <w:rPr>
          <w:rFonts w:ascii="Times New Roman" w:hAnsi="Times New Roman"/>
          <w:sz w:val="28"/>
        </w:rPr>
        <w:t>) для заданной выс</w:t>
      </w:r>
      <w:r w:rsidRPr="001C5BFA">
        <w:rPr>
          <w:rFonts w:ascii="Times New Roman" w:hAnsi="Times New Roman"/>
          <w:sz w:val="28"/>
        </w:rPr>
        <w:t>о</w:t>
      </w:r>
      <w:r w:rsidRPr="001C5BFA">
        <w:rPr>
          <w:rFonts w:ascii="Times New Roman" w:hAnsi="Times New Roman"/>
          <w:sz w:val="28"/>
        </w:rPr>
        <w:t xml:space="preserve">ты передающей антенны по оси абсцисс определяем расстояние, </w:t>
      </w:r>
      <w:r w:rsidR="008C67D3" w:rsidRPr="008C67D3">
        <w:rPr>
          <w:rFonts w:ascii="Times New Roman" w:hAnsi="Times New Roman"/>
          <w:i/>
          <w:sz w:val="28"/>
          <w:lang w:val="en-US"/>
        </w:rPr>
        <w:t>R</w:t>
      </w:r>
      <w:r w:rsidR="008C67D3">
        <w:rPr>
          <w:rFonts w:ascii="Times New Roman" w:hAnsi="Times New Roman"/>
          <w:sz w:val="28"/>
        </w:rPr>
        <w:t xml:space="preserve">, </w:t>
      </w:r>
      <w:r w:rsidR="008C67D3" w:rsidRPr="008C67D3">
        <w:rPr>
          <w:rFonts w:ascii="Times New Roman" w:hAnsi="Times New Roman"/>
          <w:sz w:val="28"/>
        </w:rPr>
        <w:t>км</w:t>
      </w:r>
      <w:r w:rsidR="008C67D3">
        <w:rPr>
          <w:rFonts w:ascii="Times New Roman" w:hAnsi="Times New Roman"/>
          <w:sz w:val="28"/>
        </w:rPr>
        <w:t xml:space="preserve">, </w:t>
      </w:r>
      <w:r w:rsidRPr="001C5BFA">
        <w:rPr>
          <w:rFonts w:ascii="Times New Roman" w:hAnsi="Times New Roman"/>
          <w:sz w:val="28"/>
        </w:rPr>
        <w:t>кот</w:t>
      </w:r>
      <w:r w:rsidRPr="001C5BFA">
        <w:rPr>
          <w:rFonts w:ascii="Times New Roman" w:hAnsi="Times New Roman"/>
          <w:sz w:val="28"/>
        </w:rPr>
        <w:t>о</w:t>
      </w:r>
      <w:r w:rsidRPr="001C5BFA">
        <w:rPr>
          <w:rFonts w:ascii="Times New Roman" w:hAnsi="Times New Roman"/>
          <w:sz w:val="28"/>
        </w:rPr>
        <w:t>рое и будет искомым радиусом зоны обслуживания</w:t>
      </w:r>
      <w:r w:rsidR="008C67D3">
        <w:rPr>
          <w:rFonts w:ascii="Times New Roman" w:hAnsi="Times New Roman"/>
          <w:sz w:val="28"/>
        </w:rPr>
        <w:t xml:space="preserve"> </w:t>
      </w:r>
      <w:r w:rsidR="008C67D3" w:rsidRPr="008C67D3">
        <w:rPr>
          <w:rFonts w:ascii="Times New Roman" w:hAnsi="Times New Roman"/>
          <w:i/>
          <w:sz w:val="28"/>
          <w:lang w:val="en-US"/>
        </w:rPr>
        <w:t>R</w:t>
      </w:r>
      <w:r w:rsidR="008C67D3">
        <w:rPr>
          <w:rFonts w:ascii="Times New Roman" w:hAnsi="Times New Roman"/>
          <w:sz w:val="28"/>
        </w:rPr>
        <w:t xml:space="preserve"> = </w:t>
      </w:r>
      <w:r w:rsidR="008C67D3" w:rsidRPr="003C6650">
        <w:rPr>
          <w:rFonts w:ascii="Times New Roman" w:hAnsi="Times New Roman"/>
          <w:i/>
          <w:sz w:val="28"/>
          <w:lang w:val="en-US"/>
        </w:rPr>
        <w:t>R</w:t>
      </w:r>
      <w:proofErr w:type="spellStart"/>
      <w:r w:rsidR="008C67D3">
        <w:rPr>
          <w:rFonts w:ascii="Times New Roman" w:hAnsi="Times New Roman"/>
          <w:sz w:val="28"/>
          <w:vertAlign w:val="subscript"/>
        </w:rPr>
        <w:t>з</w:t>
      </w:r>
      <w:proofErr w:type="spellEnd"/>
      <w:r w:rsidRPr="001C5BFA">
        <w:rPr>
          <w:rFonts w:ascii="Times New Roman" w:hAnsi="Times New Roman"/>
          <w:sz w:val="28"/>
        </w:rPr>
        <w:t>.</w:t>
      </w:r>
    </w:p>
    <w:p w:rsidR="008C67D3" w:rsidRDefault="008C67D3" w:rsidP="00C775D0">
      <w:pPr>
        <w:spacing w:line="360" w:lineRule="auto"/>
        <w:rPr>
          <w:rFonts w:ascii="Times New Roman" w:hAnsi="Times New Roman"/>
          <w:sz w:val="28"/>
        </w:rPr>
      </w:pPr>
    </w:p>
    <w:p w:rsidR="008C67D3" w:rsidRDefault="008C67D3" w:rsidP="00325E5D">
      <w:pPr>
        <w:spacing w:line="360" w:lineRule="auto"/>
        <w:rPr>
          <w:rFonts w:ascii="Times New Roman" w:hAnsi="Times New Roman"/>
          <w:b/>
          <w:sz w:val="28"/>
        </w:rPr>
      </w:pPr>
      <w:r w:rsidRPr="008C67D3">
        <w:rPr>
          <w:rFonts w:ascii="Times New Roman" w:hAnsi="Times New Roman"/>
          <w:b/>
          <w:sz w:val="28"/>
        </w:rPr>
        <w:t xml:space="preserve">Задание 2. </w:t>
      </w:r>
    </w:p>
    <w:p w:rsidR="008C67D3" w:rsidRDefault="008C67D3" w:rsidP="00C775D0">
      <w:pPr>
        <w:spacing w:line="360" w:lineRule="auto"/>
        <w:rPr>
          <w:rFonts w:ascii="Times New Roman" w:hAnsi="Times New Roman"/>
          <w:b/>
          <w:sz w:val="28"/>
        </w:rPr>
      </w:pPr>
    </w:p>
    <w:p w:rsidR="008C67D3" w:rsidRDefault="008C67D3" w:rsidP="00325E5D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1C5BFA">
        <w:rPr>
          <w:rFonts w:ascii="Times New Roman" w:hAnsi="Times New Roman"/>
          <w:sz w:val="28"/>
        </w:rPr>
        <w:t>пределить</w:t>
      </w:r>
      <w:r>
        <w:rPr>
          <w:rFonts w:ascii="Times New Roman" w:hAnsi="Times New Roman"/>
          <w:sz w:val="28"/>
        </w:rPr>
        <w:t xml:space="preserve"> для аналоговой наземной телевизионной сети </w:t>
      </w:r>
      <w:r w:rsidRPr="00FF34F6">
        <w:rPr>
          <w:rFonts w:ascii="Times New Roman" w:hAnsi="Times New Roman"/>
          <w:sz w:val="28"/>
        </w:rPr>
        <w:t>координац</w:t>
      </w:r>
      <w:r w:rsidRPr="00FF34F6">
        <w:rPr>
          <w:rFonts w:ascii="Times New Roman" w:hAnsi="Times New Roman"/>
          <w:sz w:val="28"/>
        </w:rPr>
        <w:t>и</w:t>
      </w:r>
      <w:r w:rsidRPr="00FF34F6">
        <w:rPr>
          <w:rFonts w:ascii="Times New Roman" w:hAnsi="Times New Roman"/>
          <w:sz w:val="28"/>
        </w:rPr>
        <w:t xml:space="preserve">онное расстояние </w:t>
      </w:r>
      <w:proofErr w:type="gramStart"/>
      <w:r w:rsidRPr="00FF34F6">
        <w:rPr>
          <w:rFonts w:ascii="Times New Roman" w:hAnsi="Times New Roman"/>
          <w:i/>
          <w:sz w:val="28"/>
          <w:lang w:val="en-US"/>
        </w:rPr>
        <w:t>R</w:t>
      </w:r>
      <w:proofErr w:type="gramEnd"/>
      <w:r w:rsidRPr="00FF34F6">
        <w:rPr>
          <w:rFonts w:ascii="Times New Roman" w:hAnsi="Times New Roman"/>
          <w:sz w:val="28"/>
          <w:vertAlign w:val="subscript"/>
        </w:rPr>
        <w:t>к</w:t>
      </w:r>
      <w:r w:rsidRPr="00FF34F6">
        <w:rPr>
          <w:rFonts w:ascii="Times New Roman" w:hAnsi="Times New Roman"/>
          <w:sz w:val="28"/>
        </w:rPr>
        <w:t>, км, между двумя одинаковыми телевизионными пер</w:t>
      </w:r>
      <w:r w:rsidRPr="00FF34F6">
        <w:rPr>
          <w:rFonts w:ascii="Times New Roman" w:hAnsi="Times New Roman"/>
          <w:sz w:val="28"/>
        </w:rPr>
        <w:t>е</w:t>
      </w:r>
      <w:r w:rsidRPr="00FF34F6">
        <w:rPr>
          <w:rFonts w:ascii="Times New Roman" w:hAnsi="Times New Roman"/>
          <w:sz w:val="28"/>
        </w:rPr>
        <w:t>датчиками</w:t>
      </w:r>
      <w:r w:rsidR="007716F5">
        <w:rPr>
          <w:rFonts w:ascii="Times New Roman" w:hAnsi="Times New Roman"/>
          <w:sz w:val="28"/>
        </w:rPr>
        <w:t>.</w:t>
      </w:r>
    </w:p>
    <w:p w:rsidR="007716F5" w:rsidRPr="007716F5" w:rsidRDefault="007716F5" w:rsidP="00C775D0">
      <w:pPr>
        <w:spacing w:line="360" w:lineRule="auto"/>
        <w:rPr>
          <w:rFonts w:ascii="Times New Roman" w:hAnsi="Times New Roman"/>
          <w:sz w:val="28"/>
        </w:rPr>
      </w:pPr>
    </w:p>
    <w:p w:rsidR="007716F5" w:rsidRDefault="007716F5" w:rsidP="00C775D0">
      <w:pPr>
        <w:spacing w:line="360" w:lineRule="auto"/>
        <w:rPr>
          <w:rFonts w:ascii="Times New Roman" w:hAnsi="Times New Roman"/>
          <w:sz w:val="28"/>
        </w:rPr>
      </w:pPr>
      <w:r w:rsidRPr="001C5BFA"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sz w:val="28"/>
        </w:rPr>
        <w:t>выполнения</w:t>
      </w:r>
      <w:r w:rsidRPr="001C5BFA">
        <w:rPr>
          <w:rFonts w:ascii="Times New Roman" w:hAnsi="Times New Roman"/>
          <w:sz w:val="28"/>
        </w:rPr>
        <w:t xml:space="preserve"> зада</w:t>
      </w:r>
      <w:r>
        <w:rPr>
          <w:rFonts w:ascii="Times New Roman" w:hAnsi="Times New Roman"/>
          <w:sz w:val="28"/>
        </w:rPr>
        <w:t>ния</w:t>
      </w:r>
      <w:r w:rsidRPr="001C5B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 w:rsidRPr="001C5BFA">
        <w:rPr>
          <w:rFonts w:ascii="Times New Roman" w:hAnsi="Times New Roman"/>
          <w:sz w:val="28"/>
        </w:rPr>
        <w:t xml:space="preserve"> необходимо внимательно изучить по ко</w:t>
      </w:r>
      <w:r w:rsidRPr="001C5BFA">
        <w:rPr>
          <w:rFonts w:ascii="Times New Roman" w:hAnsi="Times New Roman"/>
          <w:sz w:val="28"/>
        </w:rPr>
        <w:t>н</w:t>
      </w:r>
      <w:r w:rsidRPr="001C5BFA">
        <w:rPr>
          <w:rFonts w:ascii="Times New Roman" w:hAnsi="Times New Roman"/>
          <w:sz w:val="28"/>
        </w:rPr>
        <w:t>спекту лекций последовательность определения</w:t>
      </w:r>
      <w:r>
        <w:rPr>
          <w:rFonts w:ascii="Times New Roman" w:hAnsi="Times New Roman"/>
          <w:sz w:val="28"/>
        </w:rPr>
        <w:t xml:space="preserve"> </w:t>
      </w:r>
      <w:r w:rsidRPr="00FF34F6">
        <w:rPr>
          <w:rFonts w:ascii="Times New Roman" w:hAnsi="Times New Roman"/>
          <w:sz w:val="28"/>
        </w:rPr>
        <w:t>координационно</w:t>
      </w:r>
      <w:r>
        <w:rPr>
          <w:rFonts w:ascii="Times New Roman" w:hAnsi="Times New Roman"/>
          <w:sz w:val="28"/>
        </w:rPr>
        <w:t>го</w:t>
      </w:r>
      <w:r w:rsidRPr="00FF34F6">
        <w:rPr>
          <w:rFonts w:ascii="Times New Roman" w:hAnsi="Times New Roman"/>
          <w:sz w:val="28"/>
        </w:rPr>
        <w:t xml:space="preserve"> рассто</w:t>
      </w:r>
      <w:r w:rsidRPr="00FF34F6">
        <w:rPr>
          <w:rFonts w:ascii="Times New Roman" w:hAnsi="Times New Roman"/>
          <w:sz w:val="28"/>
        </w:rPr>
        <w:t>я</w:t>
      </w:r>
      <w:r w:rsidRPr="00FF34F6">
        <w:rPr>
          <w:rFonts w:ascii="Times New Roman" w:hAnsi="Times New Roman"/>
          <w:sz w:val="28"/>
        </w:rPr>
        <w:t>ни</w:t>
      </w:r>
      <w:r>
        <w:rPr>
          <w:rFonts w:ascii="Times New Roman" w:hAnsi="Times New Roman"/>
          <w:sz w:val="28"/>
        </w:rPr>
        <w:t>я</w:t>
      </w:r>
      <w:r w:rsidRPr="00FF34F6">
        <w:rPr>
          <w:rFonts w:ascii="Times New Roman" w:hAnsi="Times New Roman"/>
          <w:sz w:val="28"/>
        </w:rPr>
        <w:t xml:space="preserve"> </w:t>
      </w:r>
      <w:proofErr w:type="gramStart"/>
      <w:r w:rsidRPr="00FF34F6">
        <w:rPr>
          <w:rFonts w:ascii="Times New Roman" w:hAnsi="Times New Roman"/>
          <w:i/>
          <w:sz w:val="28"/>
          <w:lang w:val="en-US"/>
        </w:rPr>
        <w:t>R</w:t>
      </w:r>
      <w:proofErr w:type="gramEnd"/>
      <w:r w:rsidRPr="00FF34F6">
        <w:rPr>
          <w:rFonts w:ascii="Times New Roman" w:hAnsi="Times New Roman"/>
          <w:sz w:val="28"/>
          <w:vertAlign w:val="subscript"/>
        </w:rPr>
        <w:t>к</w:t>
      </w:r>
      <w:r w:rsidRPr="00FF34F6">
        <w:rPr>
          <w:rFonts w:ascii="Times New Roman" w:hAnsi="Times New Roman"/>
          <w:sz w:val="28"/>
        </w:rPr>
        <w:t>, км, между двумя одинаковыми телевизионными передатчиками</w:t>
      </w:r>
      <w:r w:rsidRPr="001C5BFA">
        <w:rPr>
          <w:rFonts w:ascii="Times New Roman" w:hAnsi="Times New Roman"/>
          <w:sz w:val="28"/>
        </w:rPr>
        <w:t xml:space="preserve">. </w:t>
      </w:r>
    </w:p>
    <w:p w:rsidR="007716F5" w:rsidRDefault="007716F5" w:rsidP="00C775D0">
      <w:pPr>
        <w:spacing w:line="360" w:lineRule="auto"/>
        <w:rPr>
          <w:rFonts w:ascii="Times New Roman" w:hAnsi="Times New Roman"/>
          <w:sz w:val="28"/>
        </w:rPr>
      </w:pPr>
    </w:p>
    <w:p w:rsidR="007716F5" w:rsidRPr="001C5BFA" w:rsidRDefault="007716F5" w:rsidP="00C775D0">
      <w:pPr>
        <w:spacing w:line="360" w:lineRule="auto"/>
        <w:rPr>
          <w:rFonts w:ascii="Times New Roman" w:hAnsi="Times New Roman"/>
          <w:sz w:val="28"/>
        </w:rPr>
      </w:pPr>
      <w:r w:rsidRPr="001C5BFA">
        <w:rPr>
          <w:rFonts w:ascii="Times New Roman" w:hAnsi="Times New Roman"/>
          <w:sz w:val="28"/>
        </w:rPr>
        <w:t>Рекомендуется следующий порядок выполнения зада</w:t>
      </w:r>
      <w:r>
        <w:rPr>
          <w:rFonts w:ascii="Times New Roman" w:hAnsi="Times New Roman"/>
          <w:sz w:val="28"/>
        </w:rPr>
        <w:t>ния</w:t>
      </w:r>
      <w:r w:rsidRPr="001C5BFA">
        <w:rPr>
          <w:rFonts w:ascii="Times New Roman" w:hAnsi="Times New Roman"/>
          <w:sz w:val="28"/>
        </w:rPr>
        <w:t xml:space="preserve"> </w:t>
      </w:r>
      <w:r w:rsidR="00567AAC" w:rsidRPr="00567AAC">
        <w:rPr>
          <w:rFonts w:ascii="Times New Roman" w:hAnsi="Times New Roman"/>
          <w:sz w:val="28"/>
        </w:rPr>
        <w:t>2</w:t>
      </w:r>
      <w:r w:rsidRPr="001C5BFA">
        <w:rPr>
          <w:rFonts w:ascii="Times New Roman" w:hAnsi="Times New Roman"/>
          <w:sz w:val="28"/>
        </w:rPr>
        <w:t>:</w:t>
      </w:r>
    </w:p>
    <w:p w:rsidR="007716F5" w:rsidRDefault="007716F5" w:rsidP="00C775D0">
      <w:pPr>
        <w:spacing w:line="360" w:lineRule="auto"/>
        <w:rPr>
          <w:rFonts w:ascii="Times New Roman" w:hAnsi="Times New Roman"/>
          <w:sz w:val="28"/>
        </w:rPr>
      </w:pPr>
    </w:p>
    <w:p w:rsidR="00567AAC" w:rsidRPr="00254671" w:rsidRDefault="00567AAC" w:rsidP="00C775D0">
      <w:pPr>
        <w:spacing w:line="360" w:lineRule="auto"/>
        <w:rPr>
          <w:rFonts w:ascii="Times New Roman" w:hAnsi="Times New Roman"/>
          <w:sz w:val="28"/>
        </w:rPr>
      </w:pPr>
      <w:r w:rsidRPr="00567AAC">
        <w:rPr>
          <w:rFonts w:ascii="Times New Roman" w:hAnsi="Times New Roman"/>
          <w:sz w:val="28"/>
        </w:rPr>
        <w:t>Для определения частотно – пространственных ограничений на пр</w:t>
      </w:r>
      <w:r w:rsidRPr="00567AAC">
        <w:rPr>
          <w:rFonts w:ascii="Times New Roman" w:hAnsi="Times New Roman"/>
          <w:sz w:val="28"/>
        </w:rPr>
        <w:t>и</w:t>
      </w:r>
      <w:r w:rsidRPr="00567AAC">
        <w:rPr>
          <w:rFonts w:ascii="Times New Roman" w:hAnsi="Times New Roman"/>
          <w:sz w:val="28"/>
        </w:rPr>
        <w:t>своение частотных каналов передатчикам, разнесенным в пространстве, н</w:t>
      </w:r>
      <w:r w:rsidRPr="00567AAC">
        <w:rPr>
          <w:rFonts w:ascii="Times New Roman" w:hAnsi="Times New Roman"/>
          <w:sz w:val="28"/>
        </w:rPr>
        <w:t>е</w:t>
      </w:r>
      <w:r w:rsidRPr="00567AAC">
        <w:rPr>
          <w:rFonts w:ascii="Times New Roman" w:hAnsi="Times New Roman"/>
          <w:sz w:val="28"/>
        </w:rPr>
        <w:t>обходимо рассчитать напряженность полей сигнала и помехи, для которых на границе зоны вещания должны выполняться условия</w:t>
      </w:r>
    </w:p>
    <w:p w:rsidR="00567AAC" w:rsidRPr="00254671" w:rsidRDefault="00567AAC" w:rsidP="00C775D0">
      <w:pPr>
        <w:spacing w:line="360" w:lineRule="auto"/>
        <w:rPr>
          <w:rFonts w:ascii="Times New Roman" w:hAnsi="Times New Roman"/>
          <w:sz w:val="28"/>
        </w:rPr>
      </w:pPr>
    </w:p>
    <w:p w:rsidR="00567AAC" w:rsidRPr="00254671" w:rsidRDefault="002F1C7F" w:rsidP="00C775D0">
      <w:pPr>
        <w:spacing w:line="360" w:lineRule="auto"/>
        <w:jc w:val="right"/>
        <w:rPr>
          <w:rFonts w:ascii="Times New Roman" w:hAnsi="Times New Roman"/>
          <w:sz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с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мин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 xml:space="preserve">, 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с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з</m:t>
                    </m:r>
                  </m:sub>
                </m:sSub>
              </m:e>
            </m:eqArr>
          </m:e>
        </m:d>
        <m:r>
          <w:rPr>
            <w:rFonts w:ascii="Cambria Math" w:hAnsi="Cambria Math"/>
            <w:sz w:val="28"/>
          </w:rPr>
          <m:t>,</m:t>
        </m:r>
      </m:oMath>
      <w:r w:rsidR="00567AAC" w:rsidRPr="00254671">
        <w:rPr>
          <w:rFonts w:ascii="Times New Roman" w:eastAsiaTheme="minorEastAsia" w:hAnsi="Times New Roman"/>
          <w:sz w:val="28"/>
        </w:rPr>
        <w:t xml:space="preserve">                                         (2.1)</w:t>
      </w:r>
    </w:p>
    <w:p w:rsidR="00567AAC" w:rsidRPr="00254671" w:rsidRDefault="00567AAC" w:rsidP="00C775D0">
      <w:pPr>
        <w:spacing w:line="360" w:lineRule="auto"/>
        <w:rPr>
          <w:rFonts w:ascii="Times New Roman" w:hAnsi="Times New Roman"/>
          <w:sz w:val="28"/>
        </w:rPr>
      </w:pPr>
    </w:p>
    <w:p w:rsidR="00567AAC" w:rsidRPr="00567AAC" w:rsidRDefault="00567AAC" w:rsidP="00C775D0">
      <w:pPr>
        <w:spacing w:line="360" w:lineRule="auto"/>
        <w:rPr>
          <w:rFonts w:ascii="Times New Roman" w:hAnsi="Times New Roman"/>
          <w:sz w:val="28"/>
        </w:rPr>
      </w:pPr>
      <w:r w:rsidRPr="00567AAC">
        <w:rPr>
          <w:rFonts w:ascii="Times New Roman" w:hAnsi="Times New Roman"/>
          <w:sz w:val="28"/>
        </w:rPr>
        <w:t xml:space="preserve">где </w:t>
      </w:r>
      <w:proofErr w:type="spellStart"/>
      <w:r w:rsidRPr="00567AAC">
        <w:rPr>
          <w:rFonts w:ascii="Times New Roman" w:hAnsi="Times New Roman"/>
          <w:i/>
          <w:sz w:val="28"/>
        </w:rPr>
        <w:t>Е</w:t>
      </w:r>
      <w:r w:rsidRPr="00567AAC">
        <w:rPr>
          <w:rFonts w:ascii="Times New Roman" w:hAnsi="Times New Roman"/>
          <w:sz w:val="28"/>
          <w:vertAlign w:val="subscript"/>
        </w:rPr>
        <w:t>мин</w:t>
      </w:r>
      <w:proofErr w:type="spellEnd"/>
      <w:r w:rsidRPr="00567AAC">
        <w:rPr>
          <w:rFonts w:ascii="Times New Roman" w:hAnsi="Times New Roman"/>
          <w:sz w:val="28"/>
        </w:rPr>
        <w:t xml:space="preserve"> – минимальная напряженность поля сигнала на входе прие</w:t>
      </w:r>
      <w:r w:rsidRPr="00567AAC">
        <w:rPr>
          <w:rFonts w:ascii="Times New Roman" w:hAnsi="Times New Roman"/>
          <w:sz w:val="28"/>
        </w:rPr>
        <w:t>м</w:t>
      </w:r>
      <w:r w:rsidRPr="00567AAC">
        <w:rPr>
          <w:rFonts w:ascii="Times New Roman" w:hAnsi="Times New Roman"/>
          <w:sz w:val="28"/>
        </w:rPr>
        <w:t xml:space="preserve">ника, при </w:t>
      </w:r>
      <w:proofErr w:type="gramStart"/>
      <w:r w:rsidRPr="00567AAC">
        <w:rPr>
          <w:rFonts w:ascii="Times New Roman" w:hAnsi="Times New Roman"/>
          <w:sz w:val="28"/>
        </w:rPr>
        <w:t>которой</w:t>
      </w:r>
      <w:proofErr w:type="gramEnd"/>
      <w:r w:rsidRPr="00567AAC">
        <w:rPr>
          <w:rFonts w:ascii="Times New Roman" w:hAnsi="Times New Roman"/>
          <w:sz w:val="28"/>
        </w:rPr>
        <w:t xml:space="preserve"> обеспечивается хорошее качество изображения, при отсу</w:t>
      </w:r>
      <w:r w:rsidRPr="00567AAC">
        <w:rPr>
          <w:rFonts w:ascii="Times New Roman" w:hAnsi="Times New Roman"/>
          <w:sz w:val="28"/>
        </w:rPr>
        <w:t>т</w:t>
      </w:r>
      <w:r w:rsidR="00664DBD">
        <w:rPr>
          <w:rFonts w:ascii="Times New Roman" w:hAnsi="Times New Roman"/>
          <w:sz w:val="28"/>
        </w:rPr>
        <w:t>ствии помех от других станций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дБмкВ</w:t>
      </w:r>
      <w:proofErr w:type="spellEnd"/>
      <w:r>
        <w:rPr>
          <w:rFonts w:ascii="Times New Roman" w:hAnsi="Times New Roman"/>
          <w:sz w:val="28"/>
        </w:rPr>
        <w:t>/м</w:t>
      </w:r>
      <w:r w:rsidRPr="00567AAC">
        <w:rPr>
          <w:rFonts w:ascii="Times New Roman" w:hAnsi="Times New Roman"/>
          <w:sz w:val="28"/>
        </w:rPr>
        <w:t>;</w:t>
      </w:r>
    </w:p>
    <w:p w:rsidR="00567AAC" w:rsidRPr="00567AAC" w:rsidRDefault="00567AAC" w:rsidP="00C775D0">
      <w:pPr>
        <w:spacing w:line="360" w:lineRule="auto"/>
        <w:rPr>
          <w:rFonts w:ascii="Times New Roman" w:hAnsi="Times New Roman"/>
          <w:sz w:val="28"/>
        </w:rPr>
      </w:pPr>
      <w:proofErr w:type="spellStart"/>
      <w:r w:rsidRPr="00567AAC">
        <w:rPr>
          <w:rFonts w:ascii="Times New Roman" w:hAnsi="Times New Roman"/>
          <w:i/>
          <w:sz w:val="28"/>
        </w:rPr>
        <w:t>Е</w:t>
      </w:r>
      <w:r w:rsidRPr="00567AAC">
        <w:rPr>
          <w:rFonts w:ascii="Times New Roman" w:hAnsi="Times New Roman"/>
          <w:sz w:val="28"/>
          <w:vertAlign w:val="subscript"/>
        </w:rPr>
        <w:t>с</w:t>
      </w:r>
      <w:proofErr w:type="spellEnd"/>
      <w:proofErr w:type="gramStart"/>
      <w:r w:rsidRPr="00567AAC">
        <w:rPr>
          <w:rFonts w:ascii="Times New Roman" w:hAnsi="Times New Roman"/>
          <w:sz w:val="28"/>
        </w:rPr>
        <w:t xml:space="preserve"> ,</w:t>
      </w:r>
      <w:proofErr w:type="gramEnd"/>
      <w:r w:rsidRPr="00567AAC">
        <w:rPr>
          <w:rFonts w:ascii="Times New Roman" w:hAnsi="Times New Roman"/>
          <w:sz w:val="28"/>
        </w:rPr>
        <w:t xml:space="preserve"> </w:t>
      </w:r>
      <w:proofErr w:type="spellStart"/>
      <w:r w:rsidRPr="00567AAC">
        <w:rPr>
          <w:rFonts w:ascii="Times New Roman" w:hAnsi="Times New Roman"/>
          <w:i/>
          <w:sz w:val="28"/>
        </w:rPr>
        <w:t>Е</w:t>
      </w:r>
      <w:r w:rsidRPr="00567AAC">
        <w:rPr>
          <w:rFonts w:ascii="Times New Roman" w:hAnsi="Times New Roman"/>
          <w:sz w:val="28"/>
          <w:vertAlign w:val="subscript"/>
        </w:rPr>
        <w:t>п</w:t>
      </w:r>
      <w:proofErr w:type="spellEnd"/>
      <w:r w:rsidRPr="00567AAC">
        <w:rPr>
          <w:rFonts w:ascii="Times New Roman" w:hAnsi="Times New Roman"/>
          <w:sz w:val="28"/>
        </w:rPr>
        <w:t xml:space="preserve"> – напряженности полей сигнала и помехи в рассматриваемой </w:t>
      </w:r>
      <w:r w:rsidRPr="00567AAC">
        <w:rPr>
          <w:rFonts w:ascii="Times New Roman" w:hAnsi="Times New Roman"/>
          <w:sz w:val="28"/>
        </w:rPr>
        <w:lastRenderedPageBreak/>
        <w:t xml:space="preserve">точке (определяется по кривым МСЭ-Р, </w:t>
      </w:r>
      <w:r w:rsidR="005F43B5">
        <w:rPr>
          <w:rFonts w:ascii="Times New Roman" w:hAnsi="Times New Roman"/>
          <w:sz w:val="28"/>
        </w:rPr>
        <w:t>фигуры 1а, 2а, 9 и 11</w:t>
      </w:r>
      <w:r w:rsidRPr="00567AAC">
        <w:rPr>
          <w:rFonts w:ascii="Times New Roman" w:hAnsi="Times New Roman"/>
          <w:sz w:val="28"/>
        </w:rPr>
        <w:t>)</w:t>
      </w:r>
      <w:r w:rsidR="00581B6C">
        <w:rPr>
          <w:rFonts w:ascii="Times New Roman" w:hAnsi="Times New Roman"/>
          <w:sz w:val="28"/>
        </w:rPr>
        <w:t xml:space="preserve">, </w:t>
      </w:r>
      <w:proofErr w:type="spellStart"/>
      <w:r w:rsidR="00581B6C">
        <w:rPr>
          <w:rFonts w:ascii="Times New Roman" w:hAnsi="Times New Roman"/>
          <w:sz w:val="28"/>
        </w:rPr>
        <w:t>дБмкВ</w:t>
      </w:r>
      <w:proofErr w:type="spellEnd"/>
      <w:r w:rsidR="00581B6C">
        <w:rPr>
          <w:rFonts w:ascii="Times New Roman" w:hAnsi="Times New Roman"/>
          <w:sz w:val="28"/>
        </w:rPr>
        <w:t>/м</w:t>
      </w:r>
      <w:r w:rsidRPr="00567AAC">
        <w:rPr>
          <w:rFonts w:ascii="Times New Roman" w:hAnsi="Times New Roman"/>
          <w:sz w:val="28"/>
        </w:rPr>
        <w:t>;</w:t>
      </w:r>
    </w:p>
    <w:p w:rsidR="00567AAC" w:rsidRDefault="00567AAC" w:rsidP="00C775D0">
      <w:pPr>
        <w:spacing w:line="360" w:lineRule="auto"/>
        <w:rPr>
          <w:rFonts w:ascii="Times New Roman" w:hAnsi="Times New Roman"/>
          <w:sz w:val="28"/>
        </w:rPr>
      </w:pPr>
      <w:r w:rsidRPr="00581B6C">
        <w:rPr>
          <w:rFonts w:ascii="Times New Roman" w:hAnsi="Times New Roman"/>
          <w:i/>
          <w:sz w:val="28"/>
        </w:rPr>
        <w:t>А</w:t>
      </w:r>
      <w:r w:rsidRPr="00581B6C">
        <w:rPr>
          <w:rFonts w:ascii="Times New Roman" w:hAnsi="Times New Roman"/>
          <w:sz w:val="28"/>
          <w:vertAlign w:val="subscript"/>
        </w:rPr>
        <w:t>з</w:t>
      </w:r>
      <w:r w:rsidRPr="00567AAC">
        <w:rPr>
          <w:rFonts w:ascii="Times New Roman" w:hAnsi="Times New Roman"/>
          <w:sz w:val="28"/>
        </w:rPr>
        <w:t xml:space="preserve"> – требуемое защитное отношение</w:t>
      </w:r>
      <w:r w:rsidR="00581B6C">
        <w:rPr>
          <w:rFonts w:ascii="Times New Roman" w:hAnsi="Times New Roman"/>
          <w:sz w:val="28"/>
        </w:rPr>
        <w:t>, дБ.</w:t>
      </w:r>
    </w:p>
    <w:p w:rsidR="00AB334E" w:rsidRDefault="00AB334E" w:rsidP="00C775D0">
      <w:pPr>
        <w:spacing w:line="360" w:lineRule="auto"/>
        <w:rPr>
          <w:rFonts w:ascii="Times New Roman" w:hAnsi="Times New Roman"/>
          <w:sz w:val="28"/>
        </w:rPr>
      </w:pPr>
    </w:p>
    <w:p w:rsidR="00AB334E" w:rsidRPr="00AB334E" w:rsidRDefault="00AB334E" w:rsidP="00C775D0">
      <w:pPr>
        <w:spacing w:line="360" w:lineRule="auto"/>
        <w:rPr>
          <w:rFonts w:ascii="Times New Roman" w:hAnsi="Times New Roman"/>
          <w:sz w:val="28"/>
        </w:rPr>
      </w:pPr>
      <w:r w:rsidRPr="00AB334E">
        <w:rPr>
          <w:rFonts w:ascii="Times New Roman" w:hAnsi="Times New Roman"/>
          <w:sz w:val="28"/>
        </w:rPr>
        <w:t>Координационное расстояние.</w:t>
      </w:r>
    </w:p>
    <w:p w:rsidR="00AB334E" w:rsidRPr="00AB334E" w:rsidRDefault="00AB334E" w:rsidP="00C775D0">
      <w:pPr>
        <w:spacing w:line="360" w:lineRule="auto"/>
        <w:rPr>
          <w:rFonts w:ascii="Times New Roman" w:hAnsi="Times New Roman"/>
          <w:sz w:val="28"/>
        </w:rPr>
      </w:pPr>
    </w:p>
    <w:p w:rsidR="00AB334E" w:rsidRPr="00AB334E" w:rsidRDefault="00AB334E" w:rsidP="00C775D0">
      <w:pPr>
        <w:spacing w:line="360" w:lineRule="auto"/>
        <w:rPr>
          <w:rFonts w:ascii="Times New Roman" w:hAnsi="Times New Roman"/>
          <w:sz w:val="28"/>
        </w:rPr>
      </w:pPr>
      <w:r w:rsidRPr="00AB334E">
        <w:rPr>
          <w:rFonts w:ascii="Times New Roman" w:hAnsi="Times New Roman"/>
          <w:sz w:val="28"/>
        </w:rPr>
        <w:t>Рассмотрим два передатчика, которые могут создавать взаимные пом</w:t>
      </w:r>
      <w:r w:rsidRPr="00AB334E">
        <w:rPr>
          <w:rFonts w:ascii="Times New Roman" w:hAnsi="Times New Roman"/>
          <w:sz w:val="28"/>
        </w:rPr>
        <w:t>е</w:t>
      </w:r>
      <w:r w:rsidRPr="00AB334E">
        <w:rPr>
          <w:rFonts w:ascii="Times New Roman" w:hAnsi="Times New Roman"/>
          <w:sz w:val="28"/>
        </w:rPr>
        <w:t>хи. Минимальное расстояние между ними, при котором их взаимное влияние не уменьшает радиус зоны вещания передатчиков по сравнению с макс</w:t>
      </w:r>
      <w:r w:rsidRPr="00AB334E">
        <w:rPr>
          <w:rFonts w:ascii="Times New Roman" w:hAnsi="Times New Roman"/>
          <w:sz w:val="28"/>
        </w:rPr>
        <w:t>и</w:t>
      </w:r>
      <w:r w:rsidRPr="00AB334E">
        <w:rPr>
          <w:rFonts w:ascii="Times New Roman" w:hAnsi="Times New Roman"/>
          <w:sz w:val="28"/>
        </w:rPr>
        <w:t xml:space="preserve">мальной, назовем координационным расстоянием и обозначим </w:t>
      </w:r>
      <w:proofErr w:type="spellStart"/>
      <w:proofErr w:type="gramStart"/>
      <w:r w:rsidRPr="00AB334E">
        <w:rPr>
          <w:rFonts w:ascii="Times New Roman" w:hAnsi="Times New Roman"/>
          <w:i/>
          <w:sz w:val="28"/>
        </w:rPr>
        <w:t>D</w:t>
      </w:r>
      <w:proofErr w:type="gramEnd"/>
      <w:r w:rsidRPr="00AB334E">
        <w:rPr>
          <w:rFonts w:ascii="Times New Roman" w:hAnsi="Times New Roman"/>
          <w:sz w:val="28"/>
          <w:vertAlign w:val="subscript"/>
        </w:rPr>
        <w:t>к</w:t>
      </w:r>
      <w:proofErr w:type="spellEnd"/>
      <w:r w:rsidR="00325E5D">
        <w:rPr>
          <w:rFonts w:ascii="Times New Roman" w:hAnsi="Times New Roman"/>
          <w:sz w:val="28"/>
        </w:rPr>
        <w:t xml:space="preserve"> = </w:t>
      </w:r>
      <w:r w:rsidR="00325E5D" w:rsidRPr="00325E5D">
        <w:rPr>
          <w:rFonts w:ascii="Times New Roman" w:hAnsi="Times New Roman"/>
          <w:i/>
          <w:sz w:val="28"/>
          <w:lang w:val="en-US"/>
        </w:rPr>
        <w:t>R</w:t>
      </w:r>
      <w:proofErr w:type="spellStart"/>
      <w:r w:rsidR="00325E5D">
        <w:rPr>
          <w:rFonts w:ascii="Times New Roman" w:hAnsi="Times New Roman"/>
          <w:sz w:val="28"/>
          <w:vertAlign w:val="subscript"/>
        </w:rPr>
        <w:t>з</w:t>
      </w:r>
      <w:proofErr w:type="spellEnd"/>
      <w:r w:rsidR="00325E5D">
        <w:rPr>
          <w:rFonts w:ascii="Times New Roman" w:hAnsi="Times New Roman"/>
          <w:sz w:val="28"/>
        </w:rPr>
        <w:t xml:space="preserve"> + </w:t>
      </w:r>
      <w:r w:rsidR="00325E5D" w:rsidRPr="00325E5D">
        <w:rPr>
          <w:rFonts w:ascii="Times New Roman" w:hAnsi="Times New Roman"/>
          <w:i/>
          <w:sz w:val="28"/>
          <w:lang w:val="en-US"/>
        </w:rPr>
        <w:t>d</w:t>
      </w:r>
      <w:r w:rsidRPr="00AB334E">
        <w:rPr>
          <w:rFonts w:ascii="Times New Roman" w:hAnsi="Times New Roman"/>
          <w:sz w:val="28"/>
        </w:rPr>
        <w:t xml:space="preserve"> (рис</w:t>
      </w:r>
      <w:r w:rsidR="00FB2C41">
        <w:rPr>
          <w:rFonts w:ascii="Times New Roman" w:hAnsi="Times New Roman"/>
          <w:sz w:val="28"/>
        </w:rPr>
        <w:t>.</w:t>
      </w:r>
      <w:r w:rsidRPr="00AB334E">
        <w:rPr>
          <w:rFonts w:ascii="Times New Roman" w:hAnsi="Times New Roman"/>
          <w:sz w:val="28"/>
        </w:rPr>
        <w:t xml:space="preserve"> </w:t>
      </w:r>
      <w:r w:rsidR="00FB2C41">
        <w:rPr>
          <w:rFonts w:ascii="Times New Roman" w:hAnsi="Times New Roman"/>
          <w:sz w:val="28"/>
        </w:rPr>
        <w:t>2</w:t>
      </w:r>
      <w:r w:rsidRPr="00AB334E">
        <w:rPr>
          <w:rFonts w:ascii="Times New Roman" w:hAnsi="Times New Roman"/>
          <w:sz w:val="28"/>
        </w:rPr>
        <w:t xml:space="preserve">.1). </w:t>
      </w:r>
    </w:p>
    <w:p w:rsidR="00AB334E" w:rsidRPr="00AB334E" w:rsidRDefault="00AB334E" w:rsidP="00C775D0">
      <w:pPr>
        <w:spacing w:line="360" w:lineRule="auto"/>
        <w:rPr>
          <w:rFonts w:ascii="Times New Roman" w:hAnsi="Times New Roman"/>
          <w:sz w:val="28"/>
        </w:rPr>
      </w:pPr>
    </w:p>
    <w:p w:rsidR="0022722C" w:rsidRDefault="0022722C" w:rsidP="0022722C">
      <w:pPr>
        <w:tabs>
          <w:tab w:val="left" w:pos="0"/>
        </w:tabs>
        <w:ind w:firstLine="180"/>
        <w:jc w:val="center"/>
      </w:pPr>
      <w:r>
        <w:rPr>
          <w:noProof/>
          <w:lang w:eastAsia="ja-JP"/>
        </w:rPr>
        <w:drawing>
          <wp:inline distT="0" distB="0" distL="0" distR="0">
            <wp:extent cx="5905500" cy="2139950"/>
            <wp:effectExtent l="19050" t="0" r="0" b="0"/>
            <wp:docPr id="1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22C" w:rsidRDefault="0022722C" w:rsidP="0022722C">
      <w:pPr>
        <w:tabs>
          <w:tab w:val="left" w:pos="0"/>
        </w:tabs>
        <w:ind w:firstLine="720"/>
        <w:jc w:val="center"/>
      </w:pPr>
    </w:p>
    <w:p w:rsidR="0022722C" w:rsidRPr="0022722C" w:rsidRDefault="0022722C" w:rsidP="0022722C">
      <w:pPr>
        <w:tabs>
          <w:tab w:val="left" w:pos="0"/>
        </w:tabs>
        <w:ind w:firstLine="720"/>
        <w:jc w:val="center"/>
        <w:rPr>
          <w:rFonts w:ascii="Times New Roman" w:hAnsi="Times New Roman"/>
          <w:sz w:val="28"/>
        </w:rPr>
      </w:pPr>
      <w:r w:rsidRPr="0022722C">
        <w:rPr>
          <w:rFonts w:ascii="Times New Roman" w:hAnsi="Times New Roman"/>
          <w:sz w:val="28"/>
        </w:rPr>
        <w:t xml:space="preserve">Рисунок </w:t>
      </w:r>
      <w:r>
        <w:rPr>
          <w:rFonts w:ascii="Times New Roman" w:hAnsi="Times New Roman"/>
          <w:sz w:val="28"/>
        </w:rPr>
        <w:t>2.1</w:t>
      </w:r>
      <w:r w:rsidR="005F43B5">
        <w:rPr>
          <w:rFonts w:ascii="Times New Roman" w:hAnsi="Times New Roman"/>
          <w:sz w:val="28"/>
        </w:rPr>
        <w:t xml:space="preserve"> </w:t>
      </w:r>
      <w:r w:rsidRPr="0022722C">
        <w:rPr>
          <w:rFonts w:ascii="Times New Roman" w:hAnsi="Times New Roman"/>
          <w:sz w:val="28"/>
        </w:rPr>
        <w:t>– Определение зоны обслуживания и координационного расстояния двух передающих станций</w:t>
      </w:r>
    </w:p>
    <w:p w:rsidR="00AB334E" w:rsidRPr="00AB334E" w:rsidRDefault="00AB334E" w:rsidP="00C775D0">
      <w:pPr>
        <w:spacing w:line="360" w:lineRule="auto"/>
        <w:rPr>
          <w:rFonts w:ascii="Times New Roman" w:hAnsi="Times New Roman"/>
          <w:sz w:val="28"/>
        </w:rPr>
      </w:pPr>
    </w:p>
    <w:p w:rsidR="00AB334E" w:rsidRDefault="00AB334E" w:rsidP="00C775D0">
      <w:pPr>
        <w:spacing w:line="360" w:lineRule="auto"/>
        <w:rPr>
          <w:rFonts w:ascii="Times New Roman" w:hAnsi="Times New Roman"/>
          <w:sz w:val="28"/>
        </w:rPr>
      </w:pPr>
      <w:r w:rsidRPr="00AB334E">
        <w:rPr>
          <w:rFonts w:ascii="Times New Roman" w:hAnsi="Times New Roman"/>
          <w:sz w:val="28"/>
        </w:rPr>
        <w:t>Координационное расстояние рассчитывается по формуле</w:t>
      </w:r>
    </w:p>
    <w:p w:rsidR="004B77D1" w:rsidRPr="00AB334E" w:rsidRDefault="004B77D1" w:rsidP="00C775D0">
      <w:pPr>
        <w:spacing w:line="360" w:lineRule="auto"/>
        <w:rPr>
          <w:rFonts w:ascii="Times New Roman" w:hAnsi="Times New Roman"/>
          <w:sz w:val="28"/>
        </w:rPr>
      </w:pPr>
    </w:p>
    <w:p w:rsidR="00AB334E" w:rsidRPr="004B77D1" w:rsidRDefault="002F1C7F" w:rsidP="00C775D0">
      <w:pPr>
        <w:spacing w:line="360" w:lineRule="auto"/>
        <w:jc w:val="right"/>
        <w:rPr>
          <w:rFonts w:ascii="Times New Roman" w:hAnsi="Times New Roman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</w:rPr>
              <m:t>к</m:t>
            </m:r>
          </m:sub>
        </m:sSub>
        <m: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</w:rPr>
              <m:t>з</m:t>
            </m:r>
          </m:sub>
        </m:sSub>
        <m:r>
          <w:rPr>
            <w:rFonts w:ascii="Cambria Math" w:hAnsi="Cambria Math"/>
            <w:sz w:val="28"/>
          </w:rPr>
          <m:t>+d,</m:t>
        </m:r>
      </m:oMath>
      <w:r w:rsidR="004B77D1" w:rsidRPr="004B77D1">
        <w:rPr>
          <w:rFonts w:ascii="Times New Roman" w:eastAsiaTheme="minorEastAsia" w:hAnsi="Times New Roman"/>
          <w:sz w:val="28"/>
        </w:rPr>
        <w:t xml:space="preserve"> </w:t>
      </w:r>
      <w:proofErr w:type="gramStart"/>
      <w:r w:rsidR="004B77D1">
        <w:rPr>
          <w:rFonts w:ascii="Times New Roman" w:eastAsiaTheme="minorEastAsia" w:hAnsi="Times New Roman"/>
          <w:sz w:val="28"/>
        </w:rPr>
        <w:t>км</w:t>
      </w:r>
      <w:proofErr w:type="gramEnd"/>
      <w:r w:rsidR="004B77D1">
        <w:rPr>
          <w:rFonts w:ascii="Times New Roman" w:eastAsiaTheme="minorEastAsia" w:hAnsi="Times New Roman"/>
          <w:sz w:val="28"/>
        </w:rPr>
        <w:t xml:space="preserve">,                                         </w:t>
      </w:r>
      <w:r w:rsidR="004B77D1" w:rsidRPr="004B77D1">
        <w:rPr>
          <w:rFonts w:ascii="Times New Roman" w:eastAsiaTheme="minorEastAsia" w:hAnsi="Times New Roman"/>
          <w:sz w:val="28"/>
        </w:rPr>
        <w:t>(2.2)</w:t>
      </w:r>
    </w:p>
    <w:p w:rsidR="004B77D1" w:rsidRDefault="004B77D1" w:rsidP="00C775D0">
      <w:pPr>
        <w:spacing w:line="360" w:lineRule="auto"/>
        <w:rPr>
          <w:rFonts w:ascii="Times New Roman" w:hAnsi="Times New Roman"/>
          <w:sz w:val="28"/>
        </w:rPr>
      </w:pPr>
    </w:p>
    <w:p w:rsidR="00AB334E" w:rsidRPr="00AB334E" w:rsidRDefault="00AB334E" w:rsidP="00C775D0">
      <w:pPr>
        <w:spacing w:line="360" w:lineRule="auto"/>
        <w:rPr>
          <w:rFonts w:ascii="Times New Roman" w:hAnsi="Times New Roman"/>
          <w:sz w:val="28"/>
        </w:rPr>
      </w:pPr>
      <w:r w:rsidRPr="00AB334E">
        <w:rPr>
          <w:rFonts w:ascii="Times New Roman" w:hAnsi="Times New Roman"/>
          <w:sz w:val="28"/>
        </w:rPr>
        <w:t xml:space="preserve">где </w:t>
      </w:r>
      <w:proofErr w:type="spellStart"/>
      <w:r w:rsidRPr="004B77D1">
        <w:rPr>
          <w:rFonts w:ascii="Times New Roman" w:hAnsi="Times New Roman"/>
          <w:i/>
          <w:sz w:val="28"/>
        </w:rPr>
        <w:t>R</w:t>
      </w:r>
      <w:r w:rsidR="009C261F">
        <w:rPr>
          <w:rFonts w:ascii="Times New Roman" w:hAnsi="Times New Roman"/>
          <w:sz w:val="28"/>
          <w:vertAlign w:val="subscript"/>
        </w:rPr>
        <w:t>з</w:t>
      </w:r>
      <w:proofErr w:type="spellEnd"/>
      <w:r w:rsidRPr="00AB334E">
        <w:rPr>
          <w:rFonts w:ascii="Times New Roman" w:hAnsi="Times New Roman"/>
          <w:sz w:val="28"/>
        </w:rPr>
        <w:t xml:space="preserve"> – радиус зоны вещания передатчика без учета помех</w:t>
      </w:r>
      <w:r w:rsidR="004B77D1">
        <w:rPr>
          <w:rFonts w:ascii="Times New Roman" w:hAnsi="Times New Roman"/>
          <w:sz w:val="28"/>
        </w:rPr>
        <w:t xml:space="preserve">, </w:t>
      </w:r>
      <w:proofErr w:type="gramStart"/>
      <w:r w:rsidR="004B77D1">
        <w:rPr>
          <w:rFonts w:ascii="Times New Roman" w:hAnsi="Times New Roman"/>
          <w:sz w:val="28"/>
        </w:rPr>
        <w:t>км</w:t>
      </w:r>
      <w:proofErr w:type="gramEnd"/>
      <w:r w:rsidRPr="00AB334E">
        <w:rPr>
          <w:rFonts w:ascii="Times New Roman" w:hAnsi="Times New Roman"/>
          <w:sz w:val="28"/>
        </w:rPr>
        <w:t>;</w:t>
      </w:r>
    </w:p>
    <w:p w:rsidR="00AB334E" w:rsidRPr="00AB334E" w:rsidRDefault="00AB334E" w:rsidP="00C775D0">
      <w:pPr>
        <w:spacing w:line="360" w:lineRule="auto"/>
        <w:rPr>
          <w:rFonts w:ascii="Times New Roman" w:hAnsi="Times New Roman"/>
          <w:sz w:val="28"/>
        </w:rPr>
      </w:pPr>
      <w:proofErr w:type="spellStart"/>
      <w:r w:rsidRPr="004B77D1">
        <w:rPr>
          <w:rFonts w:ascii="Times New Roman" w:hAnsi="Times New Roman"/>
          <w:i/>
          <w:sz w:val="28"/>
        </w:rPr>
        <w:t>d</w:t>
      </w:r>
      <w:proofErr w:type="spellEnd"/>
      <w:r w:rsidRPr="00AB334E">
        <w:rPr>
          <w:rFonts w:ascii="Times New Roman" w:hAnsi="Times New Roman"/>
          <w:sz w:val="28"/>
        </w:rPr>
        <w:t xml:space="preserve"> - расстояние от границы зоны полезного передатчика до помехи</w:t>
      </w:r>
      <w:r w:rsidR="004B77D1">
        <w:rPr>
          <w:rFonts w:ascii="Times New Roman" w:hAnsi="Times New Roman"/>
          <w:sz w:val="28"/>
        </w:rPr>
        <w:t xml:space="preserve">, </w:t>
      </w:r>
      <w:proofErr w:type="gramStart"/>
      <w:r w:rsidR="004B77D1">
        <w:rPr>
          <w:rFonts w:ascii="Times New Roman" w:hAnsi="Times New Roman"/>
          <w:sz w:val="28"/>
        </w:rPr>
        <w:t>км</w:t>
      </w:r>
      <w:proofErr w:type="gramEnd"/>
      <w:r w:rsidRPr="00AB334E">
        <w:rPr>
          <w:rFonts w:ascii="Times New Roman" w:hAnsi="Times New Roman"/>
          <w:sz w:val="28"/>
        </w:rPr>
        <w:t>.</w:t>
      </w:r>
    </w:p>
    <w:p w:rsidR="00AB334E" w:rsidRPr="00AB334E" w:rsidRDefault="00AB334E" w:rsidP="00C775D0">
      <w:pPr>
        <w:spacing w:line="360" w:lineRule="auto"/>
        <w:rPr>
          <w:rFonts w:ascii="Times New Roman" w:hAnsi="Times New Roman"/>
          <w:sz w:val="28"/>
        </w:rPr>
      </w:pPr>
    </w:p>
    <w:p w:rsidR="00AB334E" w:rsidRDefault="00AB334E" w:rsidP="00C775D0">
      <w:pPr>
        <w:spacing w:line="360" w:lineRule="auto"/>
        <w:rPr>
          <w:rFonts w:ascii="Times New Roman" w:hAnsi="Times New Roman"/>
          <w:sz w:val="28"/>
        </w:rPr>
      </w:pPr>
      <w:r w:rsidRPr="00AB334E">
        <w:rPr>
          <w:rFonts w:ascii="Times New Roman" w:hAnsi="Times New Roman"/>
          <w:sz w:val="28"/>
        </w:rPr>
        <w:t>На границах зон рассматриваемых передатчиков должны выполняться условия качественного приема</w:t>
      </w:r>
    </w:p>
    <w:p w:rsidR="004B77D1" w:rsidRPr="00AB334E" w:rsidRDefault="004B77D1" w:rsidP="00C775D0">
      <w:pPr>
        <w:spacing w:line="360" w:lineRule="auto"/>
        <w:rPr>
          <w:rFonts w:ascii="Times New Roman" w:hAnsi="Times New Roman"/>
          <w:sz w:val="28"/>
        </w:rPr>
      </w:pPr>
    </w:p>
    <w:p w:rsidR="00AB334E" w:rsidRPr="004B77D1" w:rsidRDefault="002F1C7F" w:rsidP="00C775D0">
      <w:pPr>
        <w:spacing w:line="360" w:lineRule="auto"/>
        <w:jc w:val="right"/>
        <w:rPr>
          <w:rFonts w:ascii="Times New Roman" w:hAnsi="Times New Roman"/>
          <w:sz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с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з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мин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с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з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п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d</m:t>
                    </m:r>
                  </m:e>
                </m:d>
                <m:r>
                  <w:rPr>
                    <w:rFonts w:ascii="Cambria Math" w:hAnsi="Cambria Math"/>
                    <w:sz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з</m:t>
                    </m:r>
                  </m:sub>
                </m:sSub>
              </m:e>
            </m:eqArr>
          </m:e>
        </m:d>
      </m:oMath>
      <w:r w:rsidR="004B77D1" w:rsidRPr="004B77D1">
        <w:rPr>
          <w:rFonts w:ascii="Times New Roman" w:eastAsiaTheme="minorEastAsia" w:hAnsi="Times New Roman"/>
          <w:sz w:val="28"/>
        </w:rPr>
        <w:t>.                              (2.3)</w:t>
      </w:r>
    </w:p>
    <w:p w:rsidR="00AB334E" w:rsidRPr="00AB334E" w:rsidRDefault="00AB334E" w:rsidP="00C775D0">
      <w:pPr>
        <w:spacing w:line="360" w:lineRule="auto"/>
        <w:rPr>
          <w:rFonts w:ascii="Times New Roman" w:hAnsi="Times New Roman"/>
          <w:sz w:val="28"/>
        </w:rPr>
      </w:pPr>
    </w:p>
    <w:p w:rsidR="00AB334E" w:rsidRDefault="00AB334E" w:rsidP="00C775D0">
      <w:pPr>
        <w:spacing w:line="360" w:lineRule="auto"/>
        <w:rPr>
          <w:rFonts w:ascii="Times New Roman" w:hAnsi="Times New Roman"/>
          <w:sz w:val="28"/>
        </w:rPr>
      </w:pPr>
      <w:r w:rsidRPr="00AB334E">
        <w:rPr>
          <w:rFonts w:ascii="Times New Roman" w:hAnsi="Times New Roman"/>
          <w:sz w:val="28"/>
        </w:rPr>
        <w:t xml:space="preserve">Исходя из </w:t>
      </w:r>
      <w:r w:rsidR="00CB3206">
        <w:rPr>
          <w:rFonts w:ascii="Times New Roman" w:hAnsi="Times New Roman"/>
          <w:sz w:val="28"/>
        </w:rPr>
        <w:t xml:space="preserve">второго </w:t>
      </w:r>
      <w:r w:rsidRPr="00AB334E">
        <w:rPr>
          <w:rFonts w:ascii="Times New Roman" w:hAnsi="Times New Roman"/>
          <w:sz w:val="28"/>
        </w:rPr>
        <w:t>равенства (</w:t>
      </w:r>
      <w:r w:rsidR="00CB3206">
        <w:rPr>
          <w:rFonts w:ascii="Times New Roman" w:hAnsi="Times New Roman"/>
          <w:sz w:val="28"/>
        </w:rPr>
        <w:t>2</w:t>
      </w:r>
      <w:r w:rsidRPr="00AB334E">
        <w:rPr>
          <w:rFonts w:ascii="Times New Roman" w:hAnsi="Times New Roman"/>
          <w:sz w:val="28"/>
        </w:rPr>
        <w:t xml:space="preserve">.3) найдем значение </w:t>
      </w:r>
      <w:proofErr w:type="spellStart"/>
      <w:r w:rsidRPr="00CB3206">
        <w:rPr>
          <w:rFonts w:ascii="Times New Roman" w:hAnsi="Times New Roman"/>
          <w:i/>
          <w:sz w:val="28"/>
        </w:rPr>
        <w:t>d</w:t>
      </w:r>
      <w:proofErr w:type="spellEnd"/>
      <w:r w:rsidRPr="00AB334E">
        <w:rPr>
          <w:rFonts w:ascii="Times New Roman" w:hAnsi="Times New Roman"/>
          <w:sz w:val="28"/>
        </w:rPr>
        <w:t xml:space="preserve">. Напряженность поля помехи </w:t>
      </w:r>
    </w:p>
    <w:p w:rsidR="00E76BD6" w:rsidRPr="00AB334E" w:rsidRDefault="00E76BD6" w:rsidP="00C775D0">
      <w:pPr>
        <w:spacing w:line="360" w:lineRule="auto"/>
        <w:rPr>
          <w:rFonts w:ascii="Times New Roman" w:hAnsi="Times New Roman"/>
          <w:sz w:val="28"/>
        </w:rPr>
      </w:pPr>
    </w:p>
    <w:p w:rsidR="00AB334E" w:rsidRPr="00396B16" w:rsidRDefault="002F1C7F" w:rsidP="00C775D0">
      <w:pPr>
        <w:spacing w:line="360" w:lineRule="auto"/>
        <w:jc w:val="right"/>
        <w:rPr>
          <w:rFonts w:ascii="Times New Roman" w:hAnsi="Times New Roman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</w:rPr>
              <m:t>п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d</m:t>
            </m:r>
          </m:e>
        </m:d>
        <m:r>
          <w:rPr>
            <w:rFonts w:ascii="Cambria Math" w:hAnsi="Cambria Math"/>
            <w:sz w:val="28"/>
          </w:rPr>
          <m:t>=E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50, 10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1</m:t>
                </m:r>
              </m:e>
            </m:d>
            <m:r>
              <w:rPr>
                <w:rFonts w:ascii="Cambria Math" w:hAnsi="Cambria Math"/>
                <w:sz w:val="28"/>
              </w:rPr>
              <m:t xml:space="preserve">, d,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1эфф</m:t>
                </m:r>
              </m:sub>
            </m:sSub>
          </m:e>
        </m:d>
        <m:r>
          <w:rPr>
            <w:rFonts w:ascii="Cambria Math" w:hAnsi="Cambria Math"/>
            <w:sz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</w:rPr>
              <m:t>изл п</m:t>
            </m:r>
          </m:sub>
        </m:sSub>
        <m:r>
          <w:rPr>
            <w:rFonts w:ascii="Cambria Math" w:hAnsi="Cambria Math"/>
            <w:sz w:val="28"/>
          </w:rPr>
          <m:t>+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Δ</m:t>
            </m:r>
            <m:r>
              <w:rPr>
                <w:rFonts w:ascii="Cambria Math" w:hAnsi="Cambria Math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ант</m:t>
            </m:r>
          </m:sub>
        </m:sSub>
      </m:oMath>
      <w:r w:rsidR="00396B16" w:rsidRPr="00396B16">
        <w:rPr>
          <w:rFonts w:ascii="Times New Roman" w:eastAsiaTheme="minorEastAsia" w:hAnsi="Times New Roman"/>
          <w:sz w:val="28"/>
        </w:rPr>
        <w:t xml:space="preserve">, </w:t>
      </w:r>
      <w:proofErr w:type="spellStart"/>
      <w:r w:rsidR="00396B16">
        <w:rPr>
          <w:rFonts w:ascii="Times New Roman" w:eastAsiaTheme="minorEastAsia" w:hAnsi="Times New Roman"/>
          <w:sz w:val="28"/>
        </w:rPr>
        <w:t>дБмкВ</w:t>
      </w:r>
      <w:proofErr w:type="spellEnd"/>
      <w:r w:rsidR="00396B16">
        <w:rPr>
          <w:rFonts w:ascii="Times New Roman" w:eastAsiaTheme="minorEastAsia" w:hAnsi="Times New Roman"/>
          <w:sz w:val="28"/>
        </w:rPr>
        <w:t>/м, (2.</w:t>
      </w:r>
      <w:r w:rsidR="005F43B5">
        <w:rPr>
          <w:rFonts w:ascii="Times New Roman" w:eastAsiaTheme="minorEastAsia" w:hAnsi="Times New Roman"/>
          <w:sz w:val="28"/>
        </w:rPr>
        <w:t>4</w:t>
      </w:r>
      <w:r w:rsidR="00396B16">
        <w:rPr>
          <w:rFonts w:ascii="Times New Roman" w:eastAsiaTheme="minorEastAsia" w:hAnsi="Times New Roman"/>
          <w:sz w:val="28"/>
        </w:rPr>
        <w:t>)</w:t>
      </w:r>
    </w:p>
    <w:p w:rsidR="00AB334E" w:rsidRPr="0022722C" w:rsidRDefault="00AB334E" w:rsidP="00C775D0">
      <w:pPr>
        <w:spacing w:line="360" w:lineRule="auto"/>
        <w:rPr>
          <w:rFonts w:ascii="Times New Roman" w:hAnsi="Times New Roman"/>
          <w:sz w:val="28"/>
        </w:rPr>
      </w:pPr>
    </w:p>
    <w:p w:rsidR="00AB334E" w:rsidRPr="00AB334E" w:rsidRDefault="00396B16" w:rsidP="00C775D0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 </w:t>
      </w:r>
      <w:r w:rsidRPr="00396B16">
        <w:rPr>
          <w:rFonts w:ascii="Times New Roman" w:hAnsi="Times New Roman"/>
          <w:i/>
          <w:sz w:val="28"/>
        </w:rPr>
        <w:t>Е</w:t>
      </w:r>
      <w:r>
        <w:rPr>
          <w:rFonts w:ascii="Times New Roman" w:hAnsi="Times New Roman"/>
          <w:sz w:val="28"/>
        </w:rPr>
        <w:t>(</w:t>
      </w:r>
      <w:r w:rsidR="00AB334E" w:rsidRPr="00AB334E">
        <w:rPr>
          <w:rFonts w:ascii="Times New Roman" w:hAnsi="Times New Roman"/>
          <w:sz w:val="28"/>
        </w:rPr>
        <w:t>50,10</w:t>
      </w:r>
      <w:r>
        <w:rPr>
          <w:rFonts w:ascii="Times New Roman" w:hAnsi="Times New Roman"/>
          <w:sz w:val="28"/>
        </w:rPr>
        <w:t>(1)</w:t>
      </w:r>
      <w:r w:rsidR="00AB334E" w:rsidRPr="00AB334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AB334E" w:rsidRPr="00396B16">
        <w:rPr>
          <w:rFonts w:ascii="Times New Roman" w:hAnsi="Times New Roman"/>
          <w:i/>
          <w:sz w:val="28"/>
        </w:rPr>
        <w:t>d</w:t>
      </w:r>
      <w:proofErr w:type="spellEnd"/>
      <w:r w:rsidR="00AB334E" w:rsidRPr="00AB334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CB3206">
        <w:rPr>
          <w:rFonts w:ascii="Times New Roman" w:hAnsi="Times New Roman"/>
          <w:i/>
          <w:sz w:val="28"/>
          <w:lang w:val="en-US"/>
        </w:rPr>
        <w:t>h</w:t>
      </w:r>
      <w:r w:rsidRPr="00CB3206"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  <w:vertAlign w:val="subscript"/>
        </w:rPr>
        <w:t>эфф</w:t>
      </w:r>
      <w:r w:rsidR="00AB334E" w:rsidRPr="00AB334E">
        <w:rPr>
          <w:rFonts w:ascii="Times New Roman" w:hAnsi="Times New Roman"/>
          <w:sz w:val="28"/>
        </w:rPr>
        <w:t>) – напряженность поля помехи, создаваемая п</w:t>
      </w:r>
      <w:r w:rsidR="00AB334E" w:rsidRPr="00AB334E">
        <w:rPr>
          <w:rFonts w:ascii="Times New Roman" w:hAnsi="Times New Roman"/>
          <w:sz w:val="28"/>
        </w:rPr>
        <w:t>е</w:t>
      </w:r>
      <w:r w:rsidR="00AB334E" w:rsidRPr="00AB334E">
        <w:rPr>
          <w:rFonts w:ascii="Times New Roman" w:hAnsi="Times New Roman"/>
          <w:sz w:val="28"/>
        </w:rPr>
        <w:t>редатчиком с эффективной излучаемой мощностью 1 кВт</w:t>
      </w:r>
      <w:proofErr w:type="gramStart"/>
      <w:r w:rsidR="00AB334E" w:rsidRPr="00AB334E">
        <w:rPr>
          <w:rFonts w:ascii="Times New Roman" w:hAnsi="Times New Roman"/>
          <w:sz w:val="28"/>
        </w:rPr>
        <w:t xml:space="preserve"> ,</w:t>
      </w:r>
      <w:proofErr w:type="gramEnd"/>
      <w:r w:rsidR="00AB334E" w:rsidRPr="00AB334E">
        <w:rPr>
          <w:rFonts w:ascii="Times New Roman" w:hAnsi="Times New Roman"/>
          <w:sz w:val="28"/>
        </w:rPr>
        <w:t xml:space="preserve"> </w:t>
      </w:r>
      <w:proofErr w:type="spellStart"/>
      <w:r w:rsidR="00AB334E" w:rsidRPr="00AB334E">
        <w:rPr>
          <w:rFonts w:ascii="Times New Roman" w:hAnsi="Times New Roman"/>
          <w:sz w:val="28"/>
        </w:rPr>
        <w:t>дБ</w:t>
      </w:r>
      <w:r w:rsidR="00336088">
        <w:rPr>
          <w:rFonts w:ascii="Times New Roman" w:hAnsi="Times New Roman"/>
          <w:sz w:val="28"/>
        </w:rPr>
        <w:t>мкВ</w:t>
      </w:r>
      <w:proofErr w:type="spellEnd"/>
      <w:r w:rsidR="00336088">
        <w:rPr>
          <w:rFonts w:ascii="Times New Roman" w:hAnsi="Times New Roman"/>
          <w:sz w:val="28"/>
        </w:rPr>
        <w:t>/м</w:t>
      </w:r>
      <w:r w:rsidR="00C775D0">
        <w:rPr>
          <w:rFonts w:ascii="Times New Roman" w:hAnsi="Times New Roman"/>
          <w:sz w:val="28"/>
        </w:rPr>
        <w:t>, напр</w:t>
      </w:r>
      <w:r w:rsidR="00C775D0">
        <w:rPr>
          <w:rFonts w:ascii="Times New Roman" w:hAnsi="Times New Roman"/>
          <w:sz w:val="28"/>
        </w:rPr>
        <w:t>я</w:t>
      </w:r>
      <w:r w:rsidR="00C775D0">
        <w:rPr>
          <w:rFonts w:ascii="Times New Roman" w:hAnsi="Times New Roman"/>
          <w:sz w:val="28"/>
        </w:rPr>
        <w:t xml:space="preserve">жённость поля помехи может превышаться не более, чем в 10% времени для </w:t>
      </w:r>
      <w:r w:rsidR="00C775D0">
        <w:rPr>
          <w:rFonts w:ascii="Times New Roman" w:hAnsi="Times New Roman"/>
          <w:sz w:val="28"/>
          <w:lang w:val="en-US"/>
        </w:rPr>
        <w:t>I</w:t>
      </w:r>
      <w:r w:rsidR="00C775D0">
        <w:rPr>
          <w:rFonts w:ascii="Times New Roman" w:hAnsi="Times New Roman"/>
          <w:sz w:val="28"/>
        </w:rPr>
        <w:t>,</w:t>
      </w:r>
      <w:r w:rsidR="00C775D0" w:rsidRPr="00C775D0">
        <w:rPr>
          <w:rFonts w:ascii="Times New Roman" w:hAnsi="Times New Roman"/>
          <w:sz w:val="28"/>
        </w:rPr>
        <w:t xml:space="preserve"> </w:t>
      </w:r>
      <w:r w:rsidR="00C775D0">
        <w:rPr>
          <w:rFonts w:ascii="Times New Roman" w:hAnsi="Times New Roman"/>
          <w:sz w:val="28"/>
          <w:lang w:val="en-US"/>
        </w:rPr>
        <w:t>II</w:t>
      </w:r>
      <w:r w:rsidR="00C775D0" w:rsidRPr="00C775D0">
        <w:rPr>
          <w:rFonts w:ascii="Times New Roman" w:hAnsi="Times New Roman"/>
          <w:sz w:val="28"/>
        </w:rPr>
        <w:t xml:space="preserve"> </w:t>
      </w:r>
      <w:r w:rsidR="00C775D0">
        <w:rPr>
          <w:rFonts w:ascii="Times New Roman" w:hAnsi="Times New Roman"/>
          <w:sz w:val="28"/>
        </w:rPr>
        <w:t>и</w:t>
      </w:r>
      <w:r w:rsidR="00C775D0" w:rsidRPr="00C775D0">
        <w:rPr>
          <w:rFonts w:ascii="Times New Roman" w:hAnsi="Times New Roman"/>
          <w:sz w:val="28"/>
        </w:rPr>
        <w:t xml:space="preserve"> </w:t>
      </w:r>
      <w:r w:rsidR="00C775D0">
        <w:rPr>
          <w:rFonts w:ascii="Times New Roman" w:hAnsi="Times New Roman"/>
          <w:sz w:val="28"/>
          <w:lang w:val="en-US"/>
        </w:rPr>
        <w:t>III</w:t>
      </w:r>
      <w:r w:rsidR="00C775D0" w:rsidRPr="00C775D0">
        <w:rPr>
          <w:rFonts w:ascii="Times New Roman" w:hAnsi="Times New Roman"/>
          <w:sz w:val="28"/>
        </w:rPr>
        <w:t xml:space="preserve"> </w:t>
      </w:r>
      <w:r w:rsidR="00C775D0">
        <w:rPr>
          <w:rFonts w:ascii="Times New Roman" w:hAnsi="Times New Roman"/>
          <w:sz w:val="28"/>
        </w:rPr>
        <w:t xml:space="preserve">диапазонов волн и не более чем в 1% времени в </w:t>
      </w:r>
      <w:r w:rsidR="00C775D0">
        <w:rPr>
          <w:rFonts w:ascii="Times New Roman" w:hAnsi="Times New Roman"/>
          <w:sz w:val="28"/>
          <w:lang w:val="en-US"/>
        </w:rPr>
        <w:t>IV</w:t>
      </w:r>
      <w:r w:rsidR="00C775D0" w:rsidRPr="00C775D0">
        <w:rPr>
          <w:rFonts w:ascii="Times New Roman" w:hAnsi="Times New Roman"/>
          <w:sz w:val="28"/>
        </w:rPr>
        <w:t xml:space="preserve"> </w:t>
      </w:r>
      <w:r w:rsidR="00C775D0">
        <w:rPr>
          <w:rFonts w:ascii="Times New Roman" w:hAnsi="Times New Roman"/>
          <w:sz w:val="28"/>
        </w:rPr>
        <w:t>и</w:t>
      </w:r>
      <w:r w:rsidR="00C775D0" w:rsidRPr="00C775D0">
        <w:rPr>
          <w:rFonts w:ascii="Times New Roman" w:hAnsi="Times New Roman"/>
          <w:sz w:val="28"/>
        </w:rPr>
        <w:t xml:space="preserve"> </w:t>
      </w:r>
      <w:r w:rsidR="00C775D0">
        <w:rPr>
          <w:rFonts w:ascii="Times New Roman" w:hAnsi="Times New Roman"/>
          <w:sz w:val="28"/>
          <w:lang w:val="en-US"/>
        </w:rPr>
        <w:t>V</w:t>
      </w:r>
      <w:r w:rsidR="00C775D0" w:rsidRPr="00C775D0">
        <w:rPr>
          <w:rFonts w:ascii="Times New Roman" w:hAnsi="Times New Roman"/>
          <w:sz w:val="28"/>
        </w:rPr>
        <w:t xml:space="preserve"> </w:t>
      </w:r>
      <w:r w:rsidR="00C775D0">
        <w:rPr>
          <w:rFonts w:ascii="Times New Roman" w:hAnsi="Times New Roman"/>
          <w:sz w:val="28"/>
        </w:rPr>
        <w:t>диапазонах волн</w:t>
      </w:r>
      <w:r w:rsidR="00325E5D" w:rsidRPr="00325E5D">
        <w:rPr>
          <w:rFonts w:ascii="Times New Roman" w:hAnsi="Times New Roman"/>
          <w:sz w:val="28"/>
        </w:rPr>
        <w:t xml:space="preserve"> (</w:t>
      </w:r>
      <w:r w:rsidR="00325E5D">
        <w:rPr>
          <w:rFonts w:ascii="Times New Roman" w:hAnsi="Times New Roman"/>
          <w:sz w:val="28"/>
        </w:rPr>
        <w:t>фигуры 2а и 11</w:t>
      </w:r>
      <w:r w:rsidR="00325E5D" w:rsidRPr="00325E5D">
        <w:rPr>
          <w:rFonts w:ascii="Times New Roman" w:hAnsi="Times New Roman"/>
          <w:sz w:val="28"/>
        </w:rPr>
        <w:t>)</w:t>
      </w:r>
      <w:r w:rsidR="00AB334E" w:rsidRPr="00AB334E">
        <w:rPr>
          <w:rFonts w:ascii="Times New Roman" w:hAnsi="Times New Roman"/>
          <w:sz w:val="28"/>
        </w:rPr>
        <w:t xml:space="preserve">; </w:t>
      </w:r>
    </w:p>
    <w:p w:rsidR="0022722C" w:rsidRDefault="00336088" w:rsidP="00C775D0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∆</w:t>
      </w:r>
      <w:proofErr w:type="spellStart"/>
      <w:proofErr w:type="gramStart"/>
      <w:r w:rsidR="00AB334E" w:rsidRPr="00E76BD6">
        <w:rPr>
          <w:rFonts w:ascii="Times New Roman" w:hAnsi="Times New Roman"/>
          <w:i/>
          <w:sz w:val="28"/>
        </w:rPr>
        <w:t>S</w:t>
      </w:r>
      <w:proofErr w:type="gramEnd"/>
      <w:r>
        <w:rPr>
          <w:rFonts w:ascii="Times New Roman" w:hAnsi="Times New Roman"/>
          <w:sz w:val="28"/>
          <w:vertAlign w:val="subscript"/>
        </w:rPr>
        <w:t>ант</w:t>
      </w:r>
      <w:proofErr w:type="spellEnd"/>
      <w:r w:rsidR="00AB334E" w:rsidRPr="00AB334E">
        <w:rPr>
          <w:rFonts w:ascii="Times New Roman" w:hAnsi="Times New Roman"/>
          <w:sz w:val="28"/>
        </w:rPr>
        <w:t xml:space="preserve"> - помехозащищенность приемной антенны, дБ (рис. </w:t>
      </w:r>
      <w:r w:rsidR="005F43B5">
        <w:rPr>
          <w:rFonts w:ascii="Times New Roman" w:hAnsi="Times New Roman"/>
          <w:sz w:val="28"/>
        </w:rPr>
        <w:t>2</w:t>
      </w:r>
      <w:r w:rsidR="00AB334E" w:rsidRPr="00AB334E">
        <w:rPr>
          <w:rFonts w:ascii="Times New Roman" w:hAnsi="Times New Roman"/>
          <w:sz w:val="28"/>
        </w:rPr>
        <w:t>.</w:t>
      </w:r>
      <w:r w:rsidR="005F43B5">
        <w:rPr>
          <w:rFonts w:ascii="Times New Roman" w:hAnsi="Times New Roman"/>
          <w:sz w:val="28"/>
        </w:rPr>
        <w:t>2</w:t>
      </w:r>
      <w:r w:rsidR="00AB334E" w:rsidRPr="00AB334E">
        <w:rPr>
          <w:rFonts w:ascii="Times New Roman" w:hAnsi="Times New Roman"/>
          <w:sz w:val="28"/>
        </w:rPr>
        <w:t>)</w:t>
      </w:r>
      <w:r w:rsidR="00C775D0">
        <w:rPr>
          <w:rFonts w:ascii="Times New Roman" w:hAnsi="Times New Roman"/>
          <w:sz w:val="28"/>
        </w:rPr>
        <w:t>, ∆</w:t>
      </w:r>
      <w:proofErr w:type="spellStart"/>
      <w:r w:rsidR="00C775D0" w:rsidRPr="00AB334E">
        <w:rPr>
          <w:rFonts w:ascii="Times New Roman" w:hAnsi="Times New Roman"/>
          <w:sz w:val="28"/>
        </w:rPr>
        <w:t>S</w:t>
      </w:r>
      <w:r w:rsidR="00C775D0">
        <w:rPr>
          <w:rFonts w:ascii="Times New Roman" w:hAnsi="Times New Roman"/>
          <w:sz w:val="28"/>
          <w:vertAlign w:val="subscript"/>
        </w:rPr>
        <w:t>ант</w:t>
      </w:r>
      <w:proofErr w:type="spellEnd"/>
      <w:r w:rsidR="00C775D0">
        <w:rPr>
          <w:rFonts w:ascii="Times New Roman" w:hAnsi="Times New Roman"/>
          <w:sz w:val="28"/>
        </w:rPr>
        <w:t xml:space="preserve"> = минус 6 дБ в </w:t>
      </w:r>
      <w:r w:rsidR="00C775D0">
        <w:rPr>
          <w:rFonts w:ascii="Times New Roman" w:hAnsi="Times New Roman"/>
          <w:sz w:val="28"/>
          <w:lang w:val="en-US"/>
        </w:rPr>
        <w:t>I</w:t>
      </w:r>
      <w:r w:rsidR="00C775D0">
        <w:rPr>
          <w:rFonts w:ascii="Times New Roman" w:hAnsi="Times New Roman"/>
          <w:sz w:val="28"/>
        </w:rPr>
        <w:t xml:space="preserve"> и </w:t>
      </w:r>
      <w:r w:rsidR="00C775D0">
        <w:rPr>
          <w:rFonts w:ascii="Times New Roman" w:hAnsi="Times New Roman"/>
          <w:sz w:val="28"/>
          <w:lang w:val="en-US"/>
        </w:rPr>
        <w:t>II</w:t>
      </w:r>
      <w:r w:rsidR="00C775D0">
        <w:rPr>
          <w:rFonts w:ascii="Times New Roman" w:hAnsi="Times New Roman"/>
          <w:sz w:val="28"/>
        </w:rPr>
        <w:t xml:space="preserve"> диапазонах, минус 12 дБ в </w:t>
      </w:r>
      <w:r w:rsidR="00C775D0">
        <w:rPr>
          <w:rFonts w:ascii="Times New Roman" w:hAnsi="Times New Roman"/>
          <w:sz w:val="28"/>
          <w:lang w:val="en-US"/>
        </w:rPr>
        <w:t>III</w:t>
      </w:r>
      <w:r w:rsidR="00C775D0">
        <w:rPr>
          <w:rFonts w:ascii="Times New Roman" w:hAnsi="Times New Roman"/>
          <w:sz w:val="28"/>
        </w:rPr>
        <w:t xml:space="preserve"> диапазоне и минус 16 дБ</w:t>
      </w:r>
      <w:r w:rsidR="0022722C">
        <w:rPr>
          <w:rFonts w:ascii="Times New Roman" w:hAnsi="Times New Roman"/>
          <w:sz w:val="28"/>
        </w:rPr>
        <w:t xml:space="preserve"> </w:t>
      </w:r>
      <w:r w:rsidR="00C775D0">
        <w:rPr>
          <w:rFonts w:ascii="Times New Roman" w:hAnsi="Times New Roman"/>
          <w:sz w:val="28"/>
        </w:rPr>
        <w:t xml:space="preserve">в </w:t>
      </w:r>
      <w:r w:rsidR="00C775D0">
        <w:rPr>
          <w:rFonts w:ascii="Times New Roman" w:hAnsi="Times New Roman"/>
          <w:sz w:val="28"/>
          <w:lang w:val="en-US"/>
        </w:rPr>
        <w:t>IV</w:t>
      </w:r>
      <w:r w:rsidR="00C775D0" w:rsidRPr="00C775D0">
        <w:rPr>
          <w:rFonts w:ascii="Times New Roman" w:hAnsi="Times New Roman"/>
          <w:sz w:val="28"/>
        </w:rPr>
        <w:t xml:space="preserve"> </w:t>
      </w:r>
      <w:r w:rsidR="00C775D0">
        <w:rPr>
          <w:rFonts w:ascii="Times New Roman" w:hAnsi="Times New Roman"/>
          <w:sz w:val="28"/>
        </w:rPr>
        <w:t>и</w:t>
      </w:r>
      <w:r w:rsidR="00C775D0" w:rsidRPr="00C775D0">
        <w:rPr>
          <w:rFonts w:ascii="Times New Roman" w:hAnsi="Times New Roman"/>
          <w:sz w:val="28"/>
        </w:rPr>
        <w:t xml:space="preserve"> </w:t>
      </w:r>
      <w:r w:rsidR="00C775D0">
        <w:rPr>
          <w:rFonts w:ascii="Times New Roman" w:hAnsi="Times New Roman"/>
          <w:sz w:val="28"/>
          <w:lang w:val="en-US"/>
        </w:rPr>
        <w:t>V</w:t>
      </w:r>
      <w:r w:rsidR="00C775D0" w:rsidRPr="00C775D0">
        <w:rPr>
          <w:rFonts w:ascii="Times New Roman" w:hAnsi="Times New Roman"/>
          <w:sz w:val="28"/>
        </w:rPr>
        <w:t xml:space="preserve"> </w:t>
      </w:r>
      <w:r w:rsidR="00C775D0">
        <w:rPr>
          <w:rFonts w:ascii="Times New Roman" w:hAnsi="Times New Roman"/>
          <w:sz w:val="28"/>
        </w:rPr>
        <w:t>диапазонах волн</w:t>
      </w:r>
      <w:r w:rsidR="0022722C">
        <w:rPr>
          <w:rFonts w:ascii="Times New Roman" w:hAnsi="Times New Roman"/>
          <w:sz w:val="28"/>
        </w:rPr>
        <w:t>.</w:t>
      </w:r>
    </w:p>
    <w:p w:rsidR="005F43B5" w:rsidRDefault="005F43B5" w:rsidP="00C775D0">
      <w:pPr>
        <w:spacing w:line="360" w:lineRule="auto"/>
        <w:rPr>
          <w:rFonts w:ascii="Times New Roman" w:hAnsi="Times New Roman"/>
          <w:sz w:val="28"/>
        </w:rPr>
      </w:pPr>
    </w:p>
    <w:p w:rsidR="005F43B5" w:rsidRDefault="005F43B5" w:rsidP="005F43B5">
      <w:pPr>
        <w:spacing w:line="36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ja-JP"/>
        </w:rPr>
        <w:drawing>
          <wp:inline distT="0" distB="0" distL="0" distR="0">
            <wp:extent cx="4000500" cy="3158289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15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3B5" w:rsidRDefault="005F43B5" w:rsidP="005F43B5">
      <w:pPr>
        <w:spacing w:line="36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Рис. </w:t>
      </w:r>
      <w:r w:rsidR="00444C3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 w:rsidR="00444C3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Защищённость приёмной антенны</w:t>
      </w:r>
    </w:p>
    <w:p w:rsidR="0022722C" w:rsidRDefault="0022722C" w:rsidP="0022722C">
      <w:pPr>
        <w:tabs>
          <w:tab w:val="left" w:pos="0"/>
        </w:tabs>
        <w:spacing w:before="120" w:line="360" w:lineRule="auto"/>
        <w:ind w:firstLine="720"/>
        <w:rPr>
          <w:rFonts w:ascii="Times New Roman" w:hAnsi="Times New Roman"/>
          <w:sz w:val="28"/>
        </w:rPr>
      </w:pPr>
      <w:r w:rsidRPr="0022722C">
        <w:rPr>
          <w:rFonts w:ascii="Times New Roman" w:hAnsi="Times New Roman"/>
          <w:sz w:val="28"/>
        </w:rPr>
        <w:lastRenderedPageBreak/>
        <w:t xml:space="preserve">В соответствии с рисунком </w:t>
      </w:r>
      <w:r>
        <w:rPr>
          <w:rFonts w:ascii="Times New Roman" w:hAnsi="Times New Roman"/>
          <w:sz w:val="28"/>
        </w:rPr>
        <w:t>2</w:t>
      </w:r>
      <w:r w:rsidRPr="0022722C">
        <w:rPr>
          <w:rFonts w:ascii="Times New Roman" w:hAnsi="Times New Roman"/>
          <w:sz w:val="28"/>
        </w:rPr>
        <w:t>.1 и выражением (</w:t>
      </w:r>
      <w:r>
        <w:rPr>
          <w:rFonts w:ascii="Times New Roman" w:hAnsi="Times New Roman"/>
          <w:sz w:val="28"/>
        </w:rPr>
        <w:t>2</w:t>
      </w:r>
      <w:r w:rsidRPr="0022722C">
        <w:rPr>
          <w:rFonts w:ascii="Times New Roman" w:hAnsi="Times New Roman"/>
          <w:sz w:val="28"/>
        </w:rPr>
        <w:t xml:space="preserve">.3) можно определить координационное расстояние </w:t>
      </w:r>
      <w:r w:rsidR="00325E5D" w:rsidRPr="0022722C">
        <w:rPr>
          <w:rFonts w:ascii="Times New Roman" w:eastAsia="Times New Roman" w:hAnsi="Times New Roman"/>
          <w:spacing w:val="-2"/>
          <w:position w:val="-12"/>
          <w:sz w:val="28"/>
        </w:rPr>
        <w:object w:dxaOrig="13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9.5pt;height:19pt" o:ole="">
            <v:imagedata r:id="rId8" o:title=""/>
          </v:shape>
          <o:OLEObject Type="Embed" ProgID="Equation.DSMT4" ShapeID="_x0000_i1028" DrawAspect="Content" ObjectID="_1459780932" r:id="rId9"/>
        </w:object>
      </w:r>
      <w:r w:rsidRPr="0022722C">
        <w:rPr>
          <w:rFonts w:ascii="Times New Roman" w:hAnsi="Times New Roman"/>
          <w:sz w:val="28"/>
        </w:rPr>
        <w:t>, на которое необходимо разнести полезную и мешающую станции, чтобы зона обслуживания полезной пер</w:t>
      </w:r>
      <w:r w:rsidRPr="0022722C">
        <w:rPr>
          <w:rFonts w:ascii="Times New Roman" w:hAnsi="Times New Roman"/>
          <w:sz w:val="28"/>
        </w:rPr>
        <w:t>е</w:t>
      </w:r>
      <w:r w:rsidRPr="0022722C">
        <w:rPr>
          <w:rFonts w:ascii="Times New Roman" w:hAnsi="Times New Roman"/>
          <w:sz w:val="28"/>
        </w:rPr>
        <w:t>дающей станции не изменилась при воздействии помехи</w:t>
      </w:r>
      <w:r w:rsidR="00206BBF">
        <w:rPr>
          <w:rFonts w:ascii="Times New Roman" w:hAnsi="Times New Roman"/>
          <w:sz w:val="28"/>
        </w:rPr>
        <w:t>. При этом, напр</w:t>
      </w:r>
      <w:r w:rsidR="00206BBF">
        <w:rPr>
          <w:rFonts w:ascii="Times New Roman" w:hAnsi="Times New Roman"/>
          <w:sz w:val="28"/>
        </w:rPr>
        <w:t>я</w:t>
      </w:r>
      <w:r w:rsidR="00206BBF">
        <w:rPr>
          <w:rFonts w:ascii="Times New Roman" w:hAnsi="Times New Roman"/>
          <w:sz w:val="28"/>
        </w:rPr>
        <w:t xml:space="preserve">жённость поля мешающего сигнала </w:t>
      </w:r>
      <w:proofErr w:type="spellStart"/>
      <w:r w:rsidR="00206BBF" w:rsidRPr="00206BBF">
        <w:rPr>
          <w:rFonts w:ascii="Times New Roman" w:hAnsi="Times New Roman"/>
          <w:i/>
          <w:sz w:val="28"/>
        </w:rPr>
        <w:t>Е</w:t>
      </w:r>
      <w:r w:rsidR="00206BBF">
        <w:rPr>
          <w:rFonts w:ascii="Times New Roman" w:hAnsi="Times New Roman"/>
          <w:sz w:val="28"/>
          <w:vertAlign w:val="subscript"/>
        </w:rPr>
        <w:t>меш</w:t>
      </w:r>
      <w:proofErr w:type="spellEnd"/>
      <w:r w:rsidR="00206BBF">
        <w:rPr>
          <w:rFonts w:ascii="Times New Roman" w:hAnsi="Times New Roman"/>
          <w:sz w:val="28"/>
        </w:rPr>
        <w:t xml:space="preserve"> с учётом защитного отношения </w:t>
      </w:r>
      <w:r w:rsidR="00206BBF" w:rsidRPr="00206BBF">
        <w:rPr>
          <w:rFonts w:ascii="Times New Roman" w:hAnsi="Times New Roman"/>
          <w:i/>
          <w:sz w:val="28"/>
        </w:rPr>
        <w:t>А</w:t>
      </w:r>
      <w:r w:rsidR="00206BBF">
        <w:rPr>
          <w:rFonts w:ascii="Times New Roman" w:hAnsi="Times New Roman"/>
          <w:sz w:val="28"/>
          <w:vertAlign w:val="subscript"/>
        </w:rPr>
        <w:t>з</w:t>
      </w:r>
      <w:r w:rsidR="00206BBF">
        <w:rPr>
          <w:rFonts w:ascii="Times New Roman" w:hAnsi="Times New Roman"/>
          <w:sz w:val="28"/>
        </w:rPr>
        <w:t xml:space="preserve"> и </w:t>
      </w:r>
      <w:r w:rsidR="00206BBF" w:rsidRPr="00AB334E">
        <w:rPr>
          <w:rFonts w:ascii="Times New Roman" w:hAnsi="Times New Roman"/>
          <w:sz w:val="28"/>
        </w:rPr>
        <w:t>помехозащищенность приемной антенны</w:t>
      </w:r>
      <w:r w:rsidR="00206BBF">
        <w:rPr>
          <w:rFonts w:ascii="Times New Roman" w:hAnsi="Times New Roman"/>
          <w:sz w:val="28"/>
        </w:rPr>
        <w:t xml:space="preserve"> ∆</w:t>
      </w:r>
      <w:proofErr w:type="spellStart"/>
      <w:proofErr w:type="gramStart"/>
      <w:r w:rsidR="00206BBF" w:rsidRPr="00206BBF">
        <w:rPr>
          <w:rFonts w:ascii="Times New Roman" w:hAnsi="Times New Roman"/>
          <w:i/>
          <w:sz w:val="28"/>
        </w:rPr>
        <w:t>S</w:t>
      </w:r>
      <w:proofErr w:type="gramEnd"/>
      <w:r w:rsidR="00206BBF">
        <w:rPr>
          <w:rFonts w:ascii="Times New Roman" w:hAnsi="Times New Roman"/>
          <w:sz w:val="28"/>
          <w:vertAlign w:val="subscript"/>
        </w:rPr>
        <w:t>ант</w:t>
      </w:r>
      <w:proofErr w:type="spellEnd"/>
      <w:r w:rsidR="00206BBF">
        <w:rPr>
          <w:rFonts w:ascii="Times New Roman" w:hAnsi="Times New Roman"/>
          <w:sz w:val="28"/>
        </w:rPr>
        <w:t>, будет равна</w:t>
      </w:r>
    </w:p>
    <w:p w:rsidR="00E76BD6" w:rsidRPr="00206BBF" w:rsidRDefault="00E76BD6" w:rsidP="0022722C">
      <w:pPr>
        <w:tabs>
          <w:tab w:val="left" w:pos="0"/>
        </w:tabs>
        <w:spacing w:before="120" w:line="360" w:lineRule="auto"/>
        <w:ind w:firstLine="720"/>
        <w:rPr>
          <w:rFonts w:ascii="Times New Roman" w:hAnsi="Times New Roman"/>
          <w:sz w:val="28"/>
        </w:rPr>
      </w:pPr>
    </w:p>
    <w:p w:rsidR="0022722C" w:rsidRPr="003D0AA6" w:rsidRDefault="002F1C7F" w:rsidP="003D0AA6">
      <w:pPr>
        <w:tabs>
          <w:tab w:val="left" w:pos="0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</w:rPr>
              <m:t>меш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1эфф</m:t>
                </m:r>
              </m:sub>
            </m:sSub>
            <m:r>
              <w:rPr>
                <w:rFonts w:ascii="Cambria Math" w:hAnsi="Cambria Math"/>
                <w:sz w:val="28"/>
              </w:rPr>
              <m:t>, d,f</m:t>
            </m:r>
          </m:e>
        </m:d>
        <m: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</w:rPr>
              <m:t>мин</m:t>
            </m:r>
          </m:sub>
        </m:sSub>
        <m:r>
          <w:rPr>
            <w:rFonts w:ascii="Cambria Math" w:hAnsi="Cambria Math"/>
            <w:sz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</w:rPr>
              <m:t>з</m:t>
            </m:r>
          </m:sub>
        </m:sSub>
        <m:r>
          <w:rPr>
            <w:rFonts w:ascii="Cambria Math" w:hAnsi="Cambria Math"/>
            <w:sz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∆S</m:t>
            </m:r>
          </m:e>
          <m:sub>
            <m:r>
              <w:rPr>
                <w:rFonts w:ascii="Cambria Math" w:hAnsi="Cambria Math"/>
                <w:sz w:val="28"/>
              </w:rPr>
              <m:t>ант</m:t>
            </m:r>
          </m:sub>
        </m:sSub>
        <m:r>
          <w:rPr>
            <w:rFonts w:ascii="Cambria Math" w:hAnsi="Cambria Math"/>
            <w:sz w:val="28"/>
          </w:rPr>
          <m:t>,</m:t>
        </m:r>
      </m:oMath>
      <w:r w:rsidR="003D0AA6" w:rsidRPr="003D0AA6">
        <w:rPr>
          <w:rFonts w:ascii="Times New Roman" w:eastAsiaTheme="minorEastAsia" w:hAnsi="Times New Roman"/>
          <w:sz w:val="28"/>
        </w:rPr>
        <w:t xml:space="preserve"> </w:t>
      </w:r>
      <w:proofErr w:type="spellStart"/>
      <w:r w:rsidR="003D0AA6">
        <w:rPr>
          <w:rFonts w:ascii="Times New Roman" w:eastAsiaTheme="minorEastAsia" w:hAnsi="Times New Roman"/>
          <w:sz w:val="28"/>
        </w:rPr>
        <w:t>дБмкВ</w:t>
      </w:r>
      <w:proofErr w:type="spellEnd"/>
      <w:r w:rsidR="003D0AA6">
        <w:rPr>
          <w:rFonts w:ascii="Times New Roman" w:eastAsiaTheme="minorEastAsia" w:hAnsi="Times New Roman"/>
          <w:sz w:val="28"/>
        </w:rPr>
        <w:t xml:space="preserve">/м.          </w:t>
      </w:r>
      <w:r w:rsidR="003D0AA6" w:rsidRPr="0022722C">
        <w:rPr>
          <w:rFonts w:ascii="Times New Roman" w:hAnsi="Times New Roman"/>
          <w:sz w:val="28"/>
        </w:rPr>
        <w:t>(</w:t>
      </w:r>
      <w:r w:rsidR="003D0AA6">
        <w:rPr>
          <w:rFonts w:ascii="Times New Roman" w:hAnsi="Times New Roman"/>
          <w:sz w:val="28"/>
        </w:rPr>
        <w:t>2.</w:t>
      </w:r>
      <w:r w:rsidR="00444C3C">
        <w:rPr>
          <w:rFonts w:ascii="Times New Roman" w:hAnsi="Times New Roman"/>
          <w:sz w:val="28"/>
        </w:rPr>
        <w:t>5</w:t>
      </w:r>
      <w:r w:rsidR="003D0AA6" w:rsidRPr="0022722C">
        <w:rPr>
          <w:rFonts w:ascii="Times New Roman" w:hAnsi="Times New Roman"/>
          <w:sz w:val="28"/>
        </w:rPr>
        <w:t>)</w:t>
      </w:r>
    </w:p>
    <w:p w:rsidR="0022722C" w:rsidRPr="0022722C" w:rsidRDefault="0022722C" w:rsidP="00206BBF">
      <w:pPr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</w:rPr>
      </w:pPr>
    </w:p>
    <w:p w:rsidR="0022722C" w:rsidRDefault="0022722C" w:rsidP="006267E1">
      <w:pPr>
        <w:tabs>
          <w:tab w:val="left" w:pos="0"/>
        </w:tabs>
        <w:spacing w:line="360" w:lineRule="auto"/>
        <w:ind w:firstLine="720"/>
        <w:rPr>
          <w:rFonts w:ascii="Times New Roman" w:hAnsi="Times New Roman"/>
          <w:sz w:val="28"/>
        </w:rPr>
      </w:pPr>
      <w:r w:rsidRPr="0022722C">
        <w:rPr>
          <w:rFonts w:ascii="Times New Roman" w:hAnsi="Times New Roman"/>
          <w:sz w:val="28"/>
        </w:rPr>
        <w:t>Напряжённость поля мешающего сигнала в (</w:t>
      </w:r>
      <w:r w:rsidR="00444C3C">
        <w:rPr>
          <w:rFonts w:ascii="Times New Roman" w:hAnsi="Times New Roman"/>
          <w:sz w:val="28"/>
        </w:rPr>
        <w:t>2</w:t>
      </w:r>
      <w:r w:rsidRPr="0022722C">
        <w:rPr>
          <w:rFonts w:ascii="Times New Roman" w:hAnsi="Times New Roman"/>
          <w:sz w:val="28"/>
        </w:rPr>
        <w:t xml:space="preserve">.5) можно определить из выражения </w:t>
      </w:r>
    </w:p>
    <w:p w:rsidR="00E76BD6" w:rsidRPr="0022722C" w:rsidRDefault="00E76BD6" w:rsidP="006267E1">
      <w:pPr>
        <w:tabs>
          <w:tab w:val="left" w:pos="0"/>
        </w:tabs>
        <w:spacing w:line="360" w:lineRule="auto"/>
        <w:ind w:firstLine="720"/>
        <w:rPr>
          <w:rFonts w:ascii="Times New Roman" w:hAnsi="Times New Roman"/>
          <w:sz w:val="28"/>
        </w:rPr>
      </w:pPr>
    </w:p>
    <w:p w:rsidR="0022722C" w:rsidRPr="006267E1" w:rsidRDefault="002F1C7F" w:rsidP="006267E1">
      <w:pPr>
        <w:tabs>
          <w:tab w:val="left" w:pos="0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</w:rPr>
              <m:t>меш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1эфф</m:t>
                </m:r>
              </m:sub>
            </m:sSub>
            <m:r>
              <w:rPr>
                <w:rFonts w:ascii="Cambria Math" w:hAnsi="Cambria Math"/>
                <w:sz w:val="28"/>
              </w:rPr>
              <m:t>,d,f</m:t>
            </m:r>
          </m:e>
        </m:d>
        <m: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</w:rPr>
              <m:t>пом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50,T,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1эфф</m:t>
                </m:r>
              </m:sub>
            </m:sSub>
            <m:r>
              <w:rPr>
                <w:rFonts w:ascii="Cambria Math" w:hAnsi="Cambria Math"/>
                <w:sz w:val="28"/>
              </w:rPr>
              <m:t>,f</m:t>
            </m:r>
          </m:e>
        </m:d>
        <m:r>
          <w:rPr>
            <w:rFonts w:ascii="Cambria Math" w:hAnsi="Cambria Math"/>
            <w:sz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</w:rPr>
              <m:t>изл пом</m:t>
            </m:r>
          </m:sub>
        </m:sSub>
        <m:r>
          <w:rPr>
            <w:rFonts w:ascii="Cambria Math" w:hAnsi="Cambria Math"/>
            <w:sz w:val="28"/>
          </w:rPr>
          <m:t>,</m:t>
        </m:r>
      </m:oMath>
      <w:r w:rsidR="006267E1" w:rsidRPr="006267E1">
        <w:rPr>
          <w:rFonts w:ascii="Times New Roman" w:eastAsiaTheme="minorEastAsia" w:hAnsi="Times New Roman"/>
          <w:i/>
          <w:sz w:val="28"/>
        </w:rPr>
        <w:t xml:space="preserve"> </w:t>
      </w:r>
      <w:r w:rsidR="006267E1" w:rsidRPr="006267E1">
        <w:rPr>
          <w:rFonts w:ascii="Times New Roman" w:eastAsiaTheme="minorEastAsia" w:hAnsi="Times New Roman"/>
          <w:sz w:val="28"/>
        </w:rPr>
        <w:t xml:space="preserve">      </w:t>
      </w:r>
      <w:r w:rsidR="006267E1" w:rsidRPr="0022722C">
        <w:rPr>
          <w:rFonts w:ascii="Times New Roman" w:hAnsi="Times New Roman"/>
          <w:sz w:val="28"/>
        </w:rPr>
        <w:t>(</w:t>
      </w:r>
      <w:r w:rsidR="006267E1">
        <w:rPr>
          <w:rFonts w:ascii="Times New Roman" w:hAnsi="Times New Roman"/>
          <w:sz w:val="28"/>
        </w:rPr>
        <w:t>2.</w:t>
      </w:r>
      <w:r w:rsidR="00444C3C">
        <w:rPr>
          <w:rFonts w:ascii="Times New Roman" w:hAnsi="Times New Roman"/>
          <w:sz w:val="28"/>
        </w:rPr>
        <w:t>6</w:t>
      </w:r>
      <w:r w:rsidR="006267E1" w:rsidRPr="0022722C">
        <w:rPr>
          <w:rFonts w:ascii="Times New Roman" w:hAnsi="Times New Roman"/>
          <w:sz w:val="28"/>
        </w:rPr>
        <w:t>)</w:t>
      </w:r>
    </w:p>
    <w:p w:rsidR="0022722C" w:rsidRPr="0022722C" w:rsidRDefault="0022722C" w:rsidP="00206BBF">
      <w:pPr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</w:rPr>
      </w:pPr>
    </w:p>
    <w:p w:rsidR="0022722C" w:rsidRPr="0022722C" w:rsidRDefault="0022722C" w:rsidP="00206BBF">
      <w:p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 w:rsidRPr="0022722C">
        <w:rPr>
          <w:rFonts w:ascii="Times New Roman" w:hAnsi="Times New Roman"/>
          <w:sz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</w:rPr>
              <m:t>пом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50,T,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1эфф</m:t>
                </m:r>
              </m:sub>
            </m:sSub>
            <m:r>
              <w:rPr>
                <w:rFonts w:ascii="Cambria Math" w:hAnsi="Cambria Math"/>
                <w:sz w:val="28"/>
              </w:rPr>
              <m:t>,f</m:t>
            </m:r>
          </m:e>
        </m:d>
      </m:oMath>
      <w:r w:rsidRPr="0022722C">
        <w:rPr>
          <w:rFonts w:ascii="Times New Roman" w:hAnsi="Times New Roman"/>
          <w:sz w:val="28"/>
        </w:rPr>
        <w:t xml:space="preserve"> – напряжённость поля</w:t>
      </w:r>
      <w:r w:rsidR="00206BBF">
        <w:rPr>
          <w:rFonts w:ascii="Times New Roman" w:hAnsi="Times New Roman"/>
          <w:sz w:val="28"/>
        </w:rPr>
        <w:t xml:space="preserve"> помехи,</w:t>
      </w:r>
      <w:r w:rsidRPr="0022722C">
        <w:rPr>
          <w:rFonts w:ascii="Times New Roman" w:hAnsi="Times New Roman"/>
          <w:sz w:val="28"/>
        </w:rPr>
        <w:t xml:space="preserve"> </w:t>
      </w:r>
      <w:proofErr w:type="spellStart"/>
      <w:r w:rsidRPr="0022722C">
        <w:rPr>
          <w:rFonts w:ascii="Times New Roman" w:hAnsi="Times New Roman"/>
          <w:sz w:val="28"/>
        </w:rPr>
        <w:t>дБмкВ</w:t>
      </w:r>
      <w:proofErr w:type="spellEnd"/>
      <w:r w:rsidRPr="0022722C">
        <w:rPr>
          <w:rFonts w:ascii="Times New Roman" w:hAnsi="Times New Roman"/>
          <w:sz w:val="28"/>
        </w:rPr>
        <w:t>/м, опр</w:t>
      </w:r>
      <w:r w:rsidRPr="0022722C">
        <w:rPr>
          <w:rFonts w:ascii="Times New Roman" w:hAnsi="Times New Roman"/>
          <w:sz w:val="28"/>
        </w:rPr>
        <w:t>е</w:t>
      </w:r>
      <w:r w:rsidRPr="0022722C">
        <w:rPr>
          <w:rFonts w:ascii="Times New Roman" w:hAnsi="Times New Roman"/>
          <w:sz w:val="28"/>
        </w:rPr>
        <w:t>деляемая для процента времени</w:t>
      </w:r>
      <w:proofErr w:type="gramStart"/>
      <w:r w:rsidRPr="0022722C">
        <w:rPr>
          <w:rFonts w:ascii="Times New Roman" w:hAnsi="Times New Roman"/>
          <w:sz w:val="28"/>
        </w:rPr>
        <w:t xml:space="preserve"> </w:t>
      </w:r>
      <w:r w:rsidRPr="0022722C">
        <w:rPr>
          <w:rFonts w:ascii="Times New Roman" w:hAnsi="Times New Roman"/>
          <w:i/>
          <w:sz w:val="28"/>
        </w:rPr>
        <w:t>Т</w:t>
      </w:r>
      <w:proofErr w:type="gramEnd"/>
      <w:r w:rsidRPr="0022722C">
        <w:rPr>
          <w:rFonts w:ascii="Times New Roman" w:hAnsi="Times New Roman"/>
          <w:position w:val="-4"/>
          <w:sz w:val="28"/>
        </w:rPr>
        <w:t xml:space="preserve"> </w:t>
      </w:r>
      <w:r w:rsidRPr="0022722C">
        <w:rPr>
          <w:rFonts w:ascii="Times New Roman" w:hAnsi="Times New Roman"/>
          <w:sz w:val="28"/>
        </w:rPr>
        <w:t xml:space="preserve">= 10 % </w:t>
      </w:r>
      <w:r w:rsidR="00206BBF">
        <w:rPr>
          <w:rFonts w:ascii="Times New Roman" w:hAnsi="Times New Roman"/>
          <w:sz w:val="28"/>
        </w:rPr>
        <w:t>(</w:t>
      </w:r>
      <w:r w:rsidR="00206BBF">
        <w:rPr>
          <w:rFonts w:ascii="Times New Roman" w:hAnsi="Times New Roman"/>
          <w:sz w:val="28"/>
          <w:lang w:val="en-US"/>
        </w:rPr>
        <w:t>I</w:t>
      </w:r>
      <w:r w:rsidR="00206BBF">
        <w:rPr>
          <w:rFonts w:ascii="Times New Roman" w:hAnsi="Times New Roman"/>
          <w:sz w:val="28"/>
        </w:rPr>
        <w:t xml:space="preserve">, </w:t>
      </w:r>
      <w:r w:rsidR="00206BBF">
        <w:rPr>
          <w:rFonts w:ascii="Times New Roman" w:hAnsi="Times New Roman"/>
          <w:sz w:val="28"/>
          <w:lang w:val="en-US"/>
        </w:rPr>
        <w:t>II</w:t>
      </w:r>
      <w:r w:rsidR="00206BBF">
        <w:rPr>
          <w:rFonts w:ascii="Times New Roman" w:hAnsi="Times New Roman"/>
          <w:sz w:val="28"/>
        </w:rPr>
        <w:t xml:space="preserve"> и</w:t>
      </w:r>
      <w:r w:rsidR="00206BBF" w:rsidRPr="00206BBF">
        <w:rPr>
          <w:rFonts w:ascii="Times New Roman" w:hAnsi="Times New Roman"/>
          <w:sz w:val="28"/>
        </w:rPr>
        <w:t xml:space="preserve"> </w:t>
      </w:r>
      <w:r w:rsidR="00206BBF">
        <w:rPr>
          <w:rFonts w:ascii="Times New Roman" w:hAnsi="Times New Roman"/>
          <w:sz w:val="28"/>
          <w:lang w:val="en-US"/>
        </w:rPr>
        <w:t>III</w:t>
      </w:r>
      <w:r w:rsidR="00206BBF">
        <w:rPr>
          <w:rFonts w:ascii="Times New Roman" w:hAnsi="Times New Roman"/>
          <w:sz w:val="28"/>
        </w:rPr>
        <w:t xml:space="preserve"> диапазоны) </w:t>
      </w:r>
      <w:r w:rsidRPr="0022722C">
        <w:rPr>
          <w:rFonts w:ascii="Times New Roman" w:hAnsi="Times New Roman"/>
          <w:sz w:val="28"/>
        </w:rPr>
        <w:t xml:space="preserve">или 1 % </w:t>
      </w:r>
      <w:r w:rsidR="00206BBF">
        <w:rPr>
          <w:rFonts w:ascii="Times New Roman" w:hAnsi="Times New Roman"/>
          <w:sz w:val="28"/>
        </w:rPr>
        <w:t>(</w:t>
      </w:r>
      <w:r w:rsidR="00206BBF">
        <w:rPr>
          <w:rFonts w:ascii="Times New Roman" w:hAnsi="Times New Roman"/>
          <w:sz w:val="28"/>
          <w:lang w:val="en-US"/>
        </w:rPr>
        <w:t>IV</w:t>
      </w:r>
      <w:r w:rsidR="00206BBF" w:rsidRPr="00C775D0">
        <w:rPr>
          <w:rFonts w:ascii="Times New Roman" w:hAnsi="Times New Roman"/>
          <w:sz w:val="28"/>
        </w:rPr>
        <w:t xml:space="preserve"> </w:t>
      </w:r>
      <w:r w:rsidR="00206BBF">
        <w:rPr>
          <w:rFonts w:ascii="Times New Roman" w:hAnsi="Times New Roman"/>
          <w:sz w:val="28"/>
        </w:rPr>
        <w:t>и</w:t>
      </w:r>
      <w:r w:rsidR="00206BBF" w:rsidRPr="00C775D0">
        <w:rPr>
          <w:rFonts w:ascii="Times New Roman" w:hAnsi="Times New Roman"/>
          <w:sz w:val="28"/>
        </w:rPr>
        <w:t xml:space="preserve"> </w:t>
      </w:r>
      <w:r w:rsidR="00206BBF">
        <w:rPr>
          <w:rFonts w:ascii="Times New Roman" w:hAnsi="Times New Roman"/>
          <w:sz w:val="28"/>
          <w:lang w:val="en-US"/>
        </w:rPr>
        <w:t>V</w:t>
      </w:r>
      <w:r w:rsidR="00206BBF">
        <w:rPr>
          <w:rFonts w:ascii="Times New Roman" w:hAnsi="Times New Roman"/>
          <w:sz w:val="28"/>
        </w:rPr>
        <w:t xml:space="preserve"> диапазоны волн) </w:t>
      </w:r>
      <w:r w:rsidRPr="0022722C">
        <w:rPr>
          <w:rFonts w:ascii="Times New Roman" w:hAnsi="Times New Roman"/>
          <w:sz w:val="28"/>
        </w:rPr>
        <w:t>(</w:t>
      </w:r>
      <w:r w:rsidR="00444C3C">
        <w:rPr>
          <w:rFonts w:ascii="Times New Roman" w:hAnsi="Times New Roman"/>
          <w:sz w:val="28"/>
        </w:rPr>
        <w:t>фигуры</w:t>
      </w:r>
      <w:r w:rsidRPr="0022722C">
        <w:rPr>
          <w:rFonts w:ascii="Times New Roman" w:hAnsi="Times New Roman"/>
          <w:sz w:val="28"/>
        </w:rPr>
        <w:t xml:space="preserve"> </w:t>
      </w:r>
      <w:r w:rsidR="00444C3C" w:rsidRPr="00444C3C">
        <w:rPr>
          <w:rFonts w:ascii="Times New Roman" w:hAnsi="Times New Roman"/>
          <w:sz w:val="28"/>
        </w:rPr>
        <w:t>2а</w:t>
      </w:r>
      <w:r w:rsidR="007C0E8C" w:rsidRPr="00444C3C">
        <w:rPr>
          <w:rFonts w:ascii="Times New Roman" w:hAnsi="Times New Roman"/>
          <w:sz w:val="28"/>
        </w:rPr>
        <w:t xml:space="preserve"> </w:t>
      </w:r>
      <w:r w:rsidR="00444C3C" w:rsidRPr="00444C3C">
        <w:rPr>
          <w:rFonts w:ascii="Times New Roman" w:hAnsi="Times New Roman"/>
          <w:sz w:val="28"/>
        </w:rPr>
        <w:t>и 1</w:t>
      </w:r>
      <w:r w:rsidR="007C0E8C" w:rsidRPr="00444C3C">
        <w:rPr>
          <w:rFonts w:ascii="Times New Roman" w:hAnsi="Times New Roman"/>
          <w:sz w:val="28"/>
        </w:rPr>
        <w:t>1</w:t>
      </w:r>
      <w:r w:rsidRPr="0022722C">
        <w:rPr>
          <w:rFonts w:ascii="Times New Roman" w:hAnsi="Times New Roman"/>
          <w:sz w:val="28"/>
        </w:rPr>
        <w:t>).</w:t>
      </w:r>
    </w:p>
    <w:p w:rsidR="0022722C" w:rsidRDefault="0022722C" w:rsidP="0022722C">
      <w:pPr>
        <w:spacing w:before="120" w:line="360" w:lineRule="auto"/>
        <w:rPr>
          <w:rFonts w:ascii="Times New Roman" w:hAnsi="Times New Roman"/>
          <w:sz w:val="28"/>
        </w:rPr>
      </w:pPr>
      <w:r w:rsidRPr="0022722C">
        <w:rPr>
          <w:rFonts w:ascii="Times New Roman" w:hAnsi="Times New Roman"/>
          <w:sz w:val="28"/>
        </w:rPr>
        <w:t>С учётом (</w:t>
      </w:r>
      <w:r w:rsidR="000A52C8">
        <w:rPr>
          <w:rFonts w:ascii="Times New Roman" w:hAnsi="Times New Roman"/>
          <w:sz w:val="28"/>
        </w:rPr>
        <w:t>2.</w:t>
      </w:r>
      <w:r w:rsidR="00444C3C">
        <w:rPr>
          <w:rFonts w:ascii="Times New Roman" w:hAnsi="Times New Roman"/>
          <w:sz w:val="28"/>
        </w:rPr>
        <w:t>5</w:t>
      </w:r>
      <w:r w:rsidRPr="0022722C">
        <w:rPr>
          <w:rFonts w:ascii="Times New Roman" w:hAnsi="Times New Roman"/>
          <w:sz w:val="28"/>
        </w:rPr>
        <w:t>) и (</w:t>
      </w:r>
      <w:r w:rsidR="000A52C8">
        <w:rPr>
          <w:rFonts w:ascii="Times New Roman" w:hAnsi="Times New Roman"/>
          <w:sz w:val="28"/>
        </w:rPr>
        <w:t>2.</w:t>
      </w:r>
      <w:r w:rsidR="00444C3C">
        <w:rPr>
          <w:rFonts w:ascii="Times New Roman" w:hAnsi="Times New Roman"/>
          <w:sz w:val="28"/>
        </w:rPr>
        <w:t>6</w:t>
      </w:r>
      <w:r w:rsidRPr="0022722C">
        <w:rPr>
          <w:rFonts w:ascii="Times New Roman" w:hAnsi="Times New Roman"/>
          <w:sz w:val="28"/>
        </w:rPr>
        <w:t xml:space="preserve">) выражение для определения расстояния </w:t>
      </w:r>
      <w:r w:rsidRPr="0022722C">
        <w:rPr>
          <w:rFonts w:ascii="Times New Roman" w:eastAsia="Times New Roman" w:hAnsi="Times New Roman"/>
          <w:spacing w:val="-2"/>
          <w:position w:val="-6"/>
          <w:sz w:val="28"/>
        </w:rPr>
        <w:object w:dxaOrig="240" w:dyaOrig="300">
          <v:shape id="_x0000_i1025" type="#_x0000_t75" style="width:12pt;height:15pt" o:ole="">
            <v:imagedata r:id="rId10" o:title=""/>
          </v:shape>
          <o:OLEObject Type="Embed" ProgID="Equation.DSMT4" ShapeID="_x0000_i1025" DrawAspect="Content" ObjectID="_1459780933" r:id="rId11"/>
        </w:object>
      </w:r>
      <w:r w:rsidRPr="0022722C">
        <w:rPr>
          <w:rFonts w:ascii="Times New Roman" w:hAnsi="Times New Roman"/>
          <w:sz w:val="28"/>
        </w:rPr>
        <w:t xml:space="preserve"> от гр</w:t>
      </w:r>
      <w:r w:rsidRPr="0022722C">
        <w:rPr>
          <w:rFonts w:ascii="Times New Roman" w:hAnsi="Times New Roman"/>
          <w:sz w:val="28"/>
        </w:rPr>
        <w:t>а</w:t>
      </w:r>
      <w:r w:rsidRPr="0022722C">
        <w:rPr>
          <w:rFonts w:ascii="Times New Roman" w:hAnsi="Times New Roman"/>
          <w:sz w:val="28"/>
        </w:rPr>
        <w:t>ницы зоны обслуживания полезного передатчика до местоположения м</w:t>
      </w:r>
      <w:r w:rsidRPr="0022722C">
        <w:rPr>
          <w:rFonts w:ascii="Times New Roman" w:hAnsi="Times New Roman"/>
          <w:sz w:val="28"/>
        </w:rPr>
        <w:t>е</w:t>
      </w:r>
      <w:r w:rsidRPr="0022722C">
        <w:rPr>
          <w:rFonts w:ascii="Times New Roman" w:hAnsi="Times New Roman"/>
          <w:sz w:val="28"/>
        </w:rPr>
        <w:t>шающего передатчика можно записать</w:t>
      </w:r>
    </w:p>
    <w:p w:rsidR="00E76BD6" w:rsidRPr="0022722C" w:rsidRDefault="00E76BD6" w:rsidP="0022722C">
      <w:pPr>
        <w:spacing w:before="120" w:line="360" w:lineRule="auto"/>
        <w:rPr>
          <w:rFonts w:ascii="Times New Roman" w:hAnsi="Times New Roman"/>
          <w:sz w:val="28"/>
        </w:rPr>
      </w:pPr>
    </w:p>
    <w:p w:rsidR="0022722C" w:rsidRPr="00B11C92" w:rsidRDefault="002F1C7F" w:rsidP="00B11C92">
      <w:pPr>
        <w:tabs>
          <w:tab w:val="left" w:pos="0"/>
        </w:tabs>
        <w:spacing w:line="360" w:lineRule="auto"/>
        <w:ind w:firstLine="720"/>
        <w:jc w:val="right"/>
        <w:rPr>
          <w:rFonts w:ascii="Times New Roman" w:hAnsi="Times New Roman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</w:rPr>
              <m:t>пом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50,T,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1эфф</m:t>
                </m:r>
              </m:sub>
            </m:sSub>
            <m:r>
              <w:rPr>
                <w:rFonts w:ascii="Cambria Math" w:hAnsi="Cambria Math"/>
                <w:sz w:val="28"/>
              </w:rPr>
              <m:t>,d,f</m:t>
            </m:r>
          </m:e>
        </m:d>
        <m: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</w:rPr>
              <m:t>мин</m:t>
            </m:r>
          </m:sub>
        </m:sSub>
        <m:r>
          <w:rPr>
            <w:rFonts w:ascii="Cambria Math" w:hAnsi="Cambria Math"/>
            <w:sz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</w:rPr>
              <m:t>з</m:t>
            </m:r>
          </m:sub>
        </m:sSub>
        <m:r>
          <w:rPr>
            <w:rFonts w:ascii="Cambria Math" w:hAnsi="Cambria Math"/>
            <w:sz w:val="28"/>
          </w:rPr>
          <m:t>-∆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</w:rPr>
              <m:t>ант</m:t>
            </m:r>
          </m:sub>
        </m:sSub>
        <m:r>
          <w:rPr>
            <w:rFonts w:ascii="Cambria Math" w:hAnsi="Cambria Math"/>
            <w:sz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</w:rPr>
              <m:t>изл пом</m:t>
            </m:r>
          </m:sub>
        </m:sSub>
        <m:r>
          <w:rPr>
            <w:rFonts w:ascii="Cambria Math" w:hAnsi="Cambria Math"/>
            <w:sz w:val="28"/>
          </w:rPr>
          <m:t>,</m:t>
        </m:r>
      </m:oMath>
      <w:r w:rsidR="00B11C92" w:rsidRPr="00B11C92">
        <w:rPr>
          <w:rFonts w:ascii="Times New Roman" w:eastAsiaTheme="minorEastAsia" w:hAnsi="Times New Roman"/>
          <w:sz w:val="28"/>
        </w:rPr>
        <w:t xml:space="preserve"> </w:t>
      </w:r>
      <w:proofErr w:type="spellStart"/>
      <w:r w:rsidR="00B11C92">
        <w:rPr>
          <w:rFonts w:ascii="Times New Roman" w:eastAsiaTheme="minorEastAsia" w:hAnsi="Times New Roman"/>
          <w:sz w:val="28"/>
        </w:rPr>
        <w:t>дБмкВ</w:t>
      </w:r>
      <w:proofErr w:type="spellEnd"/>
      <w:r w:rsidR="00B11C92">
        <w:rPr>
          <w:rFonts w:ascii="Times New Roman" w:eastAsiaTheme="minorEastAsia" w:hAnsi="Times New Roman"/>
          <w:sz w:val="28"/>
        </w:rPr>
        <w:t>/м.</w:t>
      </w:r>
      <w:r w:rsidR="00B11C92" w:rsidRPr="00B11C92">
        <w:rPr>
          <w:rFonts w:ascii="Times New Roman" w:hAnsi="Times New Roman"/>
          <w:sz w:val="28"/>
        </w:rPr>
        <w:t xml:space="preserve"> </w:t>
      </w:r>
      <w:r w:rsidR="00B11C92" w:rsidRPr="0022722C">
        <w:rPr>
          <w:rFonts w:ascii="Times New Roman" w:hAnsi="Times New Roman"/>
          <w:sz w:val="28"/>
        </w:rPr>
        <w:t>(</w:t>
      </w:r>
      <w:r w:rsidR="00B11C92">
        <w:rPr>
          <w:rFonts w:ascii="Times New Roman" w:hAnsi="Times New Roman"/>
          <w:sz w:val="28"/>
        </w:rPr>
        <w:t>2.</w:t>
      </w:r>
      <w:r w:rsidR="00444C3C">
        <w:rPr>
          <w:rFonts w:ascii="Times New Roman" w:hAnsi="Times New Roman"/>
          <w:sz w:val="28"/>
        </w:rPr>
        <w:t>7</w:t>
      </w:r>
      <w:r w:rsidR="00B11C92" w:rsidRPr="0022722C">
        <w:rPr>
          <w:rFonts w:ascii="Times New Roman" w:hAnsi="Times New Roman"/>
          <w:sz w:val="28"/>
        </w:rPr>
        <w:t>)</w:t>
      </w:r>
    </w:p>
    <w:p w:rsidR="00581B6C" w:rsidRDefault="00581B6C" w:rsidP="000A52C8">
      <w:pPr>
        <w:spacing w:line="360" w:lineRule="auto"/>
        <w:rPr>
          <w:rFonts w:ascii="Times New Roman" w:hAnsi="Times New Roman"/>
          <w:sz w:val="28"/>
        </w:rPr>
      </w:pPr>
    </w:p>
    <w:p w:rsidR="000A52C8" w:rsidRDefault="000A52C8" w:rsidP="000A52C8">
      <w:pPr>
        <w:spacing w:line="36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Поскольку в правой части выражения (2.</w:t>
      </w:r>
      <w:r w:rsidR="00444C3C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 все составляющие известны, то по полученному из этого выражения значению напряжённости поля пом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хи </w:t>
      </w:r>
      <w:r w:rsidRPr="0022722C">
        <w:rPr>
          <w:rFonts w:ascii="Times New Roman" w:eastAsia="Times New Roman" w:hAnsi="Times New Roman"/>
          <w:spacing w:val="-2"/>
          <w:position w:val="-14"/>
          <w:sz w:val="28"/>
        </w:rPr>
        <w:object w:dxaOrig="2480" w:dyaOrig="420">
          <v:shape id="_x0000_i1026" type="#_x0000_t75" style="width:125pt;height:21pt" o:ole="">
            <v:imagedata r:id="rId12" o:title=""/>
          </v:shape>
          <o:OLEObject Type="Embed" ProgID="Equation.DSMT4" ShapeID="_x0000_i1026" DrawAspect="Content" ObjectID="_1459780934" r:id="rId13"/>
        </w:object>
      </w:r>
      <w:r>
        <w:rPr>
          <w:rFonts w:ascii="Times New Roman" w:hAnsi="Times New Roman"/>
          <w:sz w:val="28"/>
        </w:rPr>
        <w:t xml:space="preserve"> с использованием кривой МСЭ-Р для 10% или 1% времени для заданных диапазона волн и эффективной высоты подвеса пер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дающей антенны можно определить расстояние </w:t>
      </w:r>
      <w:proofErr w:type="spellStart"/>
      <w:r w:rsidR="00723C11" w:rsidRPr="00396B16">
        <w:rPr>
          <w:rFonts w:ascii="Times New Roman" w:hAnsi="Times New Roman"/>
          <w:i/>
          <w:sz w:val="28"/>
        </w:rPr>
        <w:t>d</w:t>
      </w:r>
      <w:proofErr w:type="spellEnd"/>
      <w:r w:rsidR="00325E5D">
        <w:rPr>
          <w:rFonts w:ascii="Times New Roman" w:hAnsi="Times New Roman"/>
          <w:i/>
          <w:sz w:val="28"/>
        </w:rPr>
        <w:t xml:space="preserve"> </w:t>
      </w:r>
      <w:r w:rsidR="00325E5D" w:rsidRPr="0022722C">
        <w:rPr>
          <w:rFonts w:ascii="Times New Roman" w:hAnsi="Times New Roman"/>
          <w:sz w:val="28"/>
        </w:rPr>
        <w:t>(</w:t>
      </w:r>
      <w:r w:rsidR="00325E5D">
        <w:rPr>
          <w:rFonts w:ascii="Times New Roman" w:hAnsi="Times New Roman"/>
          <w:sz w:val="28"/>
        </w:rPr>
        <w:t>фигуры</w:t>
      </w:r>
      <w:r w:rsidR="00325E5D" w:rsidRPr="0022722C">
        <w:rPr>
          <w:rFonts w:ascii="Times New Roman" w:hAnsi="Times New Roman"/>
          <w:sz w:val="28"/>
        </w:rPr>
        <w:t xml:space="preserve"> </w:t>
      </w:r>
      <w:r w:rsidR="00325E5D" w:rsidRPr="00444C3C">
        <w:rPr>
          <w:rFonts w:ascii="Times New Roman" w:hAnsi="Times New Roman"/>
          <w:sz w:val="28"/>
        </w:rPr>
        <w:t>2а и 11</w:t>
      </w:r>
      <w:r w:rsidR="00325E5D" w:rsidRPr="0022722C">
        <w:rPr>
          <w:rFonts w:ascii="Times New Roman" w:hAnsi="Times New Roman"/>
          <w:sz w:val="28"/>
        </w:rPr>
        <w:t>)</w:t>
      </w:r>
      <w:r w:rsidR="00723C11">
        <w:rPr>
          <w:rFonts w:ascii="Times New Roman" w:hAnsi="Times New Roman"/>
          <w:sz w:val="28"/>
        </w:rPr>
        <w:t xml:space="preserve">. </w:t>
      </w:r>
      <w:proofErr w:type="gramEnd"/>
    </w:p>
    <w:p w:rsidR="00723C11" w:rsidRDefault="00723C11" w:rsidP="000A52C8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После чего, используя результат определения радиуса зоны обслуж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вания из задания 1, определить по выражению (2.2) координационное ра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стояние для двух телевизионных передатчиков.</w:t>
      </w:r>
    </w:p>
    <w:p w:rsidR="00B11C92" w:rsidRDefault="00B11C92" w:rsidP="00125FE1">
      <w:pPr>
        <w:spacing w:line="360" w:lineRule="auto"/>
        <w:rPr>
          <w:rFonts w:ascii="Times New Roman" w:hAnsi="Times New Roman"/>
          <w:b/>
          <w:sz w:val="28"/>
        </w:rPr>
      </w:pPr>
    </w:p>
    <w:p w:rsidR="00125FE1" w:rsidRDefault="00125FE1" w:rsidP="00125FE1">
      <w:pPr>
        <w:spacing w:line="360" w:lineRule="auto"/>
        <w:rPr>
          <w:rFonts w:ascii="Times New Roman" w:hAnsi="Times New Roman"/>
          <w:b/>
          <w:sz w:val="28"/>
        </w:rPr>
      </w:pPr>
      <w:r w:rsidRPr="008C67D3">
        <w:rPr>
          <w:rFonts w:ascii="Times New Roman" w:hAnsi="Times New Roman"/>
          <w:b/>
          <w:sz w:val="28"/>
        </w:rPr>
        <w:t xml:space="preserve">Задание </w:t>
      </w:r>
      <w:r>
        <w:rPr>
          <w:rFonts w:ascii="Times New Roman" w:hAnsi="Times New Roman"/>
          <w:b/>
          <w:sz w:val="28"/>
        </w:rPr>
        <w:t>3</w:t>
      </w:r>
      <w:r w:rsidRPr="008C67D3">
        <w:rPr>
          <w:rFonts w:ascii="Times New Roman" w:hAnsi="Times New Roman"/>
          <w:b/>
          <w:sz w:val="28"/>
        </w:rPr>
        <w:t xml:space="preserve">. </w:t>
      </w:r>
    </w:p>
    <w:p w:rsidR="00B11C92" w:rsidRDefault="00B11C92" w:rsidP="00125FE1">
      <w:pPr>
        <w:spacing w:line="360" w:lineRule="auto"/>
        <w:rPr>
          <w:rFonts w:ascii="Times New Roman" w:hAnsi="Times New Roman"/>
          <w:sz w:val="28"/>
        </w:rPr>
      </w:pPr>
    </w:p>
    <w:p w:rsidR="00125FE1" w:rsidRDefault="00125FE1" w:rsidP="00125FE1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1C5BFA">
        <w:rPr>
          <w:rFonts w:ascii="Times New Roman" w:hAnsi="Times New Roman"/>
          <w:sz w:val="28"/>
        </w:rPr>
        <w:t>пределить</w:t>
      </w:r>
      <w:r>
        <w:rPr>
          <w:rFonts w:ascii="Times New Roman" w:hAnsi="Times New Roman"/>
          <w:sz w:val="28"/>
        </w:rPr>
        <w:t xml:space="preserve"> для аналоговой наземной телевизионной сети </w:t>
      </w:r>
      <w:r w:rsidRPr="00FF34F6">
        <w:rPr>
          <w:rFonts w:ascii="Times New Roman" w:hAnsi="Times New Roman"/>
          <w:sz w:val="28"/>
        </w:rPr>
        <w:t>координац</w:t>
      </w:r>
      <w:r w:rsidRPr="00FF34F6">
        <w:rPr>
          <w:rFonts w:ascii="Times New Roman" w:hAnsi="Times New Roman"/>
          <w:sz w:val="28"/>
        </w:rPr>
        <w:t>и</w:t>
      </w:r>
      <w:r w:rsidRPr="00FF34F6">
        <w:rPr>
          <w:rFonts w:ascii="Times New Roman" w:hAnsi="Times New Roman"/>
          <w:sz w:val="28"/>
        </w:rPr>
        <w:t>онное расстояние между передатчиками при учёте множественности помех (шести ближайших мешающих передатчиков, работающих в совмещённом канале) для сети регулярной структуры</w:t>
      </w:r>
      <w:r>
        <w:rPr>
          <w:rFonts w:ascii="Times New Roman" w:hAnsi="Times New Roman"/>
          <w:sz w:val="28"/>
        </w:rPr>
        <w:t>.</w:t>
      </w:r>
    </w:p>
    <w:p w:rsidR="00125FE1" w:rsidRDefault="00125FE1" w:rsidP="00125FE1">
      <w:pPr>
        <w:spacing w:line="360" w:lineRule="auto"/>
        <w:rPr>
          <w:rFonts w:ascii="Times New Roman" w:hAnsi="Times New Roman"/>
          <w:sz w:val="28"/>
        </w:rPr>
      </w:pPr>
      <w:r w:rsidRPr="001C5BFA"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sz w:val="28"/>
        </w:rPr>
        <w:t>выполнения</w:t>
      </w:r>
      <w:r w:rsidRPr="001C5BFA">
        <w:rPr>
          <w:rFonts w:ascii="Times New Roman" w:hAnsi="Times New Roman"/>
          <w:sz w:val="28"/>
        </w:rPr>
        <w:t xml:space="preserve"> зада</w:t>
      </w:r>
      <w:r>
        <w:rPr>
          <w:rFonts w:ascii="Times New Roman" w:hAnsi="Times New Roman"/>
          <w:sz w:val="28"/>
        </w:rPr>
        <w:t>ния</w:t>
      </w:r>
      <w:r w:rsidRPr="001C5BFA">
        <w:rPr>
          <w:rFonts w:ascii="Times New Roman" w:hAnsi="Times New Roman"/>
          <w:sz w:val="28"/>
        </w:rPr>
        <w:t xml:space="preserve"> </w:t>
      </w:r>
      <w:r w:rsidR="000C5C63">
        <w:rPr>
          <w:rFonts w:ascii="Times New Roman" w:hAnsi="Times New Roman"/>
          <w:sz w:val="28"/>
        </w:rPr>
        <w:t>3</w:t>
      </w:r>
      <w:r w:rsidRPr="001C5BFA">
        <w:rPr>
          <w:rFonts w:ascii="Times New Roman" w:hAnsi="Times New Roman"/>
          <w:sz w:val="28"/>
        </w:rPr>
        <w:t xml:space="preserve"> необходимо внимательно изучить по ко</w:t>
      </w:r>
      <w:r w:rsidRPr="001C5BFA">
        <w:rPr>
          <w:rFonts w:ascii="Times New Roman" w:hAnsi="Times New Roman"/>
          <w:sz w:val="28"/>
        </w:rPr>
        <w:t>н</w:t>
      </w:r>
      <w:r w:rsidRPr="001C5BFA">
        <w:rPr>
          <w:rFonts w:ascii="Times New Roman" w:hAnsi="Times New Roman"/>
          <w:sz w:val="28"/>
        </w:rPr>
        <w:t>спекту лекций последовательность определения</w:t>
      </w:r>
      <w:r>
        <w:rPr>
          <w:rFonts w:ascii="Times New Roman" w:hAnsi="Times New Roman"/>
          <w:sz w:val="28"/>
        </w:rPr>
        <w:t xml:space="preserve"> </w:t>
      </w:r>
      <w:r w:rsidR="000C5C63">
        <w:rPr>
          <w:rFonts w:ascii="Times New Roman" w:hAnsi="Times New Roman"/>
          <w:sz w:val="28"/>
        </w:rPr>
        <w:t>для аналоговой наземной т</w:t>
      </w:r>
      <w:r w:rsidR="000C5C63">
        <w:rPr>
          <w:rFonts w:ascii="Times New Roman" w:hAnsi="Times New Roman"/>
          <w:sz w:val="28"/>
        </w:rPr>
        <w:t>е</w:t>
      </w:r>
      <w:r w:rsidR="000C5C63">
        <w:rPr>
          <w:rFonts w:ascii="Times New Roman" w:hAnsi="Times New Roman"/>
          <w:sz w:val="28"/>
        </w:rPr>
        <w:t xml:space="preserve">левизионной сети </w:t>
      </w:r>
      <w:r w:rsidR="000C5C63" w:rsidRPr="00FF34F6">
        <w:rPr>
          <w:rFonts w:ascii="Times New Roman" w:hAnsi="Times New Roman"/>
          <w:sz w:val="28"/>
        </w:rPr>
        <w:t>координационно</w:t>
      </w:r>
      <w:r w:rsidR="00415102">
        <w:rPr>
          <w:rFonts w:ascii="Times New Roman" w:hAnsi="Times New Roman"/>
          <w:sz w:val="28"/>
        </w:rPr>
        <w:t>го</w:t>
      </w:r>
      <w:r w:rsidR="000C5C63" w:rsidRPr="00FF34F6">
        <w:rPr>
          <w:rFonts w:ascii="Times New Roman" w:hAnsi="Times New Roman"/>
          <w:sz w:val="28"/>
        </w:rPr>
        <w:t xml:space="preserve"> расстояни</w:t>
      </w:r>
      <w:r w:rsidR="00415102">
        <w:rPr>
          <w:rFonts w:ascii="Times New Roman" w:hAnsi="Times New Roman"/>
          <w:sz w:val="28"/>
        </w:rPr>
        <w:t>я</w:t>
      </w:r>
      <w:r w:rsidR="000C5C63" w:rsidRPr="00FF34F6">
        <w:rPr>
          <w:rFonts w:ascii="Times New Roman" w:hAnsi="Times New Roman"/>
          <w:sz w:val="28"/>
        </w:rPr>
        <w:t xml:space="preserve"> между передатчиками при учёте множественности помех (шести ближайших мешающих передатчиков, работающих в совмещённом канале) для сети регулярной</w:t>
      </w:r>
      <w:r w:rsidR="000C5C63">
        <w:rPr>
          <w:rFonts w:ascii="Times New Roman" w:hAnsi="Times New Roman"/>
          <w:sz w:val="28"/>
        </w:rPr>
        <w:t xml:space="preserve"> структуры</w:t>
      </w:r>
      <w:r w:rsidRPr="001C5BFA">
        <w:rPr>
          <w:rFonts w:ascii="Times New Roman" w:hAnsi="Times New Roman"/>
          <w:sz w:val="28"/>
        </w:rPr>
        <w:t xml:space="preserve">. </w:t>
      </w:r>
      <w:r w:rsidR="000C5C63">
        <w:rPr>
          <w:rFonts w:ascii="Times New Roman" w:hAnsi="Times New Roman"/>
          <w:sz w:val="28"/>
        </w:rPr>
        <w:t>По</w:t>
      </w:r>
      <w:r w:rsidR="000C5C63">
        <w:rPr>
          <w:rFonts w:ascii="Times New Roman" w:hAnsi="Times New Roman"/>
          <w:sz w:val="28"/>
        </w:rPr>
        <w:t>д</w:t>
      </w:r>
      <w:r w:rsidR="000C5C63">
        <w:rPr>
          <w:rFonts w:ascii="Times New Roman" w:hAnsi="Times New Roman"/>
          <w:sz w:val="28"/>
        </w:rPr>
        <w:t xml:space="preserve">робная информация о такой сети </w:t>
      </w:r>
      <w:r w:rsidR="00656291">
        <w:rPr>
          <w:rFonts w:ascii="Times New Roman" w:hAnsi="Times New Roman"/>
          <w:sz w:val="28"/>
        </w:rPr>
        <w:t>приведена в подразделе 1.6 конспекта ле</w:t>
      </w:r>
      <w:r w:rsidR="00656291">
        <w:rPr>
          <w:rFonts w:ascii="Times New Roman" w:hAnsi="Times New Roman"/>
          <w:sz w:val="28"/>
        </w:rPr>
        <w:t>к</w:t>
      </w:r>
      <w:r w:rsidR="00656291">
        <w:rPr>
          <w:rFonts w:ascii="Times New Roman" w:hAnsi="Times New Roman"/>
          <w:sz w:val="28"/>
        </w:rPr>
        <w:t>ций.</w:t>
      </w:r>
    </w:p>
    <w:p w:rsidR="00656291" w:rsidRDefault="00656291" w:rsidP="004B25D9">
      <w:pPr>
        <w:pStyle w:val="1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656291">
        <w:rPr>
          <w:snapToGrid w:val="0"/>
          <w:sz w:val="28"/>
          <w:szCs w:val="28"/>
        </w:rPr>
        <w:t>В универсальной модели однородной сети регулярной структуры (</w:t>
      </w:r>
      <w:proofErr w:type="gramStart"/>
      <w:r w:rsidRPr="00656291">
        <w:rPr>
          <w:snapToGrid w:val="0"/>
          <w:sz w:val="28"/>
          <w:szCs w:val="28"/>
        </w:rPr>
        <w:t>см</w:t>
      </w:r>
      <w:proofErr w:type="gramEnd"/>
      <w:r w:rsidRPr="00656291">
        <w:rPr>
          <w:snapToGrid w:val="0"/>
          <w:sz w:val="28"/>
          <w:szCs w:val="28"/>
        </w:rPr>
        <w:t>. раздел 1</w:t>
      </w:r>
      <w:r w:rsidR="00B11C92">
        <w:rPr>
          <w:snapToGrid w:val="0"/>
          <w:sz w:val="28"/>
          <w:szCs w:val="28"/>
        </w:rPr>
        <w:t xml:space="preserve"> конспекта лекций</w:t>
      </w:r>
      <w:r w:rsidRPr="00656291">
        <w:rPr>
          <w:snapToGrid w:val="0"/>
          <w:sz w:val="28"/>
          <w:szCs w:val="28"/>
        </w:rPr>
        <w:t>) зона обслуживания каждого передатчика нах</w:t>
      </w:r>
      <w:r w:rsidRPr="00656291">
        <w:rPr>
          <w:snapToGrid w:val="0"/>
          <w:sz w:val="28"/>
          <w:szCs w:val="28"/>
        </w:rPr>
        <w:t>о</w:t>
      </w:r>
      <w:r w:rsidRPr="00656291">
        <w:rPr>
          <w:snapToGrid w:val="0"/>
          <w:sz w:val="28"/>
          <w:szCs w:val="28"/>
        </w:rPr>
        <w:t xml:space="preserve">дится в окружении 18 </w:t>
      </w:r>
      <w:proofErr w:type="spellStart"/>
      <w:r w:rsidRPr="00656291">
        <w:rPr>
          <w:snapToGrid w:val="0"/>
          <w:sz w:val="28"/>
          <w:szCs w:val="28"/>
        </w:rPr>
        <w:t>соканальных</w:t>
      </w:r>
      <w:proofErr w:type="spellEnd"/>
      <w:r w:rsidRPr="00656291">
        <w:rPr>
          <w:snapToGrid w:val="0"/>
          <w:sz w:val="28"/>
          <w:szCs w:val="28"/>
        </w:rPr>
        <w:t xml:space="preserve"> помех </w:t>
      </w:r>
      <w:r w:rsidR="00B11C92">
        <w:rPr>
          <w:snapToGrid w:val="0"/>
          <w:sz w:val="28"/>
          <w:szCs w:val="28"/>
        </w:rPr>
        <w:t>(</w:t>
      </w:r>
      <w:r w:rsidR="00B11C92" w:rsidRPr="00656291">
        <w:rPr>
          <w:snapToGrid w:val="0"/>
          <w:sz w:val="28"/>
          <w:szCs w:val="28"/>
        </w:rPr>
        <w:t xml:space="preserve">см. раздел </w:t>
      </w:r>
      <w:r w:rsidR="00B11C92">
        <w:rPr>
          <w:snapToGrid w:val="0"/>
          <w:sz w:val="28"/>
          <w:szCs w:val="28"/>
        </w:rPr>
        <w:t xml:space="preserve">4 конспекта лекций) </w:t>
      </w:r>
      <w:r w:rsidRPr="00656291">
        <w:rPr>
          <w:snapToGrid w:val="0"/>
          <w:sz w:val="28"/>
          <w:szCs w:val="28"/>
        </w:rPr>
        <w:t xml:space="preserve">рисунок </w:t>
      </w:r>
      <w:r>
        <w:rPr>
          <w:snapToGrid w:val="0"/>
          <w:sz w:val="28"/>
          <w:szCs w:val="28"/>
        </w:rPr>
        <w:t>3.</w:t>
      </w:r>
      <w:r w:rsidR="00405665">
        <w:rPr>
          <w:snapToGrid w:val="0"/>
          <w:sz w:val="28"/>
          <w:szCs w:val="28"/>
        </w:rPr>
        <w:t>1</w:t>
      </w:r>
      <w:r w:rsidRPr="00656291">
        <w:rPr>
          <w:snapToGrid w:val="0"/>
          <w:sz w:val="28"/>
          <w:szCs w:val="28"/>
        </w:rPr>
        <w:t>, расположенных в углах трех правильных шестиугольников с к</w:t>
      </w:r>
      <w:r w:rsidRPr="00656291">
        <w:rPr>
          <w:snapToGrid w:val="0"/>
          <w:sz w:val="28"/>
          <w:szCs w:val="28"/>
        </w:rPr>
        <w:t>о</w:t>
      </w:r>
      <w:r w:rsidRPr="00656291">
        <w:rPr>
          <w:snapToGrid w:val="0"/>
          <w:sz w:val="28"/>
          <w:szCs w:val="28"/>
        </w:rPr>
        <w:t xml:space="preserve">ординационными расстояниями </w:t>
      </w:r>
      <w:proofErr w:type="spellStart"/>
      <w:r w:rsidR="00254671" w:rsidRPr="00254671">
        <w:rPr>
          <w:i/>
          <w:snapToGrid w:val="0"/>
          <w:sz w:val="28"/>
          <w:szCs w:val="28"/>
          <w:lang w:val="en-US"/>
        </w:rPr>
        <w:t>D</w:t>
      </w:r>
      <w:r w:rsidR="00254671" w:rsidRPr="00254671">
        <w:rPr>
          <w:i/>
          <w:snapToGrid w:val="0"/>
          <w:sz w:val="28"/>
          <w:szCs w:val="28"/>
          <w:vertAlign w:val="subscript"/>
          <w:lang w:val="en-US"/>
        </w:rPr>
        <w:t>k</w:t>
      </w:r>
      <w:proofErr w:type="spellEnd"/>
      <w:r w:rsidR="00254671" w:rsidRPr="00254671">
        <w:rPr>
          <w:snapToGrid w:val="0"/>
          <w:sz w:val="28"/>
          <w:szCs w:val="28"/>
          <w:vertAlign w:val="subscript"/>
        </w:rPr>
        <w:t>1</w:t>
      </w:r>
      <w:r w:rsidR="00254671" w:rsidRPr="00254671">
        <w:rPr>
          <w:snapToGrid w:val="0"/>
          <w:sz w:val="28"/>
          <w:szCs w:val="28"/>
        </w:rPr>
        <w:t xml:space="preserve">, </w:t>
      </w:r>
      <w:r w:rsidR="00B11C92">
        <w:rPr>
          <w:snapToGrid w:val="0"/>
          <w:sz w:val="28"/>
          <w:szCs w:val="28"/>
        </w:rPr>
        <w:t>√</w:t>
      </w:r>
      <w:r w:rsidR="00B11C92" w:rsidRPr="00254671">
        <w:rPr>
          <w:snapToGrid w:val="0"/>
          <w:sz w:val="28"/>
          <w:szCs w:val="28"/>
        </w:rPr>
        <w:t>3</w:t>
      </w:r>
      <w:proofErr w:type="spellStart"/>
      <w:r w:rsidR="00B11C92" w:rsidRPr="00254671">
        <w:rPr>
          <w:i/>
          <w:snapToGrid w:val="0"/>
          <w:sz w:val="28"/>
          <w:szCs w:val="28"/>
          <w:lang w:val="en-US"/>
        </w:rPr>
        <w:t>D</w:t>
      </w:r>
      <w:r w:rsidR="00B11C92" w:rsidRPr="00254671">
        <w:rPr>
          <w:i/>
          <w:snapToGrid w:val="0"/>
          <w:sz w:val="28"/>
          <w:szCs w:val="28"/>
          <w:vertAlign w:val="subscript"/>
          <w:lang w:val="en-US"/>
        </w:rPr>
        <w:t>k</w:t>
      </w:r>
      <w:proofErr w:type="spellEnd"/>
      <w:r w:rsidR="00B11C92" w:rsidRPr="00254671">
        <w:rPr>
          <w:snapToGrid w:val="0"/>
          <w:sz w:val="28"/>
          <w:szCs w:val="28"/>
          <w:vertAlign w:val="subscript"/>
        </w:rPr>
        <w:t>1</w:t>
      </w:r>
      <w:r w:rsidR="00B11C92" w:rsidRPr="00254671">
        <w:rPr>
          <w:snapToGrid w:val="0"/>
          <w:sz w:val="28"/>
          <w:szCs w:val="28"/>
        </w:rPr>
        <w:t xml:space="preserve"> </w:t>
      </w:r>
      <w:r w:rsidR="00B11C92">
        <w:rPr>
          <w:snapToGrid w:val="0"/>
          <w:sz w:val="28"/>
          <w:szCs w:val="28"/>
        </w:rPr>
        <w:t>и</w:t>
      </w:r>
      <w:r w:rsidR="00B11C92" w:rsidRPr="00254671">
        <w:rPr>
          <w:snapToGrid w:val="0"/>
          <w:sz w:val="28"/>
          <w:szCs w:val="28"/>
        </w:rPr>
        <w:t xml:space="preserve"> </w:t>
      </w:r>
      <w:r w:rsidR="00254671" w:rsidRPr="00254671">
        <w:rPr>
          <w:snapToGrid w:val="0"/>
          <w:sz w:val="28"/>
          <w:szCs w:val="28"/>
        </w:rPr>
        <w:t>2</w:t>
      </w:r>
      <w:proofErr w:type="spellStart"/>
      <w:r w:rsidR="00254671" w:rsidRPr="00254671">
        <w:rPr>
          <w:i/>
          <w:snapToGrid w:val="0"/>
          <w:sz w:val="28"/>
          <w:szCs w:val="28"/>
          <w:lang w:val="en-US"/>
        </w:rPr>
        <w:t>D</w:t>
      </w:r>
      <w:r w:rsidR="00254671" w:rsidRPr="00254671">
        <w:rPr>
          <w:i/>
          <w:snapToGrid w:val="0"/>
          <w:sz w:val="28"/>
          <w:szCs w:val="28"/>
          <w:vertAlign w:val="subscript"/>
          <w:lang w:val="en-US"/>
        </w:rPr>
        <w:t>k</w:t>
      </w:r>
      <w:proofErr w:type="spellEnd"/>
      <w:r w:rsidR="00254671" w:rsidRPr="00254671">
        <w:rPr>
          <w:snapToGrid w:val="0"/>
          <w:sz w:val="28"/>
          <w:szCs w:val="28"/>
          <w:vertAlign w:val="subscript"/>
        </w:rPr>
        <w:t>1</w:t>
      </w:r>
      <w:r w:rsidR="00254671" w:rsidRPr="00254671">
        <w:rPr>
          <w:snapToGrid w:val="0"/>
          <w:sz w:val="28"/>
          <w:szCs w:val="28"/>
        </w:rPr>
        <w:t xml:space="preserve">, </w:t>
      </w:r>
      <w:r w:rsidRPr="00254671">
        <w:rPr>
          <w:snapToGrid w:val="0"/>
          <w:sz w:val="28"/>
          <w:szCs w:val="28"/>
        </w:rPr>
        <w:t>соответственно</w:t>
      </w:r>
      <w:r w:rsidRPr="00656291">
        <w:rPr>
          <w:snapToGrid w:val="0"/>
          <w:sz w:val="28"/>
          <w:szCs w:val="28"/>
        </w:rPr>
        <w:t xml:space="preserve">. </w:t>
      </w:r>
    </w:p>
    <w:p w:rsidR="00656291" w:rsidRPr="00656291" w:rsidRDefault="006C4B34" w:rsidP="00405665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656291" w:rsidRDefault="006C4B34" w:rsidP="006C4B34">
      <w:pPr>
        <w:ind w:firstLine="0"/>
        <w:jc w:val="center"/>
      </w:pPr>
      <w:r w:rsidRPr="007F104D">
        <w:rPr>
          <w:rFonts w:ascii="Times New Roman" w:eastAsia="Times New Roman" w:hAnsi="Times New Roman"/>
          <w:spacing w:val="-2"/>
          <w:sz w:val="28"/>
        </w:rPr>
        <w:object w:dxaOrig="6931" w:dyaOrig="5787">
          <v:shape id="_x0000_i1027" type="#_x0000_t75" style="width:291pt;height:242.5pt" o:ole="">
            <v:imagedata r:id="rId14" o:title=""/>
          </v:shape>
          <o:OLEObject Type="Embed" ProgID="Visio.Drawing.11" ShapeID="_x0000_i1027" DrawAspect="Content" ObjectID="_1459780935" r:id="rId15"/>
        </w:object>
      </w:r>
    </w:p>
    <w:p w:rsidR="00656291" w:rsidRDefault="00656291" w:rsidP="00656291">
      <w:pPr>
        <w:ind w:firstLine="0"/>
        <w:jc w:val="center"/>
      </w:pPr>
    </w:p>
    <w:p w:rsidR="00656291" w:rsidRPr="0016704A" w:rsidRDefault="00656291" w:rsidP="00656291">
      <w:pPr>
        <w:shd w:val="clear" w:color="auto" w:fill="FFFFFF"/>
        <w:ind w:firstLine="720"/>
        <w:rPr>
          <w:rFonts w:ascii="Times New Roman" w:hAnsi="Times New Roman"/>
          <w:sz w:val="28"/>
        </w:rPr>
      </w:pPr>
      <w:r w:rsidRPr="0016704A">
        <w:rPr>
          <w:rFonts w:ascii="Times New Roman" w:eastAsiaTheme="minorEastAsia" w:hAnsi="Times New Roman"/>
          <w:sz w:val="28"/>
          <w:lang w:eastAsia="ja-JP"/>
        </w:rPr>
        <w:t>Рисунок</w:t>
      </w:r>
      <w:r>
        <w:rPr>
          <w:rFonts w:ascii="Times New Roman" w:eastAsiaTheme="minorEastAsia" w:hAnsi="Times New Roman"/>
          <w:sz w:val="28"/>
          <w:lang w:eastAsia="ja-JP"/>
        </w:rPr>
        <w:t xml:space="preserve"> 3.</w:t>
      </w:r>
      <w:r w:rsidR="00405665">
        <w:rPr>
          <w:rFonts w:ascii="Times New Roman" w:eastAsiaTheme="minorEastAsia" w:hAnsi="Times New Roman"/>
          <w:sz w:val="28"/>
          <w:lang w:eastAsia="ja-JP"/>
        </w:rPr>
        <w:t>1</w:t>
      </w:r>
      <w:r w:rsidRPr="0016704A">
        <w:rPr>
          <w:rFonts w:ascii="Times New Roman" w:eastAsiaTheme="minorEastAsia" w:hAnsi="Times New Roman"/>
          <w:sz w:val="28"/>
          <w:lang w:eastAsia="ja-JP"/>
        </w:rPr>
        <w:t xml:space="preserve"> Расположение помех по совмещенному каналу</w:t>
      </w:r>
    </w:p>
    <w:p w:rsidR="00656291" w:rsidRDefault="00656291" w:rsidP="00656291">
      <w:pPr>
        <w:pStyle w:val="1"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154031" w:rsidRDefault="00254671" w:rsidP="006C4B34">
      <w:pPr>
        <w:pStyle w:val="1"/>
        <w:spacing w:line="360" w:lineRule="auto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Из рисунка 3.1 видно, что наибольшую величину мешающего поля о</w:t>
      </w:r>
      <w:r>
        <w:rPr>
          <w:snapToGrid w:val="0"/>
          <w:sz w:val="28"/>
          <w:szCs w:val="28"/>
        </w:rPr>
        <w:t>п</w:t>
      </w:r>
      <w:r>
        <w:rPr>
          <w:snapToGrid w:val="0"/>
          <w:sz w:val="28"/>
          <w:szCs w:val="28"/>
        </w:rPr>
        <w:t>ределяют шесть мешающих станций первого шестиугольника</w:t>
      </w:r>
      <w:r w:rsidR="00BD7CB6">
        <w:rPr>
          <w:snapToGrid w:val="0"/>
          <w:sz w:val="28"/>
          <w:szCs w:val="28"/>
        </w:rPr>
        <w:t>, расположе</w:t>
      </w:r>
      <w:r w:rsidR="00BD7CB6">
        <w:rPr>
          <w:snapToGrid w:val="0"/>
          <w:sz w:val="28"/>
          <w:szCs w:val="28"/>
        </w:rPr>
        <w:t>н</w:t>
      </w:r>
      <w:r w:rsidR="00BD7CB6">
        <w:rPr>
          <w:snapToGrid w:val="0"/>
          <w:sz w:val="28"/>
          <w:szCs w:val="28"/>
        </w:rPr>
        <w:t xml:space="preserve">ные на расстоянии </w:t>
      </w:r>
      <w:proofErr w:type="spellStart"/>
      <w:r w:rsidR="00BD7CB6" w:rsidRPr="00254671">
        <w:rPr>
          <w:i/>
          <w:snapToGrid w:val="0"/>
          <w:sz w:val="28"/>
          <w:szCs w:val="28"/>
          <w:lang w:val="en-US"/>
        </w:rPr>
        <w:t>D</w:t>
      </w:r>
      <w:r w:rsidR="00BD7CB6" w:rsidRPr="00254671">
        <w:rPr>
          <w:i/>
          <w:snapToGrid w:val="0"/>
          <w:sz w:val="28"/>
          <w:szCs w:val="28"/>
          <w:vertAlign w:val="subscript"/>
          <w:lang w:val="en-US"/>
        </w:rPr>
        <w:t>k</w:t>
      </w:r>
      <w:proofErr w:type="spellEnd"/>
      <w:r w:rsidR="00BD7CB6" w:rsidRPr="00254671">
        <w:rPr>
          <w:snapToGrid w:val="0"/>
          <w:sz w:val="28"/>
          <w:szCs w:val="28"/>
          <w:vertAlign w:val="subscript"/>
        </w:rPr>
        <w:t>1</w:t>
      </w:r>
      <w:r w:rsidR="00BD7CB6">
        <w:rPr>
          <w:snapToGrid w:val="0"/>
          <w:sz w:val="28"/>
          <w:szCs w:val="28"/>
        </w:rPr>
        <w:t xml:space="preserve"> от полезного передатчика.</w:t>
      </w:r>
      <w:r w:rsidR="00BD7CB6" w:rsidRPr="00BD7CB6">
        <w:rPr>
          <w:snapToGrid w:val="0"/>
          <w:sz w:val="28"/>
          <w:szCs w:val="28"/>
        </w:rPr>
        <w:t xml:space="preserve"> </w:t>
      </w:r>
      <w:r w:rsidR="00154031">
        <w:rPr>
          <w:snapToGrid w:val="0"/>
          <w:sz w:val="28"/>
          <w:szCs w:val="28"/>
        </w:rPr>
        <w:t xml:space="preserve">Из рисунка 2.1 задания 2 и рисунка 3.1 задания 3 видно, что мешающий передатчик 1 будет отстоять от границы зоны обслуживания полезного передатчика на расстояние </w:t>
      </w:r>
      <w:proofErr w:type="spellStart"/>
      <w:r w:rsidR="00154031" w:rsidRPr="00254671">
        <w:rPr>
          <w:i/>
          <w:snapToGrid w:val="0"/>
          <w:sz w:val="28"/>
          <w:szCs w:val="28"/>
          <w:lang w:val="en-US"/>
        </w:rPr>
        <w:t>D</w:t>
      </w:r>
      <w:r w:rsidR="00154031" w:rsidRPr="00254671">
        <w:rPr>
          <w:i/>
          <w:snapToGrid w:val="0"/>
          <w:sz w:val="28"/>
          <w:szCs w:val="28"/>
          <w:vertAlign w:val="subscript"/>
          <w:lang w:val="en-US"/>
        </w:rPr>
        <w:t>k</w:t>
      </w:r>
      <w:proofErr w:type="spellEnd"/>
      <w:r w:rsidR="00154031" w:rsidRPr="00254671">
        <w:rPr>
          <w:snapToGrid w:val="0"/>
          <w:sz w:val="28"/>
          <w:szCs w:val="28"/>
          <w:vertAlign w:val="subscript"/>
        </w:rPr>
        <w:t>1</w:t>
      </w:r>
      <w:r w:rsidR="00154031">
        <w:rPr>
          <w:snapToGrid w:val="0"/>
          <w:sz w:val="28"/>
          <w:szCs w:val="28"/>
        </w:rPr>
        <w:t xml:space="preserve"> – </w:t>
      </w:r>
      <w:r w:rsidR="00154031" w:rsidRPr="00154031">
        <w:rPr>
          <w:i/>
          <w:snapToGrid w:val="0"/>
          <w:sz w:val="28"/>
          <w:szCs w:val="28"/>
          <w:lang w:val="en-US"/>
        </w:rPr>
        <w:t>R</w:t>
      </w:r>
      <w:proofErr w:type="spellStart"/>
      <w:r w:rsidR="00154031" w:rsidRPr="00154031">
        <w:rPr>
          <w:snapToGrid w:val="0"/>
          <w:sz w:val="28"/>
          <w:szCs w:val="28"/>
          <w:vertAlign w:val="subscript"/>
        </w:rPr>
        <w:t>з</w:t>
      </w:r>
      <w:proofErr w:type="spellEnd"/>
      <w:r w:rsidR="00154031">
        <w:rPr>
          <w:snapToGrid w:val="0"/>
          <w:sz w:val="28"/>
          <w:szCs w:val="28"/>
        </w:rPr>
        <w:t>, но при этом защищённость приёмной антенны (</w:t>
      </w:r>
      <w:proofErr w:type="gramStart"/>
      <w:r w:rsidR="00154031">
        <w:rPr>
          <w:snapToGrid w:val="0"/>
          <w:sz w:val="28"/>
          <w:szCs w:val="28"/>
        </w:rPr>
        <w:t>см</w:t>
      </w:r>
      <w:proofErr w:type="gramEnd"/>
      <w:r w:rsidR="00154031">
        <w:rPr>
          <w:snapToGrid w:val="0"/>
          <w:sz w:val="28"/>
          <w:szCs w:val="28"/>
        </w:rPr>
        <w:t xml:space="preserve">. рисунок </w:t>
      </w:r>
      <w:r w:rsidR="00B96068">
        <w:rPr>
          <w:snapToGrid w:val="0"/>
          <w:sz w:val="28"/>
          <w:szCs w:val="28"/>
        </w:rPr>
        <w:t>2</w:t>
      </w:r>
      <w:r w:rsidR="00154031">
        <w:rPr>
          <w:snapToGrid w:val="0"/>
          <w:sz w:val="28"/>
          <w:szCs w:val="28"/>
        </w:rPr>
        <w:t>.</w:t>
      </w:r>
      <w:r w:rsidR="00B96068">
        <w:rPr>
          <w:snapToGrid w:val="0"/>
          <w:sz w:val="28"/>
          <w:szCs w:val="28"/>
        </w:rPr>
        <w:t>2</w:t>
      </w:r>
      <w:r w:rsidR="00154031">
        <w:rPr>
          <w:snapToGrid w:val="0"/>
          <w:sz w:val="28"/>
          <w:szCs w:val="28"/>
        </w:rPr>
        <w:t>) будет ма</w:t>
      </w:r>
      <w:r w:rsidR="00154031">
        <w:rPr>
          <w:snapToGrid w:val="0"/>
          <w:sz w:val="28"/>
          <w:szCs w:val="28"/>
        </w:rPr>
        <w:t>к</w:t>
      </w:r>
      <w:r w:rsidR="00154031">
        <w:rPr>
          <w:snapToGrid w:val="0"/>
          <w:sz w:val="28"/>
          <w:szCs w:val="28"/>
        </w:rPr>
        <w:t>симальной, т.е. помеха от этого передатчика 1 будет максимально ослаблят</w:t>
      </w:r>
      <w:r w:rsidR="00154031">
        <w:rPr>
          <w:snapToGrid w:val="0"/>
          <w:sz w:val="28"/>
          <w:szCs w:val="28"/>
        </w:rPr>
        <w:t>ь</w:t>
      </w:r>
      <w:r w:rsidR="00154031">
        <w:rPr>
          <w:snapToGrid w:val="0"/>
          <w:sz w:val="28"/>
          <w:szCs w:val="28"/>
        </w:rPr>
        <w:t xml:space="preserve">ся приёмной антенной. </w:t>
      </w:r>
    </w:p>
    <w:p w:rsidR="00254671" w:rsidRDefault="00154031" w:rsidP="00A21085">
      <w:pPr>
        <w:pStyle w:val="1"/>
        <w:spacing w:line="360" w:lineRule="auto"/>
        <w:ind w:firstLine="720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Из рисунка 2.1 задания 2 и рисунка 3.1 задания 3 видно также, что м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шающий передатчик 4 будет отстоять от границы зоны обслуживания поле</w:t>
      </w:r>
      <w:r>
        <w:rPr>
          <w:snapToGrid w:val="0"/>
          <w:sz w:val="28"/>
          <w:szCs w:val="28"/>
        </w:rPr>
        <w:t>з</w:t>
      </w:r>
      <w:r>
        <w:rPr>
          <w:snapToGrid w:val="0"/>
          <w:sz w:val="28"/>
          <w:szCs w:val="28"/>
        </w:rPr>
        <w:t xml:space="preserve">ного передатчика на расстояние </w:t>
      </w:r>
      <w:proofErr w:type="spellStart"/>
      <w:r w:rsidRPr="00254671">
        <w:rPr>
          <w:i/>
          <w:snapToGrid w:val="0"/>
          <w:sz w:val="28"/>
          <w:szCs w:val="28"/>
          <w:lang w:val="en-US"/>
        </w:rPr>
        <w:t>D</w:t>
      </w:r>
      <w:r w:rsidRPr="00254671">
        <w:rPr>
          <w:i/>
          <w:snapToGrid w:val="0"/>
          <w:sz w:val="28"/>
          <w:szCs w:val="28"/>
          <w:vertAlign w:val="subscript"/>
          <w:lang w:val="en-US"/>
        </w:rPr>
        <w:t>k</w:t>
      </w:r>
      <w:proofErr w:type="spellEnd"/>
      <w:r w:rsidRPr="00254671">
        <w:rPr>
          <w:snapToGrid w:val="0"/>
          <w:sz w:val="28"/>
          <w:szCs w:val="28"/>
          <w:vertAlign w:val="subscript"/>
        </w:rPr>
        <w:t>1</w:t>
      </w:r>
      <w:r>
        <w:rPr>
          <w:snapToGrid w:val="0"/>
          <w:sz w:val="28"/>
          <w:szCs w:val="28"/>
        </w:rPr>
        <w:t xml:space="preserve"> + </w:t>
      </w:r>
      <w:r w:rsidRPr="00154031">
        <w:rPr>
          <w:i/>
          <w:snapToGrid w:val="0"/>
          <w:sz w:val="28"/>
          <w:szCs w:val="28"/>
          <w:lang w:val="en-US"/>
        </w:rPr>
        <w:t>R</w:t>
      </w:r>
      <w:proofErr w:type="spellStart"/>
      <w:r w:rsidRPr="00154031">
        <w:rPr>
          <w:snapToGrid w:val="0"/>
          <w:sz w:val="28"/>
          <w:szCs w:val="28"/>
          <w:vertAlign w:val="subscript"/>
        </w:rPr>
        <w:t>з</w:t>
      </w:r>
      <w:proofErr w:type="spellEnd"/>
      <w:r>
        <w:rPr>
          <w:snapToGrid w:val="0"/>
          <w:sz w:val="28"/>
          <w:szCs w:val="28"/>
        </w:rPr>
        <w:t>, но при этом защищённость приё</w:t>
      </w:r>
      <w:r>
        <w:rPr>
          <w:snapToGrid w:val="0"/>
          <w:sz w:val="28"/>
          <w:szCs w:val="28"/>
        </w:rPr>
        <w:t>м</w:t>
      </w:r>
      <w:r>
        <w:rPr>
          <w:snapToGrid w:val="0"/>
          <w:sz w:val="28"/>
          <w:szCs w:val="28"/>
        </w:rPr>
        <w:t xml:space="preserve">ной антенны (см. рисунок </w:t>
      </w:r>
      <w:r w:rsidR="00B96068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.</w:t>
      </w:r>
      <w:r w:rsidR="00B96068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) будет минимальной, т.е. помеха от этого пер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датчика 4 </w:t>
      </w:r>
      <w:r w:rsidR="00A21085">
        <w:rPr>
          <w:snapToGrid w:val="0"/>
          <w:sz w:val="28"/>
          <w:szCs w:val="28"/>
        </w:rPr>
        <w:t>не будет</w:t>
      </w:r>
      <w:r>
        <w:rPr>
          <w:snapToGrid w:val="0"/>
          <w:sz w:val="28"/>
          <w:szCs w:val="28"/>
        </w:rPr>
        <w:t xml:space="preserve"> ослабляться приёмной антенной.</w:t>
      </w:r>
      <w:proofErr w:type="gramEnd"/>
      <w:r w:rsidR="00A21085">
        <w:rPr>
          <w:snapToGrid w:val="0"/>
          <w:sz w:val="28"/>
          <w:szCs w:val="28"/>
        </w:rPr>
        <w:t xml:space="preserve"> Таким образом, за счёт направленных свой</w:t>
      </w:r>
      <w:proofErr w:type="gramStart"/>
      <w:r w:rsidR="00A21085">
        <w:rPr>
          <w:snapToGrid w:val="0"/>
          <w:sz w:val="28"/>
          <w:szCs w:val="28"/>
        </w:rPr>
        <w:t>ств пр</w:t>
      </w:r>
      <w:proofErr w:type="gramEnd"/>
      <w:r w:rsidR="00A21085">
        <w:rPr>
          <w:snapToGrid w:val="0"/>
          <w:sz w:val="28"/>
          <w:szCs w:val="28"/>
        </w:rPr>
        <w:t>иёмной антенны мешающие сигналы от 1 и 4 пер</w:t>
      </w:r>
      <w:r w:rsidR="00A21085">
        <w:rPr>
          <w:snapToGrid w:val="0"/>
          <w:sz w:val="28"/>
          <w:szCs w:val="28"/>
        </w:rPr>
        <w:t>е</w:t>
      </w:r>
      <w:r w:rsidR="00A21085">
        <w:rPr>
          <w:snapToGrid w:val="0"/>
          <w:sz w:val="28"/>
          <w:szCs w:val="28"/>
        </w:rPr>
        <w:t xml:space="preserve">датчиков будут практически одинаковы. Такие же рассуждения справедливы и для всех остальных 2, 3, 5 и 6 мешающих передатчиков. Следовательно, можно принять, что напряжённости полей мешающих передатчиков 1, 2, 3, 4, 5 и 6 будут примерно равны </w:t>
      </w:r>
      <w:proofErr w:type="spellStart"/>
      <w:r w:rsidR="00A21085" w:rsidRPr="00A21085">
        <w:rPr>
          <w:i/>
          <w:snapToGrid w:val="0"/>
          <w:sz w:val="28"/>
          <w:szCs w:val="28"/>
        </w:rPr>
        <w:t>Е</w:t>
      </w:r>
      <w:r w:rsidR="00A21085">
        <w:rPr>
          <w:snapToGrid w:val="0"/>
          <w:sz w:val="28"/>
          <w:szCs w:val="28"/>
          <w:vertAlign w:val="subscript"/>
        </w:rPr>
        <w:t>пом</w:t>
      </w:r>
      <w:proofErr w:type="spellEnd"/>
      <w:r w:rsidR="00A21085">
        <w:rPr>
          <w:snapToGrid w:val="0"/>
          <w:sz w:val="28"/>
          <w:szCs w:val="28"/>
          <w:vertAlign w:val="subscript"/>
        </w:rPr>
        <w:t xml:space="preserve"> 1</w:t>
      </w:r>
      <w:r w:rsidR="00A21085">
        <w:rPr>
          <w:snapToGrid w:val="0"/>
          <w:sz w:val="28"/>
          <w:szCs w:val="28"/>
        </w:rPr>
        <w:t xml:space="preserve"> ≈ </w:t>
      </w:r>
      <w:proofErr w:type="spellStart"/>
      <w:r w:rsidR="00A21085" w:rsidRPr="00A21085">
        <w:rPr>
          <w:i/>
          <w:snapToGrid w:val="0"/>
          <w:sz w:val="28"/>
          <w:szCs w:val="28"/>
        </w:rPr>
        <w:t>Е</w:t>
      </w:r>
      <w:r w:rsidR="00A21085">
        <w:rPr>
          <w:snapToGrid w:val="0"/>
          <w:sz w:val="28"/>
          <w:szCs w:val="28"/>
          <w:vertAlign w:val="subscript"/>
        </w:rPr>
        <w:t>пом</w:t>
      </w:r>
      <w:proofErr w:type="spellEnd"/>
      <w:r w:rsidR="00A21085">
        <w:rPr>
          <w:snapToGrid w:val="0"/>
          <w:sz w:val="28"/>
          <w:szCs w:val="28"/>
          <w:vertAlign w:val="subscript"/>
        </w:rPr>
        <w:t xml:space="preserve"> 2</w:t>
      </w:r>
      <w:r w:rsidR="00A21085">
        <w:rPr>
          <w:snapToGrid w:val="0"/>
          <w:sz w:val="28"/>
          <w:szCs w:val="28"/>
        </w:rPr>
        <w:t xml:space="preserve"> ≈ </w:t>
      </w:r>
      <w:proofErr w:type="spellStart"/>
      <w:r w:rsidR="00A21085" w:rsidRPr="00A21085">
        <w:rPr>
          <w:i/>
          <w:snapToGrid w:val="0"/>
          <w:sz w:val="28"/>
          <w:szCs w:val="28"/>
        </w:rPr>
        <w:t>Е</w:t>
      </w:r>
      <w:r w:rsidR="00A21085">
        <w:rPr>
          <w:snapToGrid w:val="0"/>
          <w:sz w:val="28"/>
          <w:szCs w:val="28"/>
          <w:vertAlign w:val="subscript"/>
        </w:rPr>
        <w:t>пом</w:t>
      </w:r>
      <w:proofErr w:type="spellEnd"/>
      <w:r w:rsidR="00A21085">
        <w:rPr>
          <w:snapToGrid w:val="0"/>
          <w:sz w:val="28"/>
          <w:szCs w:val="28"/>
          <w:vertAlign w:val="subscript"/>
        </w:rPr>
        <w:t xml:space="preserve"> 3</w:t>
      </w:r>
      <w:r w:rsidR="00A21085">
        <w:rPr>
          <w:snapToGrid w:val="0"/>
          <w:sz w:val="28"/>
          <w:szCs w:val="28"/>
        </w:rPr>
        <w:t xml:space="preserve"> ≈ </w:t>
      </w:r>
      <w:proofErr w:type="spellStart"/>
      <w:r w:rsidR="00A21085" w:rsidRPr="00A21085">
        <w:rPr>
          <w:i/>
          <w:snapToGrid w:val="0"/>
          <w:sz w:val="28"/>
          <w:szCs w:val="28"/>
        </w:rPr>
        <w:t>Е</w:t>
      </w:r>
      <w:r w:rsidR="00A21085">
        <w:rPr>
          <w:snapToGrid w:val="0"/>
          <w:sz w:val="28"/>
          <w:szCs w:val="28"/>
          <w:vertAlign w:val="subscript"/>
        </w:rPr>
        <w:t>пом</w:t>
      </w:r>
      <w:proofErr w:type="spellEnd"/>
      <w:r w:rsidR="00A21085">
        <w:rPr>
          <w:snapToGrid w:val="0"/>
          <w:sz w:val="28"/>
          <w:szCs w:val="28"/>
          <w:vertAlign w:val="subscript"/>
        </w:rPr>
        <w:t xml:space="preserve"> 4</w:t>
      </w:r>
      <w:r w:rsidR="00A21085">
        <w:rPr>
          <w:snapToGrid w:val="0"/>
          <w:sz w:val="28"/>
          <w:szCs w:val="28"/>
        </w:rPr>
        <w:t xml:space="preserve"> ≈ </w:t>
      </w:r>
      <w:proofErr w:type="spellStart"/>
      <w:r w:rsidR="00A21085" w:rsidRPr="00A21085">
        <w:rPr>
          <w:i/>
          <w:snapToGrid w:val="0"/>
          <w:sz w:val="28"/>
          <w:szCs w:val="28"/>
        </w:rPr>
        <w:t>Е</w:t>
      </w:r>
      <w:r w:rsidR="00A21085">
        <w:rPr>
          <w:snapToGrid w:val="0"/>
          <w:sz w:val="28"/>
          <w:szCs w:val="28"/>
          <w:vertAlign w:val="subscript"/>
        </w:rPr>
        <w:t>пом</w:t>
      </w:r>
      <w:proofErr w:type="spellEnd"/>
      <w:r w:rsidR="00A21085">
        <w:rPr>
          <w:snapToGrid w:val="0"/>
          <w:sz w:val="28"/>
          <w:szCs w:val="28"/>
          <w:vertAlign w:val="subscript"/>
        </w:rPr>
        <w:t xml:space="preserve"> 5</w:t>
      </w:r>
      <w:r w:rsidR="00A21085">
        <w:rPr>
          <w:snapToGrid w:val="0"/>
          <w:sz w:val="28"/>
          <w:szCs w:val="28"/>
        </w:rPr>
        <w:t xml:space="preserve"> ≈ </w:t>
      </w:r>
      <w:proofErr w:type="spellStart"/>
      <w:r w:rsidR="00A21085" w:rsidRPr="00A21085">
        <w:rPr>
          <w:i/>
          <w:snapToGrid w:val="0"/>
          <w:sz w:val="28"/>
          <w:szCs w:val="28"/>
        </w:rPr>
        <w:t>Е</w:t>
      </w:r>
      <w:r w:rsidR="00A21085">
        <w:rPr>
          <w:snapToGrid w:val="0"/>
          <w:sz w:val="28"/>
          <w:szCs w:val="28"/>
          <w:vertAlign w:val="subscript"/>
        </w:rPr>
        <w:t>пом</w:t>
      </w:r>
      <w:proofErr w:type="spellEnd"/>
      <w:r w:rsidR="00A21085">
        <w:rPr>
          <w:snapToGrid w:val="0"/>
          <w:sz w:val="28"/>
          <w:szCs w:val="28"/>
          <w:vertAlign w:val="subscript"/>
        </w:rPr>
        <w:t xml:space="preserve"> 6</w:t>
      </w:r>
      <w:r w:rsidR="00A21085">
        <w:rPr>
          <w:snapToGrid w:val="0"/>
          <w:sz w:val="28"/>
          <w:szCs w:val="28"/>
        </w:rPr>
        <w:t>.</w:t>
      </w:r>
    </w:p>
    <w:p w:rsidR="00A21085" w:rsidRPr="00A21085" w:rsidRDefault="00A21085" w:rsidP="00A21085">
      <w:pPr>
        <w:pStyle w:val="1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Поскольку величина напряжённости поля является величиной случа</w:t>
      </w:r>
      <w:r>
        <w:rPr>
          <w:snapToGrid w:val="0"/>
          <w:sz w:val="28"/>
          <w:szCs w:val="28"/>
        </w:rPr>
        <w:t>й</w:t>
      </w:r>
      <w:r>
        <w:rPr>
          <w:snapToGrid w:val="0"/>
          <w:sz w:val="28"/>
          <w:szCs w:val="28"/>
        </w:rPr>
        <w:t>ной и распределена по логарифмически нормальному закону, то суммиров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 xml:space="preserve">ние мешающих сигналов </w:t>
      </w:r>
      <w:r w:rsidR="00344359">
        <w:rPr>
          <w:snapToGrid w:val="0"/>
          <w:sz w:val="28"/>
          <w:szCs w:val="28"/>
        </w:rPr>
        <w:t>производится по мощности (метод сложения мо</w:t>
      </w:r>
      <w:r w:rsidR="00344359">
        <w:rPr>
          <w:snapToGrid w:val="0"/>
          <w:sz w:val="28"/>
          <w:szCs w:val="28"/>
        </w:rPr>
        <w:t>щ</w:t>
      </w:r>
      <w:r w:rsidR="00344359">
        <w:rPr>
          <w:snapToGrid w:val="0"/>
          <w:sz w:val="28"/>
          <w:szCs w:val="28"/>
        </w:rPr>
        <w:t xml:space="preserve">ностей). </w:t>
      </w:r>
    </w:p>
    <w:p w:rsidR="006C4B34" w:rsidRPr="006C4B34" w:rsidRDefault="00344359" w:rsidP="006C4B34">
      <w:pPr>
        <w:pStyle w:val="1"/>
        <w:spacing w:line="360" w:lineRule="auto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Тогда, в</w:t>
      </w:r>
      <w:r w:rsidR="006C4B34">
        <w:rPr>
          <w:snapToGrid w:val="0"/>
          <w:sz w:val="28"/>
          <w:szCs w:val="28"/>
        </w:rPr>
        <w:t xml:space="preserve"> соответствии с выражением (2.3) (см. задание 2) при воздейс</w:t>
      </w:r>
      <w:r w:rsidR="006C4B34">
        <w:rPr>
          <w:snapToGrid w:val="0"/>
          <w:sz w:val="28"/>
          <w:szCs w:val="28"/>
        </w:rPr>
        <w:t>т</w:t>
      </w:r>
      <w:r w:rsidR="006C4B34">
        <w:rPr>
          <w:snapToGrid w:val="0"/>
          <w:sz w:val="28"/>
          <w:szCs w:val="28"/>
        </w:rPr>
        <w:t xml:space="preserve">вии </w:t>
      </w:r>
      <w:r>
        <w:rPr>
          <w:snapToGrid w:val="0"/>
          <w:sz w:val="28"/>
          <w:szCs w:val="28"/>
        </w:rPr>
        <w:t>6</w:t>
      </w:r>
      <w:r w:rsidR="006C4B34">
        <w:rPr>
          <w:snapToGrid w:val="0"/>
          <w:sz w:val="28"/>
          <w:szCs w:val="28"/>
        </w:rPr>
        <w:t xml:space="preserve"> помех по совмещённому каналу (рис. 3.1) можно записать</w:t>
      </w:r>
    </w:p>
    <w:p w:rsidR="006C4B34" w:rsidRPr="006C4B34" w:rsidRDefault="006C4B34" w:rsidP="006C4B34">
      <w:pPr>
        <w:pStyle w:val="1"/>
        <w:spacing w:line="360" w:lineRule="auto"/>
        <w:ind w:firstLine="720"/>
        <w:rPr>
          <w:snapToGrid w:val="0"/>
          <w:sz w:val="28"/>
          <w:szCs w:val="28"/>
        </w:rPr>
      </w:pPr>
    </w:p>
    <w:p w:rsidR="006C4B34" w:rsidRPr="006C4B34" w:rsidRDefault="002F1C7F" w:rsidP="006C4B34">
      <w:pPr>
        <w:pStyle w:val="1"/>
        <w:spacing w:line="360" w:lineRule="auto"/>
        <w:ind w:firstLine="720"/>
        <w:jc w:val="right"/>
        <w:rPr>
          <w:snapToGrid w:val="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</w:rPr>
              <m:t>с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з</m:t>
                </m:r>
              </m:sub>
            </m:sSub>
          </m:e>
        </m:d>
        <m:r>
          <w:rPr>
            <w:rFonts w:ascii="Cambria Math" w:hAnsi="Cambria Math"/>
            <w:sz w:val="28"/>
          </w:rPr>
          <m:t>-10</m:t>
        </m:r>
        <m:func>
          <m:func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6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10</m:t>
                        </m:r>
                      </m:e>
                      <m:sup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val="en-US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lang w:val="en-US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 xml:space="preserve">меш 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</w:rPr>
                                          <m:t>1эфф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lang w:val="en-US"/>
                                  </w:rPr>
                                  <m:t>f</m:t>
                                </m:r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10</m:t>
                            </m:r>
                          </m:den>
                        </m:f>
                      </m:sup>
                    </m:sSup>
                  </m:e>
                </m:nary>
              </m:e>
            </m:d>
          </m:e>
        </m:func>
        <m: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</w:rPr>
              <m:t>з</m:t>
            </m:r>
          </m:sub>
        </m:sSub>
      </m:oMath>
      <w:r w:rsidR="00344359">
        <w:rPr>
          <w:sz w:val="28"/>
        </w:rPr>
        <w:t>,</w:t>
      </w:r>
      <w:r w:rsidR="006C4B34" w:rsidRPr="00254671">
        <w:rPr>
          <w:sz w:val="28"/>
        </w:rPr>
        <w:t xml:space="preserve">                         </w:t>
      </w:r>
      <w:r w:rsidR="006C4B34" w:rsidRPr="006C4B34">
        <w:rPr>
          <w:sz w:val="28"/>
        </w:rPr>
        <w:t>(3</w:t>
      </w:r>
      <w:r w:rsidR="006C4B34">
        <w:rPr>
          <w:sz w:val="28"/>
        </w:rPr>
        <w:t>.</w:t>
      </w:r>
      <w:r w:rsidR="006C4B34" w:rsidRPr="006C4B34">
        <w:rPr>
          <w:sz w:val="28"/>
        </w:rPr>
        <w:t>1)</w:t>
      </w:r>
    </w:p>
    <w:p w:rsidR="006C4B34" w:rsidRDefault="006C4B34" w:rsidP="006C4B34">
      <w:pPr>
        <w:spacing w:line="360" w:lineRule="auto"/>
        <w:rPr>
          <w:rFonts w:ascii="Times New Roman" w:hAnsi="Times New Roman"/>
          <w:sz w:val="28"/>
        </w:rPr>
      </w:pPr>
    </w:p>
    <w:p w:rsidR="00344359" w:rsidRPr="00344359" w:rsidRDefault="00344359" w:rsidP="006C4B34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</w:rPr>
              <m:t xml:space="preserve">меш </m:t>
            </m:r>
            <m:r>
              <w:rPr>
                <w:rFonts w:ascii="Cambria Math" w:hAnsi="Cambria Math"/>
                <w:sz w:val="28"/>
                <w:lang w:val="en-US"/>
              </w:rPr>
              <m:t>i</m:t>
            </m:r>
          </m:sub>
        </m:sSub>
        <m:d>
          <m:dPr>
            <m:ctrlPr>
              <w:rPr>
                <w:rFonts w:ascii="Cambria Math" w:eastAsia="Times New Roman" w:hAnsi="Cambria Math"/>
                <w:i/>
                <w:color w:val="auto"/>
                <w:sz w:val="28"/>
                <w:szCs w:val="20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color w:val="auto"/>
                    <w:sz w:val="28"/>
                    <w:szCs w:val="20"/>
                    <w:lang w:val="en-US" w:eastAsia="ru-RU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sz w:val="28"/>
                        <w:szCs w:val="20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1эфф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,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</w:rPr>
              <m:t>,</m:t>
            </m:r>
            <m:r>
              <w:rPr>
                <w:rFonts w:ascii="Cambria Math" w:hAnsi="Cambria Math"/>
                <w:sz w:val="28"/>
                <w:lang w:val="en-US"/>
              </w:rPr>
              <m:t>f</m:t>
            </m:r>
          </m:e>
        </m:d>
      </m:oMath>
      <w:r>
        <w:rPr>
          <w:rFonts w:ascii="Times New Roman" w:eastAsiaTheme="minorEastAsia" w:hAnsi="Times New Roman"/>
          <w:color w:val="auto"/>
          <w:sz w:val="28"/>
          <w:szCs w:val="20"/>
          <w:lang w:eastAsia="ru-RU"/>
        </w:rPr>
        <w:t xml:space="preserve"> определяется по выражениям (2.</w:t>
      </w:r>
      <w:r w:rsidR="00B96068">
        <w:rPr>
          <w:rFonts w:ascii="Times New Roman" w:eastAsiaTheme="minorEastAsia" w:hAnsi="Times New Roman"/>
          <w:color w:val="auto"/>
          <w:sz w:val="28"/>
          <w:szCs w:val="20"/>
          <w:lang w:eastAsia="ru-RU"/>
        </w:rPr>
        <w:t>6</w:t>
      </w:r>
      <w:r>
        <w:rPr>
          <w:rFonts w:ascii="Times New Roman" w:eastAsiaTheme="minorEastAsia" w:hAnsi="Times New Roman"/>
          <w:color w:val="auto"/>
          <w:sz w:val="28"/>
          <w:szCs w:val="20"/>
          <w:lang w:eastAsia="ru-RU"/>
        </w:rPr>
        <w:t>) и (2.</w:t>
      </w:r>
      <w:r w:rsidR="00B96068">
        <w:rPr>
          <w:rFonts w:ascii="Times New Roman" w:eastAsiaTheme="minorEastAsia" w:hAnsi="Times New Roman"/>
          <w:color w:val="auto"/>
          <w:sz w:val="28"/>
          <w:szCs w:val="20"/>
          <w:lang w:eastAsia="ru-RU"/>
        </w:rPr>
        <w:t>7</w:t>
      </w:r>
      <w:r>
        <w:rPr>
          <w:rFonts w:ascii="Times New Roman" w:eastAsiaTheme="minorEastAsia" w:hAnsi="Times New Roman"/>
          <w:color w:val="auto"/>
          <w:sz w:val="28"/>
          <w:szCs w:val="20"/>
          <w:lang w:eastAsia="ru-RU"/>
        </w:rPr>
        <w:t>) зад</w:t>
      </w:r>
      <w:r>
        <w:rPr>
          <w:rFonts w:ascii="Times New Roman" w:eastAsiaTheme="minorEastAsia" w:hAnsi="Times New Roman"/>
          <w:color w:val="auto"/>
          <w:sz w:val="28"/>
          <w:szCs w:val="20"/>
          <w:lang w:eastAsia="ru-RU"/>
        </w:rPr>
        <w:t>а</w:t>
      </w:r>
      <w:r>
        <w:rPr>
          <w:rFonts w:ascii="Times New Roman" w:eastAsiaTheme="minorEastAsia" w:hAnsi="Times New Roman"/>
          <w:color w:val="auto"/>
          <w:sz w:val="28"/>
          <w:szCs w:val="20"/>
          <w:lang w:eastAsia="ru-RU"/>
        </w:rPr>
        <w:t>ния 2.</w:t>
      </w:r>
    </w:p>
    <w:p w:rsidR="00405665" w:rsidRDefault="00344359" w:rsidP="006C4B34">
      <w:pPr>
        <w:pStyle w:val="1"/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Из (3.1)</w:t>
      </w:r>
      <w:r w:rsidR="006C4B34" w:rsidRPr="00405665">
        <w:rPr>
          <w:sz w:val="28"/>
        </w:rPr>
        <w:t xml:space="preserve"> </w:t>
      </w:r>
      <w:r>
        <w:rPr>
          <w:sz w:val="28"/>
        </w:rPr>
        <w:t>следует, что</w:t>
      </w:r>
      <w:r w:rsidR="006C4B34" w:rsidRPr="00405665">
        <w:rPr>
          <w:sz w:val="28"/>
        </w:rPr>
        <w:t xml:space="preserve"> при </w:t>
      </w:r>
      <w:r w:rsidR="006C4B34">
        <w:rPr>
          <w:sz w:val="28"/>
        </w:rPr>
        <w:t xml:space="preserve">воздействии </w:t>
      </w:r>
      <w:r w:rsidR="00BD7CB6">
        <w:rPr>
          <w:sz w:val="28"/>
        </w:rPr>
        <w:t xml:space="preserve">шести </w:t>
      </w:r>
      <w:proofErr w:type="spellStart"/>
      <w:r w:rsidR="006C4B34">
        <w:rPr>
          <w:sz w:val="28"/>
        </w:rPr>
        <w:t>соканальных</w:t>
      </w:r>
      <w:proofErr w:type="spellEnd"/>
      <w:r w:rsidR="006C4B34">
        <w:rPr>
          <w:sz w:val="28"/>
        </w:rPr>
        <w:t xml:space="preserve"> помех</w:t>
      </w:r>
      <w:r w:rsidR="00BD7CB6">
        <w:rPr>
          <w:sz w:val="28"/>
        </w:rPr>
        <w:t>,</w:t>
      </w:r>
      <w:r w:rsidR="006C4B34">
        <w:rPr>
          <w:sz w:val="28"/>
        </w:rPr>
        <w:t xml:space="preserve"> су</w:t>
      </w:r>
      <w:r w:rsidR="006C4B34">
        <w:rPr>
          <w:sz w:val="28"/>
        </w:rPr>
        <w:t>м</w:t>
      </w:r>
      <w:r w:rsidR="006C4B34">
        <w:rPr>
          <w:sz w:val="28"/>
        </w:rPr>
        <w:t xml:space="preserve">марная напряжённость поля помех увеличивается </w:t>
      </w:r>
      <w:r>
        <w:rPr>
          <w:sz w:val="28"/>
        </w:rPr>
        <w:t xml:space="preserve">на </w:t>
      </w:r>
      <w:r w:rsidR="006C3AD8">
        <w:rPr>
          <w:sz w:val="28"/>
        </w:rPr>
        <w:t>7,78</w:t>
      </w:r>
      <w:r w:rsidR="006C4B34">
        <w:rPr>
          <w:sz w:val="28"/>
        </w:rPr>
        <w:t xml:space="preserve"> </w:t>
      </w:r>
      <w:r w:rsidR="006C3AD8">
        <w:rPr>
          <w:sz w:val="28"/>
        </w:rPr>
        <w:t xml:space="preserve">дБ </w:t>
      </w:r>
      <w:r w:rsidR="006C4B34">
        <w:rPr>
          <w:sz w:val="28"/>
        </w:rPr>
        <w:t>по сравнению со случаем воздействия только одной помехи.</w:t>
      </w:r>
      <w:r w:rsidR="006C3AD8">
        <w:rPr>
          <w:sz w:val="28"/>
        </w:rPr>
        <w:t xml:space="preserve"> Следовательно, для обеспечения электромагнитной совместимости, т.е. для обеспечения неизменного радиуса зоны обслуживания полезного передатчика, необходимо каждый из шести передатчиков удалить от полезного передатчика на такое расстояние, при к</w:t>
      </w:r>
      <w:r w:rsidR="006C3AD8">
        <w:rPr>
          <w:sz w:val="28"/>
        </w:rPr>
        <w:t>о</w:t>
      </w:r>
      <w:r w:rsidR="006C3AD8">
        <w:rPr>
          <w:sz w:val="28"/>
        </w:rPr>
        <w:t xml:space="preserve">тором от каждого из этих шести передатчиков напряжённость мешающего поля должна уменьшиться на 7,78 дБ </w:t>
      </w:r>
    </w:p>
    <w:p w:rsidR="00E76BD6" w:rsidRDefault="00E76BD6" w:rsidP="006C4B34">
      <w:pPr>
        <w:pStyle w:val="1"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405665" w:rsidRPr="009C261F" w:rsidRDefault="002F1C7F" w:rsidP="009C261F">
      <w:pPr>
        <w:pStyle w:val="1"/>
        <w:widowControl w:val="0"/>
        <w:spacing w:line="360" w:lineRule="auto"/>
        <w:ind w:firstLine="720"/>
        <w:jc w:val="right"/>
        <w:rPr>
          <w:snapToGrid w:val="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napToGrid w:val="0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napToGrid w:val="0"/>
                <w:sz w:val="28"/>
                <w:szCs w:val="28"/>
              </w:rPr>
              <m:t>меш i</m:t>
            </m:r>
          </m:sub>
        </m:sSub>
        <m:d>
          <m:d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1эфф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,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</w:rPr>
              <m:t>,</m:t>
            </m:r>
            <m:r>
              <w:rPr>
                <w:rFonts w:ascii="Cambria Math" w:hAnsi="Cambria Math"/>
                <w:sz w:val="28"/>
                <w:lang w:val="en-US"/>
              </w:rPr>
              <m:t>f</m:t>
            </m:r>
          </m:e>
        </m:d>
        <m:r>
          <w:rPr>
            <w:rFonts w:ascii="Cambria Math" w:hAnsi="Cambria Math"/>
            <w:snapToGrid w:val="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napToGrid w:val="0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napToGrid w:val="0"/>
                <w:sz w:val="28"/>
                <w:szCs w:val="28"/>
              </w:rPr>
              <m:t>меш 1</m:t>
            </m:r>
          </m:sub>
        </m:sSub>
        <m:d>
          <m:d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1эфф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,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</w:rPr>
              <m:t>,</m:t>
            </m:r>
            <m:r>
              <w:rPr>
                <w:rFonts w:ascii="Cambria Math" w:hAnsi="Cambria Math"/>
                <w:sz w:val="28"/>
                <w:lang w:val="en-US"/>
              </w:rPr>
              <m:t>f</m:t>
            </m:r>
          </m:e>
        </m:d>
        <m:r>
          <w:rPr>
            <w:rFonts w:ascii="Cambria Math" w:hAnsi="Cambria Math"/>
            <w:snapToGrid w:val="0"/>
            <w:sz w:val="28"/>
            <w:szCs w:val="28"/>
          </w:rPr>
          <m:t>-7,78</m:t>
        </m:r>
      </m:oMath>
      <w:r w:rsidR="009C261F" w:rsidRPr="009C261F">
        <w:rPr>
          <w:snapToGrid w:val="0"/>
          <w:sz w:val="28"/>
          <w:szCs w:val="28"/>
        </w:rPr>
        <w:t xml:space="preserve">, </w:t>
      </w:r>
      <w:proofErr w:type="spellStart"/>
      <w:r w:rsidR="009C261F">
        <w:rPr>
          <w:snapToGrid w:val="0"/>
          <w:sz w:val="28"/>
          <w:szCs w:val="28"/>
        </w:rPr>
        <w:t>дБмкВ</w:t>
      </w:r>
      <w:proofErr w:type="spellEnd"/>
      <w:r w:rsidR="009C261F">
        <w:rPr>
          <w:snapToGrid w:val="0"/>
          <w:sz w:val="28"/>
          <w:szCs w:val="28"/>
        </w:rPr>
        <w:t xml:space="preserve">/м,       </w:t>
      </w:r>
      <w:r w:rsidR="009C261F" w:rsidRPr="009C261F">
        <w:rPr>
          <w:snapToGrid w:val="0"/>
          <w:sz w:val="28"/>
          <w:szCs w:val="28"/>
        </w:rPr>
        <w:t>(3</w:t>
      </w:r>
      <w:r w:rsidR="009C261F">
        <w:rPr>
          <w:snapToGrid w:val="0"/>
          <w:sz w:val="28"/>
          <w:szCs w:val="28"/>
        </w:rPr>
        <w:t>.</w:t>
      </w:r>
      <w:r w:rsidR="009C261F" w:rsidRPr="009C261F">
        <w:rPr>
          <w:snapToGrid w:val="0"/>
          <w:sz w:val="28"/>
          <w:szCs w:val="28"/>
        </w:rPr>
        <w:t>2)</w:t>
      </w:r>
    </w:p>
    <w:p w:rsidR="00405665" w:rsidRDefault="00405665" w:rsidP="00656291">
      <w:pPr>
        <w:pStyle w:val="1"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405665" w:rsidRDefault="00DB58A5" w:rsidP="00656291">
      <w:pPr>
        <w:pStyle w:val="1"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</w:t>
      </w:r>
      <w:r w:rsidR="009C261F">
        <w:rPr>
          <w:snapToGrid w:val="0"/>
          <w:sz w:val="28"/>
          <w:szCs w:val="28"/>
        </w:rPr>
        <w:t xml:space="preserve">де </w:t>
      </w: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napToGrid w:val="0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napToGrid w:val="0"/>
                <w:sz w:val="28"/>
                <w:szCs w:val="28"/>
              </w:rPr>
              <m:t>меш i</m:t>
            </m:r>
          </m:sub>
        </m:sSub>
        <m:d>
          <m:d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1эфф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,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</w:rPr>
              <m:t>,</m:t>
            </m:r>
            <m:r>
              <w:rPr>
                <w:rFonts w:ascii="Cambria Math" w:hAnsi="Cambria Math"/>
                <w:sz w:val="28"/>
                <w:lang w:val="en-US"/>
              </w:rPr>
              <m:t>f</m:t>
            </m:r>
          </m:e>
        </m:d>
      </m:oMath>
      <w:r w:rsidR="009C261F">
        <w:rPr>
          <w:snapToGrid w:val="0"/>
          <w:sz w:val="28"/>
          <w:szCs w:val="28"/>
        </w:rPr>
        <w:t xml:space="preserve"> – напряжённость поля мешающего сигнала, к</w:t>
      </w:r>
      <w:r w:rsidR="009C261F">
        <w:rPr>
          <w:snapToGrid w:val="0"/>
          <w:sz w:val="28"/>
          <w:szCs w:val="28"/>
        </w:rPr>
        <w:t>о</w:t>
      </w:r>
      <w:r w:rsidR="009C261F">
        <w:rPr>
          <w:snapToGrid w:val="0"/>
          <w:sz w:val="28"/>
          <w:szCs w:val="28"/>
        </w:rPr>
        <w:t>торая должна быть обеспечена для сохранения неизменной зоны обслужив</w:t>
      </w:r>
      <w:r w:rsidR="009C261F">
        <w:rPr>
          <w:snapToGrid w:val="0"/>
          <w:sz w:val="28"/>
          <w:szCs w:val="28"/>
        </w:rPr>
        <w:t>а</w:t>
      </w:r>
      <w:r w:rsidR="009C261F">
        <w:rPr>
          <w:snapToGrid w:val="0"/>
          <w:sz w:val="28"/>
          <w:szCs w:val="28"/>
        </w:rPr>
        <w:t xml:space="preserve">ния полезного передатчика при воздействии </w:t>
      </w:r>
      <w:r>
        <w:rPr>
          <w:snapToGrid w:val="0"/>
          <w:sz w:val="28"/>
          <w:szCs w:val="28"/>
        </w:rPr>
        <w:t xml:space="preserve">помех от </w:t>
      </w:r>
      <w:r w:rsidR="009C261F">
        <w:rPr>
          <w:snapToGrid w:val="0"/>
          <w:sz w:val="28"/>
          <w:szCs w:val="28"/>
        </w:rPr>
        <w:t xml:space="preserve">шести </w:t>
      </w:r>
      <w:proofErr w:type="spellStart"/>
      <w:r w:rsidR="009C261F">
        <w:rPr>
          <w:snapToGrid w:val="0"/>
          <w:sz w:val="28"/>
          <w:szCs w:val="28"/>
        </w:rPr>
        <w:t>соканальных</w:t>
      </w:r>
      <w:proofErr w:type="spellEnd"/>
      <w:r>
        <w:rPr>
          <w:snapToGrid w:val="0"/>
          <w:sz w:val="28"/>
          <w:szCs w:val="28"/>
        </w:rPr>
        <w:t xml:space="preserve"> мешающих передатчиков;</w:t>
      </w:r>
    </w:p>
    <w:p w:rsidR="00405665" w:rsidRDefault="002F1C7F" w:rsidP="00656291">
      <w:pPr>
        <w:pStyle w:val="1"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napToGrid w:val="0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napToGrid w:val="0"/>
                <w:sz w:val="28"/>
                <w:szCs w:val="28"/>
              </w:rPr>
              <m:t>меш 1</m:t>
            </m:r>
          </m:sub>
        </m:sSub>
        <m:d>
          <m:d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1эфф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,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</w:rPr>
              <m:t>,</m:t>
            </m:r>
            <m:r>
              <w:rPr>
                <w:rFonts w:ascii="Cambria Math" w:hAnsi="Cambria Math"/>
                <w:sz w:val="28"/>
                <w:lang w:val="en-US"/>
              </w:rPr>
              <m:t>f</m:t>
            </m:r>
          </m:e>
        </m:d>
      </m:oMath>
      <w:r w:rsidR="00DB58A5">
        <w:rPr>
          <w:snapToGrid w:val="0"/>
          <w:sz w:val="28"/>
          <w:szCs w:val="28"/>
        </w:rPr>
        <w:t xml:space="preserve"> – напряжённость поля мешающего сигнала, которая должна быть обеспечена для сохранения неизменной зоны обслуживания п</w:t>
      </w:r>
      <w:r w:rsidR="00DB58A5">
        <w:rPr>
          <w:snapToGrid w:val="0"/>
          <w:sz w:val="28"/>
          <w:szCs w:val="28"/>
        </w:rPr>
        <w:t>о</w:t>
      </w:r>
      <w:r w:rsidR="00DB58A5">
        <w:rPr>
          <w:snapToGrid w:val="0"/>
          <w:sz w:val="28"/>
          <w:szCs w:val="28"/>
        </w:rPr>
        <w:t xml:space="preserve">лезного передатчика при воздействии помехи от одного </w:t>
      </w:r>
      <w:proofErr w:type="spellStart"/>
      <w:r w:rsidR="00DB58A5">
        <w:rPr>
          <w:snapToGrid w:val="0"/>
          <w:sz w:val="28"/>
          <w:szCs w:val="28"/>
        </w:rPr>
        <w:t>соканального</w:t>
      </w:r>
      <w:proofErr w:type="spellEnd"/>
      <w:r w:rsidR="00DB58A5">
        <w:rPr>
          <w:snapToGrid w:val="0"/>
          <w:sz w:val="28"/>
          <w:szCs w:val="28"/>
        </w:rPr>
        <w:t xml:space="preserve"> м</w:t>
      </w:r>
      <w:r w:rsidR="00DB58A5">
        <w:rPr>
          <w:snapToGrid w:val="0"/>
          <w:sz w:val="28"/>
          <w:szCs w:val="28"/>
        </w:rPr>
        <w:t>е</w:t>
      </w:r>
      <w:r w:rsidR="00DB58A5">
        <w:rPr>
          <w:snapToGrid w:val="0"/>
          <w:sz w:val="28"/>
          <w:szCs w:val="28"/>
        </w:rPr>
        <w:lastRenderedPageBreak/>
        <w:t>шающего передатчика.</w:t>
      </w:r>
    </w:p>
    <w:p w:rsidR="00405665" w:rsidRDefault="00046C1A" w:rsidP="00656291">
      <w:pPr>
        <w:pStyle w:val="1"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найденному значению </w:t>
      </w: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napToGrid w:val="0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napToGrid w:val="0"/>
                <w:sz w:val="28"/>
                <w:szCs w:val="28"/>
              </w:rPr>
              <m:t>меш i</m:t>
            </m:r>
          </m:sub>
        </m:sSub>
        <m:d>
          <m:d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1эфф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,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</w:rPr>
              <m:t>,</m:t>
            </m:r>
            <m:r>
              <w:rPr>
                <w:rFonts w:ascii="Cambria Math" w:hAnsi="Cambria Math"/>
                <w:sz w:val="28"/>
                <w:lang w:val="en-US"/>
              </w:rPr>
              <m:t>f</m:t>
            </m:r>
          </m:e>
        </m:d>
      </m:oMath>
      <w:r>
        <w:rPr>
          <w:snapToGrid w:val="0"/>
          <w:sz w:val="28"/>
          <w:szCs w:val="28"/>
        </w:rPr>
        <w:t xml:space="preserve"> напряжённости поля м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шающего сигнала, которая должна быть обеспечена для сохранения неи</w:t>
      </w:r>
      <w:r>
        <w:rPr>
          <w:snapToGrid w:val="0"/>
          <w:sz w:val="28"/>
          <w:szCs w:val="28"/>
        </w:rPr>
        <w:t>з</w:t>
      </w:r>
      <w:r>
        <w:rPr>
          <w:snapToGrid w:val="0"/>
          <w:sz w:val="28"/>
          <w:szCs w:val="28"/>
        </w:rPr>
        <w:t xml:space="preserve">менной зоны обслуживания полезного передатчика при воздействии помех от шести </w:t>
      </w:r>
      <w:proofErr w:type="spellStart"/>
      <w:r>
        <w:rPr>
          <w:snapToGrid w:val="0"/>
          <w:sz w:val="28"/>
          <w:szCs w:val="28"/>
        </w:rPr>
        <w:t>соканальных</w:t>
      </w:r>
      <w:proofErr w:type="spellEnd"/>
      <w:r>
        <w:rPr>
          <w:snapToGrid w:val="0"/>
          <w:sz w:val="28"/>
          <w:szCs w:val="28"/>
        </w:rPr>
        <w:t xml:space="preserve"> мешающих передатчиков, с использованием кривых МСЭ-Р для помех 10% времени (</w:t>
      </w:r>
      <w:r>
        <w:rPr>
          <w:snapToGrid w:val="0"/>
          <w:sz w:val="28"/>
          <w:szCs w:val="28"/>
          <w:lang w:val="en-US"/>
        </w:rPr>
        <w:t>I</w:t>
      </w:r>
      <w:r w:rsidRPr="00046C1A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  <w:lang w:val="en-US"/>
        </w:rPr>
        <w:t>II</w:t>
      </w:r>
      <w:r w:rsidRPr="00046C1A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  <w:lang w:val="en-US"/>
        </w:rPr>
        <w:t>III</w:t>
      </w:r>
      <w:r w:rsidRPr="00046C1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диапазоны волн)</w:t>
      </w:r>
      <w:r w:rsidR="00E16765">
        <w:rPr>
          <w:snapToGrid w:val="0"/>
          <w:sz w:val="28"/>
          <w:szCs w:val="28"/>
        </w:rPr>
        <w:t xml:space="preserve"> (фигура 2а)</w:t>
      </w:r>
      <w:r w:rsidRPr="00046C1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</w:t>
      </w:r>
      <w:r w:rsidRPr="00046C1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1% времени</w:t>
      </w:r>
      <w:r w:rsidRPr="00046C1A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IV</w:t>
      </w:r>
      <w:r w:rsidRPr="00046C1A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  <w:lang w:val="en-US"/>
        </w:rPr>
        <w:t>V</w:t>
      </w:r>
      <w:r>
        <w:rPr>
          <w:snapToGrid w:val="0"/>
          <w:sz w:val="28"/>
          <w:szCs w:val="28"/>
        </w:rPr>
        <w:t xml:space="preserve"> диапазоны волн</w:t>
      </w:r>
      <w:r w:rsidRPr="00046C1A">
        <w:rPr>
          <w:snapToGrid w:val="0"/>
          <w:sz w:val="28"/>
          <w:szCs w:val="28"/>
        </w:rPr>
        <w:t>)</w:t>
      </w:r>
      <w:r w:rsidR="00E16765" w:rsidRPr="00E16765">
        <w:rPr>
          <w:snapToGrid w:val="0"/>
          <w:sz w:val="28"/>
          <w:szCs w:val="28"/>
        </w:rPr>
        <w:t xml:space="preserve"> </w:t>
      </w:r>
      <w:r w:rsidR="00E16765">
        <w:rPr>
          <w:snapToGrid w:val="0"/>
          <w:sz w:val="28"/>
          <w:szCs w:val="28"/>
        </w:rPr>
        <w:t>(фигура 11)</w:t>
      </w:r>
      <w:r>
        <w:rPr>
          <w:snapToGrid w:val="0"/>
          <w:sz w:val="28"/>
          <w:szCs w:val="28"/>
        </w:rPr>
        <w:t xml:space="preserve"> находим, для заданной высоты подвеса передающей антенны </w:t>
      </w:r>
      <w:r w:rsidRPr="00046C1A">
        <w:rPr>
          <w:i/>
          <w:snapToGrid w:val="0"/>
          <w:sz w:val="28"/>
          <w:szCs w:val="28"/>
          <w:lang w:val="en-US"/>
        </w:rPr>
        <w:t>h</w:t>
      </w:r>
      <w:r>
        <w:rPr>
          <w:snapToGrid w:val="0"/>
          <w:sz w:val="28"/>
          <w:szCs w:val="28"/>
          <w:vertAlign w:val="subscript"/>
        </w:rPr>
        <w:t>1эфф</w:t>
      </w:r>
      <w:proofErr w:type="gramStart"/>
      <w:r>
        <w:rPr>
          <w:snapToGrid w:val="0"/>
          <w:sz w:val="28"/>
          <w:szCs w:val="28"/>
        </w:rPr>
        <w:t xml:space="preserve"> ,</w:t>
      </w:r>
      <w:proofErr w:type="gramEnd"/>
      <w:r>
        <w:rPr>
          <w:snapToGrid w:val="0"/>
          <w:sz w:val="28"/>
          <w:szCs w:val="28"/>
        </w:rPr>
        <w:t xml:space="preserve"> расстояние </w:t>
      </w:r>
      <w:proofErr w:type="spellStart"/>
      <w:r w:rsidRPr="00046C1A">
        <w:rPr>
          <w:i/>
          <w:snapToGrid w:val="0"/>
          <w:sz w:val="28"/>
          <w:szCs w:val="28"/>
          <w:lang w:val="en-US"/>
        </w:rPr>
        <w:t>d</w:t>
      </w:r>
      <w:r w:rsidRPr="00046C1A">
        <w:rPr>
          <w:i/>
          <w:snapToGrid w:val="0"/>
          <w:sz w:val="28"/>
          <w:szCs w:val="28"/>
          <w:vertAlign w:val="subscript"/>
          <w:lang w:val="en-US"/>
        </w:rPr>
        <w:t>i</w:t>
      </w:r>
      <w:proofErr w:type="spellEnd"/>
      <w:r>
        <w:rPr>
          <w:snapToGrid w:val="0"/>
          <w:sz w:val="28"/>
          <w:szCs w:val="28"/>
        </w:rPr>
        <w:t xml:space="preserve"> , которое должно быть больше ра</w:t>
      </w:r>
      <w:r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 xml:space="preserve">стояния  </w:t>
      </w:r>
      <w:r w:rsidRPr="00046C1A">
        <w:rPr>
          <w:i/>
          <w:snapToGrid w:val="0"/>
          <w:sz w:val="28"/>
          <w:szCs w:val="28"/>
          <w:lang w:val="en-US"/>
        </w:rPr>
        <w:t>d</w:t>
      </w:r>
      <w:r w:rsidRPr="00046C1A">
        <w:rPr>
          <w:snapToGrid w:val="0"/>
          <w:sz w:val="28"/>
          <w:szCs w:val="28"/>
          <w:vertAlign w:val="subscript"/>
        </w:rPr>
        <w:t>1</w:t>
      </w:r>
      <w:r>
        <w:rPr>
          <w:snapToGrid w:val="0"/>
          <w:sz w:val="28"/>
          <w:szCs w:val="28"/>
        </w:rPr>
        <w:t xml:space="preserve"> (см. выражение (3.2)).</w:t>
      </w:r>
    </w:p>
    <w:p w:rsidR="00046C1A" w:rsidRDefault="00046C1A" w:rsidP="00656291">
      <w:pPr>
        <w:pStyle w:val="1"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результате получим координационное расстояние между передатч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ками совмещённого канала с учётом множественности помех</w:t>
      </w:r>
    </w:p>
    <w:p w:rsidR="00415102" w:rsidRPr="00046C1A" w:rsidRDefault="00415102" w:rsidP="00656291">
      <w:pPr>
        <w:pStyle w:val="1"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405665" w:rsidRDefault="002F1C7F" w:rsidP="00415102">
      <w:pPr>
        <w:pStyle w:val="1"/>
        <w:widowControl w:val="0"/>
        <w:spacing w:line="360" w:lineRule="auto"/>
        <w:ind w:firstLine="720"/>
        <w:jc w:val="right"/>
        <w:rPr>
          <w:snapToGrid w:val="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napToGrid w:val="0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napToGrid w:val="0"/>
                <w:sz w:val="28"/>
                <w:szCs w:val="28"/>
              </w:rPr>
              <m:t>ki</m:t>
            </m:r>
          </m:sub>
        </m:sSub>
        <m:r>
          <w:rPr>
            <w:rFonts w:ascii="Cambria Math" w:hAnsi="Cambria Math"/>
            <w:snapToGrid w:val="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napToGrid w:val="0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napToGrid w:val="0"/>
                <w:sz w:val="28"/>
                <w:szCs w:val="28"/>
              </w:rPr>
              <m:t>з</m:t>
            </m:r>
          </m:sub>
        </m:sSub>
        <m:r>
          <w:rPr>
            <w:rFonts w:ascii="Cambria Math" w:hAnsi="Cambria Math"/>
            <w:snapToGrid w:val="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napToGrid w:val="0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napToGrid w:val="0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napToGrid w:val="0"/>
            <w:sz w:val="28"/>
            <w:szCs w:val="28"/>
          </w:rPr>
          <m:t>.</m:t>
        </m:r>
      </m:oMath>
      <w:r w:rsidR="00415102">
        <w:rPr>
          <w:snapToGrid w:val="0"/>
          <w:sz w:val="28"/>
          <w:szCs w:val="28"/>
        </w:rPr>
        <w:t xml:space="preserve">                                               (3.3)</w:t>
      </w:r>
    </w:p>
    <w:p w:rsidR="00405665" w:rsidRDefault="00405665" w:rsidP="00656291">
      <w:pPr>
        <w:pStyle w:val="1"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415102" w:rsidRDefault="00415102" w:rsidP="00415102">
      <w:pPr>
        <w:spacing w:line="360" w:lineRule="auto"/>
        <w:rPr>
          <w:rFonts w:ascii="Times New Roman" w:hAnsi="Times New Roman"/>
          <w:b/>
          <w:sz w:val="28"/>
        </w:rPr>
      </w:pPr>
      <w:r w:rsidRPr="008C67D3">
        <w:rPr>
          <w:rFonts w:ascii="Times New Roman" w:hAnsi="Times New Roman"/>
          <w:b/>
          <w:sz w:val="28"/>
        </w:rPr>
        <w:t xml:space="preserve">Задание </w:t>
      </w:r>
      <w:r>
        <w:rPr>
          <w:rFonts w:ascii="Times New Roman" w:hAnsi="Times New Roman"/>
          <w:b/>
          <w:sz w:val="28"/>
        </w:rPr>
        <w:t>4</w:t>
      </w:r>
      <w:r w:rsidRPr="008C67D3">
        <w:rPr>
          <w:rFonts w:ascii="Times New Roman" w:hAnsi="Times New Roman"/>
          <w:b/>
          <w:sz w:val="28"/>
        </w:rPr>
        <w:t xml:space="preserve">. </w:t>
      </w:r>
    </w:p>
    <w:p w:rsidR="00415102" w:rsidRDefault="00415102" w:rsidP="00415102">
      <w:pPr>
        <w:spacing w:line="360" w:lineRule="auto"/>
        <w:rPr>
          <w:rFonts w:ascii="Times New Roman" w:hAnsi="Times New Roman"/>
          <w:sz w:val="28"/>
        </w:rPr>
      </w:pPr>
    </w:p>
    <w:p w:rsidR="00415102" w:rsidRDefault="00415102" w:rsidP="00415102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1C5BFA">
        <w:rPr>
          <w:rFonts w:ascii="Times New Roman" w:hAnsi="Times New Roman"/>
          <w:sz w:val="28"/>
        </w:rPr>
        <w:t>пределить</w:t>
      </w:r>
      <w:r>
        <w:rPr>
          <w:rFonts w:ascii="Times New Roman" w:hAnsi="Times New Roman"/>
          <w:sz w:val="28"/>
        </w:rPr>
        <w:t xml:space="preserve"> для аналоговой наземной телевизионной сети </w:t>
      </w:r>
      <w:r w:rsidRPr="00FF34F6">
        <w:rPr>
          <w:rFonts w:ascii="Times New Roman" w:hAnsi="Times New Roman"/>
          <w:sz w:val="28"/>
        </w:rPr>
        <w:t>размерность кластера при учёте множественности помех (шести ближайших мешающих передатчиков, работающих в совмещённом канале) для сети регулярной структуры</w:t>
      </w:r>
      <w:r>
        <w:rPr>
          <w:rFonts w:ascii="Times New Roman" w:hAnsi="Times New Roman"/>
          <w:sz w:val="28"/>
        </w:rPr>
        <w:t>.</w:t>
      </w:r>
    </w:p>
    <w:p w:rsidR="00415102" w:rsidRDefault="00415102" w:rsidP="00415102">
      <w:pPr>
        <w:spacing w:line="360" w:lineRule="auto"/>
        <w:rPr>
          <w:rFonts w:ascii="Times New Roman" w:hAnsi="Times New Roman"/>
          <w:sz w:val="28"/>
        </w:rPr>
      </w:pPr>
      <w:r w:rsidRPr="001C5BFA"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sz w:val="28"/>
        </w:rPr>
        <w:t>выполнения</w:t>
      </w:r>
      <w:r w:rsidRPr="001C5BFA">
        <w:rPr>
          <w:rFonts w:ascii="Times New Roman" w:hAnsi="Times New Roman"/>
          <w:sz w:val="28"/>
        </w:rPr>
        <w:t xml:space="preserve"> зада</w:t>
      </w:r>
      <w:r>
        <w:rPr>
          <w:rFonts w:ascii="Times New Roman" w:hAnsi="Times New Roman"/>
          <w:sz w:val="28"/>
        </w:rPr>
        <w:t>ния</w:t>
      </w:r>
      <w:r w:rsidRPr="001C5B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</w:t>
      </w:r>
      <w:r w:rsidRPr="001C5BFA">
        <w:rPr>
          <w:rFonts w:ascii="Times New Roman" w:hAnsi="Times New Roman"/>
          <w:sz w:val="28"/>
        </w:rPr>
        <w:t xml:space="preserve"> необходимо внимательно изучить по ко</w:t>
      </w:r>
      <w:r w:rsidRPr="001C5BFA">
        <w:rPr>
          <w:rFonts w:ascii="Times New Roman" w:hAnsi="Times New Roman"/>
          <w:sz w:val="28"/>
        </w:rPr>
        <w:t>н</w:t>
      </w:r>
      <w:r w:rsidRPr="001C5BFA">
        <w:rPr>
          <w:rFonts w:ascii="Times New Roman" w:hAnsi="Times New Roman"/>
          <w:sz w:val="28"/>
        </w:rPr>
        <w:t>спекту лекций последовательность определения</w:t>
      </w:r>
      <w:r>
        <w:rPr>
          <w:rFonts w:ascii="Times New Roman" w:hAnsi="Times New Roman"/>
          <w:sz w:val="28"/>
        </w:rPr>
        <w:t xml:space="preserve"> для аналоговой наземной 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левизионной сети </w:t>
      </w:r>
      <w:r w:rsidR="00F566C5">
        <w:rPr>
          <w:rFonts w:ascii="Times New Roman" w:hAnsi="Times New Roman"/>
          <w:sz w:val="28"/>
        </w:rPr>
        <w:t>размерность кластера</w:t>
      </w:r>
      <w:r w:rsidRPr="00FF34F6">
        <w:rPr>
          <w:rFonts w:ascii="Times New Roman" w:hAnsi="Times New Roman"/>
          <w:sz w:val="28"/>
        </w:rPr>
        <w:t xml:space="preserve"> при учёте множественности помех (шести ближайших мешающих передатчиков, работающих в совмещённом канале) для сети регулярной</w:t>
      </w:r>
      <w:r>
        <w:rPr>
          <w:rFonts w:ascii="Times New Roman" w:hAnsi="Times New Roman"/>
          <w:sz w:val="28"/>
        </w:rPr>
        <w:t xml:space="preserve"> структуры</w:t>
      </w:r>
      <w:r w:rsidRPr="001C5BFA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Подробная информация о такой сети приведена в подразделе 1.6 конспекта лекций.</w:t>
      </w:r>
    </w:p>
    <w:p w:rsidR="002A2E05" w:rsidRDefault="00E41C39" w:rsidP="005C36C5">
      <w:pPr>
        <w:pStyle w:val="1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E41C39">
        <w:rPr>
          <w:snapToGrid w:val="0"/>
          <w:sz w:val="28"/>
          <w:szCs w:val="28"/>
        </w:rPr>
        <w:t xml:space="preserve">В рассматриваемой </w:t>
      </w:r>
      <w:r>
        <w:rPr>
          <w:snapToGrid w:val="0"/>
          <w:sz w:val="28"/>
          <w:szCs w:val="28"/>
        </w:rPr>
        <w:t xml:space="preserve">регулярной сети </w:t>
      </w:r>
      <w:r w:rsidRPr="00E41C39">
        <w:rPr>
          <w:snapToGrid w:val="0"/>
          <w:sz w:val="28"/>
          <w:szCs w:val="28"/>
        </w:rPr>
        <w:t>расстояние между всеми соседн</w:t>
      </w:r>
      <w:r w:rsidRPr="00E41C39">
        <w:rPr>
          <w:snapToGrid w:val="0"/>
          <w:sz w:val="28"/>
          <w:szCs w:val="28"/>
        </w:rPr>
        <w:t>и</w:t>
      </w:r>
      <w:r w:rsidRPr="00E41C39">
        <w:rPr>
          <w:snapToGrid w:val="0"/>
          <w:sz w:val="28"/>
          <w:szCs w:val="28"/>
        </w:rPr>
        <w:t xml:space="preserve">ми станциями одинаково – обозначим его через </w:t>
      </w:r>
      <w:r w:rsidRPr="00E41C39">
        <w:rPr>
          <w:i/>
          <w:snapToGrid w:val="0"/>
          <w:sz w:val="28"/>
          <w:szCs w:val="28"/>
        </w:rPr>
        <w:t>R</w:t>
      </w:r>
      <w:r w:rsidRPr="00E41C39">
        <w:rPr>
          <w:snapToGrid w:val="0"/>
          <w:sz w:val="28"/>
          <w:szCs w:val="28"/>
          <w:vertAlign w:val="subscript"/>
        </w:rPr>
        <w:t>0</w:t>
      </w:r>
      <w:r w:rsidRPr="00E41C39">
        <w:rPr>
          <w:snapToGrid w:val="0"/>
          <w:sz w:val="28"/>
          <w:szCs w:val="28"/>
        </w:rPr>
        <w:t xml:space="preserve"> и назовем модулем сети. Если за зону вещания передающей станции принять круг, в который вписан </w:t>
      </w:r>
      <w:r w:rsidRPr="00E41C39">
        <w:rPr>
          <w:snapToGrid w:val="0"/>
          <w:sz w:val="28"/>
          <w:szCs w:val="28"/>
        </w:rPr>
        <w:lastRenderedPageBreak/>
        <w:t xml:space="preserve">шестиугольник, то ее радиус </w:t>
      </w:r>
      <w:proofErr w:type="spellStart"/>
      <w:r w:rsidRPr="00E41C39">
        <w:rPr>
          <w:i/>
          <w:snapToGrid w:val="0"/>
          <w:sz w:val="28"/>
          <w:szCs w:val="28"/>
        </w:rPr>
        <w:t>R</w:t>
      </w:r>
      <w:r>
        <w:rPr>
          <w:snapToGrid w:val="0"/>
          <w:sz w:val="28"/>
          <w:szCs w:val="28"/>
          <w:vertAlign w:val="subscript"/>
        </w:rPr>
        <w:t>з</w:t>
      </w:r>
      <w:proofErr w:type="spellEnd"/>
      <w:r w:rsidRPr="00E41C39">
        <w:rPr>
          <w:snapToGrid w:val="0"/>
          <w:sz w:val="28"/>
          <w:szCs w:val="28"/>
        </w:rPr>
        <w:t xml:space="preserve"> связан с модулем сети </w:t>
      </w:r>
      <w:r w:rsidRPr="00E41C39">
        <w:rPr>
          <w:i/>
          <w:snapToGrid w:val="0"/>
          <w:sz w:val="28"/>
          <w:szCs w:val="28"/>
        </w:rPr>
        <w:t>R</w:t>
      </w:r>
      <w:r w:rsidRPr="00E41C39">
        <w:rPr>
          <w:snapToGrid w:val="0"/>
          <w:sz w:val="28"/>
          <w:szCs w:val="28"/>
          <w:vertAlign w:val="subscript"/>
        </w:rPr>
        <w:t>0</w:t>
      </w:r>
      <w:r w:rsidRPr="00E41C39">
        <w:rPr>
          <w:snapToGrid w:val="0"/>
          <w:sz w:val="28"/>
          <w:szCs w:val="28"/>
        </w:rPr>
        <w:t xml:space="preserve"> соотношением</w:t>
      </w:r>
      <w:r>
        <w:rPr>
          <w:snapToGrid w:val="0"/>
          <w:sz w:val="28"/>
          <w:szCs w:val="28"/>
        </w:rPr>
        <w:t xml:space="preserve"> </w:t>
      </w:r>
      <w:r w:rsidR="005C36C5" w:rsidRPr="005C36C5">
        <w:rPr>
          <w:snapToGrid w:val="0"/>
          <w:sz w:val="28"/>
          <w:szCs w:val="28"/>
        </w:rPr>
        <w:t>(</w:t>
      </w:r>
      <w:proofErr w:type="gramStart"/>
      <w:r w:rsidR="005C36C5">
        <w:rPr>
          <w:snapToGrid w:val="0"/>
          <w:sz w:val="28"/>
          <w:szCs w:val="28"/>
        </w:rPr>
        <w:t>см</w:t>
      </w:r>
      <w:proofErr w:type="gramEnd"/>
      <w:r w:rsidR="005C36C5">
        <w:rPr>
          <w:snapToGrid w:val="0"/>
          <w:sz w:val="28"/>
          <w:szCs w:val="28"/>
        </w:rPr>
        <w:t xml:space="preserve">. рисунок </w:t>
      </w:r>
      <w:r w:rsidR="00B96068">
        <w:rPr>
          <w:snapToGrid w:val="0"/>
          <w:sz w:val="28"/>
          <w:szCs w:val="28"/>
        </w:rPr>
        <w:t>4</w:t>
      </w:r>
      <w:r w:rsidR="005C36C5">
        <w:rPr>
          <w:snapToGrid w:val="0"/>
          <w:sz w:val="28"/>
          <w:szCs w:val="28"/>
        </w:rPr>
        <w:t>.1</w:t>
      </w:r>
      <w:r w:rsidR="005C36C5" w:rsidRPr="005C36C5">
        <w:rPr>
          <w:snapToGrid w:val="0"/>
          <w:sz w:val="28"/>
          <w:szCs w:val="28"/>
        </w:rPr>
        <w:t>)</w:t>
      </w:r>
    </w:p>
    <w:p w:rsidR="002A2E05" w:rsidRDefault="002A2E05" w:rsidP="005C36C5">
      <w:pPr>
        <w:pStyle w:val="1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E41C39" w:rsidRPr="00E41C39" w:rsidRDefault="002F1C7F" w:rsidP="002A2E05">
      <w:pPr>
        <w:pStyle w:val="1"/>
        <w:spacing w:line="360" w:lineRule="auto"/>
        <w:ind w:firstLine="720"/>
        <w:jc w:val="right"/>
        <w:rPr>
          <w:snapToGrid w:val="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napToGrid w:val="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napToGrid w:val="0"/>
                <w:sz w:val="28"/>
                <w:szCs w:val="28"/>
              </w:rPr>
              <m:t>з</m:t>
            </m:r>
          </m:sub>
        </m:sSub>
        <m:r>
          <w:rPr>
            <w:rFonts w:ascii="Cambria Math" w:hAnsi="Cambria Math"/>
            <w:snapToGrid w:val="0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napToGrid w:val="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napToGrid w:val="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napToGrid w:val="0"/>
                    <w:sz w:val="28"/>
                    <w:szCs w:val="28"/>
                  </w:rPr>
                  <m:t>0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napToGrid w:val="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napToGrid w:val="0"/>
                    <w:sz w:val="28"/>
                    <w:szCs w:val="28"/>
                  </w:rPr>
                  <m:t>3</m:t>
                </m:r>
              </m:e>
            </m:rad>
          </m:den>
        </m:f>
      </m:oMath>
      <w:r w:rsidR="00E41C39" w:rsidRPr="00E41C39">
        <w:rPr>
          <w:snapToGrid w:val="0"/>
          <w:sz w:val="28"/>
          <w:szCs w:val="28"/>
        </w:rPr>
        <w:t xml:space="preserve"> </w:t>
      </w:r>
      <w:r w:rsidR="005C36C5">
        <w:rPr>
          <w:snapToGrid w:val="0"/>
          <w:sz w:val="28"/>
          <w:szCs w:val="28"/>
        </w:rPr>
        <w:t xml:space="preserve">. </w:t>
      </w:r>
      <w:r w:rsidR="002A2E05">
        <w:rPr>
          <w:snapToGrid w:val="0"/>
          <w:sz w:val="28"/>
          <w:szCs w:val="28"/>
        </w:rPr>
        <w:t xml:space="preserve">                                             (4.1)</w:t>
      </w:r>
    </w:p>
    <w:p w:rsidR="002A2E05" w:rsidRDefault="002A2E05" w:rsidP="00656291">
      <w:pPr>
        <w:pStyle w:val="1"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B96068" w:rsidRDefault="00B96068" w:rsidP="00B96068">
      <w:pPr>
        <w:pStyle w:val="1"/>
        <w:widowControl w:val="0"/>
        <w:spacing w:line="360" w:lineRule="auto"/>
        <w:jc w:val="center"/>
        <w:rPr>
          <w:snapToGrid w:val="0"/>
          <w:sz w:val="28"/>
          <w:szCs w:val="28"/>
        </w:rPr>
      </w:pPr>
      <w:r>
        <w:rPr>
          <w:noProof/>
          <w:sz w:val="28"/>
          <w:lang w:eastAsia="ja-JP"/>
        </w:rPr>
        <w:drawing>
          <wp:inline distT="0" distB="0" distL="0" distR="0">
            <wp:extent cx="2279650" cy="1962150"/>
            <wp:effectExtent l="19050" t="0" r="635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068" w:rsidRDefault="00B96068" w:rsidP="00B96068">
      <w:pPr>
        <w:pStyle w:val="1"/>
        <w:widowControl w:val="0"/>
        <w:spacing w:line="360" w:lineRule="auto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Рис. 4.1 Пример регулярной сети</w:t>
      </w:r>
    </w:p>
    <w:p w:rsidR="00B96068" w:rsidRDefault="00B96068" w:rsidP="00656291">
      <w:pPr>
        <w:pStyle w:val="1"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405665" w:rsidRDefault="005C36C5" w:rsidP="00656291">
      <w:pPr>
        <w:pStyle w:val="1"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5C36C5">
        <w:rPr>
          <w:snapToGrid w:val="0"/>
          <w:sz w:val="28"/>
          <w:szCs w:val="28"/>
        </w:rPr>
        <w:t xml:space="preserve">Зная для </w:t>
      </w:r>
      <w:r>
        <w:rPr>
          <w:snapToGrid w:val="0"/>
          <w:sz w:val="28"/>
          <w:szCs w:val="28"/>
        </w:rPr>
        <w:t>регулярных сетей</w:t>
      </w:r>
      <w:r w:rsidRPr="005C36C5">
        <w:rPr>
          <w:snapToGrid w:val="0"/>
          <w:sz w:val="28"/>
          <w:szCs w:val="28"/>
        </w:rPr>
        <w:t xml:space="preserve"> расстояния </w:t>
      </w:r>
      <w:r w:rsidRPr="005C36C5">
        <w:rPr>
          <w:i/>
          <w:snapToGrid w:val="0"/>
          <w:sz w:val="28"/>
          <w:szCs w:val="28"/>
        </w:rPr>
        <w:t>D</w:t>
      </w:r>
      <w:r w:rsidRPr="005C36C5">
        <w:rPr>
          <w:snapToGrid w:val="0"/>
          <w:sz w:val="28"/>
          <w:szCs w:val="28"/>
        </w:rPr>
        <w:t xml:space="preserve"> между передатчиками, раб</w:t>
      </w:r>
      <w:r w:rsidRPr="005C36C5">
        <w:rPr>
          <w:snapToGrid w:val="0"/>
          <w:sz w:val="28"/>
          <w:szCs w:val="28"/>
        </w:rPr>
        <w:t>о</w:t>
      </w:r>
      <w:r w:rsidRPr="005C36C5">
        <w:rPr>
          <w:snapToGrid w:val="0"/>
          <w:sz w:val="28"/>
          <w:szCs w:val="28"/>
        </w:rPr>
        <w:t xml:space="preserve">тающими в совмещенных каналах, </w:t>
      </w:r>
      <w:r>
        <w:rPr>
          <w:snapToGrid w:val="0"/>
          <w:sz w:val="28"/>
          <w:szCs w:val="28"/>
        </w:rPr>
        <w:t>и и</w:t>
      </w:r>
      <w:r w:rsidRPr="005C36C5">
        <w:rPr>
          <w:snapToGrid w:val="0"/>
          <w:sz w:val="28"/>
          <w:szCs w:val="28"/>
        </w:rPr>
        <w:t>спользуя соотношения</w:t>
      </w:r>
      <w:r>
        <w:rPr>
          <w:snapToGrid w:val="0"/>
          <w:sz w:val="28"/>
          <w:szCs w:val="28"/>
        </w:rPr>
        <w:t>,</w:t>
      </w:r>
      <w:r w:rsidRPr="005C36C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полученные в подразделе 1.6 конспекта лекций, можно </w:t>
      </w:r>
      <w:r w:rsidRPr="005C36C5">
        <w:rPr>
          <w:snapToGrid w:val="0"/>
          <w:sz w:val="28"/>
          <w:szCs w:val="28"/>
        </w:rPr>
        <w:t>определи</w:t>
      </w:r>
      <w:r>
        <w:rPr>
          <w:snapToGrid w:val="0"/>
          <w:sz w:val="28"/>
          <w:szCs w:val="28"/>
        </w:rPr>
        <w:t>ть</w:t>
      </w:r>
      <w:r w:rsidRPr="005C36C5">
        <w:rPr>
          <w:snapToGrid w:val="0"/>
          <w:sz w:val="28"/>
          <w:szCs w:val="28"/>
        </w:rPr>
        <w:t xml:space="preserve"> число частотных кан</w:t>
      </w:r>
      <w:r w:rsidRPr="005C36C5">
        <w:rPr>
          <w:snapToGrid w:val="0"/>
          <w:sz w:val="28"/>
          <w:szCs w:val="28"/>
        </w:rPr>
        <w:t>а</w:t>
      </w:r>
      <w:r w:rsidRPr="005C36C5">
        <w:rPr>
          <w:snapToGrid w:val="0"/>
          <w:sz w:val="28"/>
          <w:szCs w:val="28"/>
        </w:rPr>
        <w:t>лов</w:t>
      </w:r>
      <w:r>
        <w:rPr>
          <w:snapToGrid w:val="0"/>
          <w:sz w:val="28"/>
          <w:szCs w:val="28"/>
        </w:rPr>
        <w:t xml:space="preserve"> (размерность кластера)</w:t>
      </w:r>
      <w:r w:rsidRPr="005C36C5">
        <w:rPr>
          <w:snapToGrid w:val="0"/>
          <w:sz w:val="28"/>
          <w:szCs w:val="28"/>
        </w:rPr>
        <w:t>, необходимое для организации этих сетей</w:t>
      </w:r>
    </w:p>
    <w:p w:rsidR="002A2E05" w:rsidRDefault="002A2E05" w:rsidP="00656291">
      <w:pPr>
        <w:pStyle w:val="1"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5C36C5" w:rsidRDefault="002F1C7F" w:rsidP="002A2E05">
      <w:pPr>
        <w:pStyle w:val="1"/>
        <w:spacing w:line="360" w:lineRule="auto"/>
        <w:ind w:firstLine="720"/>
        <w:jc w:val="right"/>
        <w:rPr>
          <w:snapToGrid w:val="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napToGrid w:val="0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napToGrid w:val="0"/>
                <w:sz w:val="28"/>
                <w:szCs w:val="28"/>
              </w:rPr>
              <m:t>кл</m:t>
            </m:r>
          </m:sub>
        </m:sSub>
        <m:r>
          <w:rPr>
            <w:rFonts w:ascii="Cambria Math" w:hAnsi="Cambria Math"/>
            <w:snapToGrid w:val="0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napToGrid w:val="0"/>
            <w:sz w:val="28"/>
            <w:szCs w:val="28"/>
          </w:rPr>
          <m:t>int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napToGrid w:val="0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napToGrid w:val="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snapToGrid w:val="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napToGrid w:val="0"/>
                            <w:sz w:val="28"/>
                            <w:szCs w:val="28"/>
                          </w:rPr>
                          <m:t>D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napToGrid w:val="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napToGrid w:val="0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napToGrid w:val="0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napToGrid w:val="0"/>
                    <w:sz w:val="28"/>
                    <w:szCs w:val="28"/>
                  </w:rPr>
                  <m:t>2</m:t>
                </m:r>
              </m:sup>
            </m:sSup>
          </m:e>
        </m:d>
      </m:oMath>
      <w:r w:rsidR="005C36C5">
        <w:rPr>
          <w:snapToGrid w:val="0"/>
          <w:sz w:val="28"/>
          <w:szCs w:val="28"/>
        </w:rPr>
        <w:t xml:space="preserve">. </w:t>
      </w:r>
      <w:r w:rsidR="002A2E05">
        <w:rPr>
          <w:snapToGrid w:val="0"/>
          <w:sz w:val="28"/>
          <w:szCs w:val="28"/>
        </w:rPr>
        <w:t xml:space="preserve">                                          </w:t>
      </w:r>
      <w:r w:rsidR="005C36C5">
        <w:rPr>
          <w:snapToGrid w:val="0"/>
          <w:sz w:val="28"/>
          <w:szCs w:val="28"/>
        </w:rPr>
        <w:t>(4.</w:t>
      </w:r>
      <w:r w:rsidR="002A2E05">
        <w:rPr>
          <w:snapToGrid w:val="0"/>
          <w:sz w:val="28"/>
          <w:szCs w:val="28"/>
        </w:rPr>
        <w:t>2</w:t>
      </w:r>
      <w:r w:rsidR="005C36C5">
        <w:rPr>
          <w:snapToGrid w:val="0"/>
          <w:sz w:val="28"/>
          <w:szCs w:val="28"/>
        </w:rPr>
        <w:t>)</w:t>
      </w:r>
    </w:p>
    <w:p w:rsidR="002A2E05" w:rsidRPr="005C36C5" w:rsidRDefault="002A2E05" w:rsidP="005C36C5">
      <w:pPr>
        <w:pStyle w:val="1"/>
        <w:spacing w:line="360" w:lineRule="auto"/>
        <w:ind w:firstLine="720"/>
        <w:rPr>
          <w:snapToGrid w:val="0"/>
          <w:sz w:val="28"/>
          <w:szCs w:val="28"/>
        </w:rPr>
      </w:pPr>
    </w:p>
    <w:p w:rsidR="001E027E" w:rsidRPr="001E027E" w:rsidRDefault="001E027E" w:rsidP="005C36C5">
      <w:pPr>
        <w:pStyle w:val="1"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Для универсальной модели однородной сети возможные значения ра</w:t>
      </w:r>
      <w:r>
        <w:rPr>
          <w:snapToGrid w:val="0"/>
          <w:sz w:val="28"/>
          <w:szCs w:val="28"/>
        </w:rPr>
        <w:t>з</w:t>
      </w:r>
      <w:r>
        <w:rPr>
          <w:snapToGrid w:val="0"/>
          <w:sz w:val="28"/>
          <w:szCs w:val="28"/>
        </w:rPr>
        <w:t>мерност</w:t>
      </w:r>
      <w:r w:rsidR="00260F97"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 xml:space="preserve"> кластер</w:t>
      </w:r>
      <w:r w:rsidR="00260F97"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 xml:space="preserve"> приведены в таблице 4.1.</w:t>
      </w:r>
    </w:p>
    <w:p w:rsidR="000C5C63" w:rsidRPr="000C5C63" w:rsidRDefault="000C5C63" w:rsidP="00260F97">
      <w:pPr>
        <w:pStyle w:val="1"/>
        <w:widowControl w:val="0"/>
        <w:spacing w:line="360" w:lineRule="auto"/>
        <w:jc w:val="both"/>
        <w:rPr>
          <w:sz w:val="28"/>
          <w:szCs w:val="28"/>
        </w:rPr>
      </w:pPr>
      <w:r w:rsidRPr="000C5C63">
        <w:rPr>
          <w:sz w:val="28"/>
          <w:szCs w:val="28"/>
        </w:rPr>
        <w:t xml:space="preserve">Таблица </w:t>
      </w:r>
      <w:r w:rsidR="001E027E">
        <w:rPr>
          <w:sz w:val="28"/>
          <w:szCs w:val="28"/>
        </w:rPr>
        <w:t>4</w:t>
      </w:r>
      <w:r w:rsidRPr="000C5C63">
        <w:rPr>
          <w:sz w:val="28"/>
          <w:szCs w:val="28"/>
        </w:rPr>
        <w:t xml:space="preserve">.1 </w:t>
      </w:r>
      <w:r w:rsidR="00260F97">
        <w:rPr>
          <w:sz w:val="28"/>
          <w:szCs w:val="28"/>
        </w:rPr>
        <w:t>–</w:t>
      </w:r>
      <w:r w:rsidRPr="000C5C63">
        <w:rPr>
          <w:sz w:val="28"/>
          <w:szCs w:val="28"/>
        </w:rPr>
        <w:t xml:space="preserve"> </w:t>
      </w:r>
      <w:r w:rsidR="00260F97">
        <w:rPr>
          <w:sz w:val="28"/>
          <w:szCs w:val="28"/>
        </w:rPr>
        <w:t>Размерности кластера</w:t>
      </w:r>
      <w:r w:rsidRPr="000C5C63">
        <w:rPr>
          <w:sz w:val="28"/>
          <w:szCs w:val="28"/>
        </w:rPr>
        <w:t xml:space="preserve"> в универсальной модели однородной с</w:t>
      </w:r>
      <w:r w:rsidRPr="000C5C63">
        <w:rPr>
          <w:sz w:val="28"/>
          <w:szCs w:val="28"/>
        </w:rPr>
        <w:t>е</w:t>
      </w:r>
      <w:r w:rsidRPr="000C5C63">
        <w:rPr>
          <w:sz w:val="28"/>
          <w:szCs w:val="28"/>
        </w:rPr>
        <w:t>ти</w:t>
      </w:r>
    </w:p>
    <w:tbl>
      <w:tblPr>
        <w:tblW w:w="93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927"/>
        <w:gridCol w:w="929"/>
        <w:gridCol w:w="930"/>
        <w:gridCol w:w="929"/>
        <w:gridCol w:w="929"/>
        <w:gridCol w:w="929"/>
        <w:gridCol w:w="929"/>
        <w:gridCol w:w="929"/>
        <w:gridCol w:w="929"/>
      </w:tblGrid>
      <w:tr w:rsidR="000C5C63" w:rsidRPr="000C5C63" w:rsidTr="001E027E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63" w:rsidRPr="002A2E05" w:rsidRDefault="002F1C7F" w:rsidP="001E027E">
            <w:pPr>
              <w:ind w:firstLine="0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="Times New Roman" w:hAnsi="Cambria Math"/>
                        <w:i/>
                        <w:spacing w:val="-2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pacing w:val="-2"/>
                        <w:sz w:val="24"/>
                        <w:szCs w:val="24"/>
                        <w:lang w:val="en-US"/>
                      </w:rPr>
                      <m:t>D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pacing w:val="-2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pacing w:val="-2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pacing w:val="-2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63" w:rsidRPr="002A2E05" w:rsidRDefault="000C5C63" w:rsidP="001E027E">
            <w:pPr>
              <w:ind w:firstLine="0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2A2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63" w:rsidRPr="002A2E05" w:rsidRDefault="002F1C7F" w:rsidP="001E027E">
            <w:pPr>
              <w:ind w:firstLine="0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/>
                        <w:i/>
                        <w:spacing w:val="-2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spacing w:val="-2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63" w:rsidRPr="002A2E05" w:rsidRDefault="000C5C63" w:rsidP="001E027E">
            <w:pPr>
              <w:ind w:firstLine="0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2A2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63" w:rsidRPr="002A2E05" w:rsidRDefault="002F1C7F" w:rsidP="001E027E">
            <w:pPr>
              <w:ind w:firstLine="0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/>
                        <w:i/>
                        <w:spacing w:val="-2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spacing w:val="-2"/>
                        <w:sz w:val="24"/>
                        <w:szCs w:val="24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63" w:rsidRPr="002A2E05" w:rsidRDefault="000C5C63" w:rsidP="001E027E">
            <w:pPr>
              <w:ind w:firstLine="0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2A2E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63" w:rsidRPr="002A2E05" w:rsidRDefault="002F1C7F" w:rsidP="001E027E">
            <w:pPr>
              <w:ind w:firstLine="0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/>
                        <w:i/>
                        <w:spacing w:val="-2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spacing w:val="-2"/>
                        <w:sz w:val="24"/>
                        <w:szCs w:val="24"/>
                      </w:rPr>
                      <m:t>12</m:t>
                    </m:r>
                  </m:e>
                </m:rad>
              </m:oMath>
            </m:oMathPara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63" w:rsidRPr="002A2E05" w:rsidRDefault="002F1C7F" w:rsidP="001E027E">
            <w:pPr>
              <w:ind w:firstLine="0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/>
                        <w:i/>
                        <w:spacing w:val="-2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spacing w:val="-2"/>
                        <w:sz w:val="24"/>
                        <w:szCs w:val="24"/>
                      </w:rPr>
                      <m:t>13</m:t>
                    </m:r>
                  </m:e>
                </m:rad>
              </m:oMath>
            </m:oMathPara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C63" w:rsidRPr="002A2E05" w:rsidRDefault="000C5C63" w:rsidP="001E027E">
            <w:pPr>
              <w:ind w:firstLine="0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2A2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C5C63" w:rsidRPr="000C5C63" w:rsidTr="001E027E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63" w:rsidRPr="002A2E05" w:rsidRDefault="002F1C7F" w:rsidP="001E027E">
            <w:pPr>
              <w:ind w:firstLine="0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pacing w:val="-2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pacing w:val="-2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pacing w:val="-2"/>
                        <w:sz w:val="24"/>
                        <w:szCs w:val="24"/>
                      </w:rPr>
                      <m:t>кл</m:t>
                    </m:r>
                  </m:sub>
                </m:sSub>
              </m:oMath>
            </m:oMathPara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63" w:rsidRPr="002A2E05" w:rsidRDefault="000C5C63" w:rsidP="001E027E">
            <w:pPr>
              <w:ind w:firstLine="0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2A2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63" w:rsidRPr="002A2E05" w:rsidRDefault="000C5C63" w:rsidP="001E027E">
            <w:pPr>
              <w:ind w:firstLine="0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2A2E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63" w:rsidRPr="002A2E05" w:rsidRDefault="000C5C63" w:rsidP="001E027E">
            <w:pPr>
              <w:ind w:firstLine="0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2A2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63" w:rsidRPr="002A2E05" w:rsidRDefault="000C5C63" w:rsidP="001E027E">
            <w:pPr>
              <w:ind w:firstLine="0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2A2E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63" w:rsidRPr="002A2E05" w:rsidRDefault="000C5C63" w:rsidP="001E027E">
            <w:pPr>
              <w:ind w:firstLine="0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2A2E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63" w:rsidRPr="002A2E05" w:rsidRDefault="000C5C63" w:rsidP="001E027E">
            <w:pPr>
              <w:ind w:firstLine="0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2A2E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63" w:rsidRPr="002A2E05" w:rsidRDefault="000C5C63" w:rsidP="001E027E">
            <w:pPr>
              <w:ind w:firstLine="0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2A2E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5C63" w:rsidRPr="002A2E05" w:rsidRDefault="000C5C63" w:rsidP="001E027E">
            <w:pPr>
              <w:ind w:firstLine="0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2A2E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E027E" w:rsidRPr="000C5C63" w:rsidTr="001E027E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27E" w:rsidRPr="001E027E" w:rsidRDefault="002F1C7F" w:rsidP="001E027E">
            <w:pPr>
              <w:ind w:firstLine="0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="Times New Roman" w:hAnsi="Cambria Math"/>
                        <w:i/>
                        <w:spacing w:val="-2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pacing w:val="-2"/>
                        <w:sz w:val="24"/>
                        <w:szCs w:val="24"/>
                        <w:lang w:val="en-US"/>
                      </w:rPr>
                      <m:t>D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pacing w:val="-2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pacing w:val="-2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pacing w:val="-2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27E" w:rsidRPr="002A2E05" w:rsidRDefault="002F1C7F" w:rsidP="001E027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/>
                        <w:i/>
                        <w:spacing w:val="-2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spacing w:val="-2"/>
                        <w:sz w:val="24"/>
                        <w:szCs w:val="24"/>
                      </w:rPr>
                      <m:t>19</m:t>
                    </m:r>
                  </m:e>
                </m:rad>
              </m:oMath>
            </m:oMathPara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27E" w:rsidRPr="002A2E05" w:rsidRDefault="002F1C7F" w:rsidP="001E027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/>
                        <w:i/>
                        <w:spacing w:val="-2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spacing w:val="-2"/>
                        <w:sz w:val="24"/>
                        <w:szCs w:val="24"/>
                      </w:rPr>
                      <m:t>21</m:t>
                    </m:r>
                  </m:e>
                </m:rad>
              </m:oMath>
            </m:oMathPara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27E" w:rsidRPr="002A2E05" w:rsidRDefault="00260F97" w:rsidP="001E027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27E" w:rsidRPr="002A2E05" w:rsidRDefault="002F1C7F" w:rsidP="00260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/>
                        <w:i/>
                        <w:spacing w:val="-2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spacing w:val="-2"/>
                        <w:sz w:val="24"/>
                        <w:szCs w:val="24"/>
                      </w:rPr>
                      <m:t>27</m:t>
                    </m:r>
                  </m:e>
                </m:rad>
              </m:oMath>
            </m:oMathPara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27E" w:rsidRPr="002A2E05" w:rsidRDefault="002F1C7F" w:rsidP="00260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/>
                        <w:i/>
                        <w:spacing w:val="-2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spacing w:val="-2"/>
                        <w:sz w:val="24"/>
                        <w:szCs w:val="24"/>
                      </w:rPr>
                      <m:t>28</m:t>
                    </m:r>
                  </m:e>
                </m:rad>
              </m:oMath>
            </m:oMathPara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27E" w:rsidRPr="002A2E05" w:rsidRDefault="002F1C7F" w:rsidP="00260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/>
                        <w:i/>
                        <w:spacing w:val="-2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spacing w:val="-2"/>
                        <w:sz w:val="24"/>
                        <w:szCs w:val="24"/>
                      </w:rPr>
                      <m:t>31</m:t>
                    </m:r>
                  </m:e>
                </m:rad>
              </m:oMath>
            </m:oMathPara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27E" w:rsidRPr="002A2E05" w:rsidRDefault="00260F97" w:rsidP="001E027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27E" w:rsidRPr="002A2E05" w:rsidRDefault="001E027E" w:rsidP="001E027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27E" w:rsidRPr="000C5C63" w:rsidTr="001E027E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27E" w:rsidRPr="001E027E" w:rsidRDefault="002F1C7F" w:rsidP="001E027E">
            <w:pPr>
              <w:ind w:firstLine="0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pacing w:val="-2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pacing w:val="-2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pacing w:val="-2"/>
                        <w:sz w:val="24"/>
                        <w:szCs w:val="24"/>
                      </w:rPr>
                      <m:t>кл</m:t>
                    </m:r>
                  </m:sub>
                </m:sSub>
              </m:oMath>
            </m:oMathPara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27E" w:rsidRPr="002A2E05" w:rsidRDefault="00260F97" w:rsidP="001E027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27E" w:rsidRPr="002A2E05" w:rsidRDefault="00260F97" w:rsidP="001E027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27E" w:rsidRPr="002A2E05" w:rsidRDefault="00260F97" w:rsidP="001E027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27E" w:rsidRPr="002A2E05" w:rsidRDefault="00260F97" w:rsidP="001E027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27E" w:rsidRPr="002A2E05" w:rsidRDefault="00260F97" w:rsidP="001E027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27E" w:rsidRPr="002A2E05" w:rsidRDefault="00260F97" w:rsidP="001E027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27E" w:rsidRPr="002A2E05" w:rsidRDefault="00260F97" w:rsidP="001E027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027E" w:rsidRPr="002A2E05" w:rsidRDefault="001E027E" w:rsidP="001E027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6068" w:rsidRDefault="00B96068" w:rsidP="00507040">
      <w:pPr>
        <w:pStyle w:val="1"/>
        <w:widowControl w:val="0"/>
        <w:spacing w:line="360" w:lineRule="auto"/>
        <w:ind w:firstLine="720"/>
        <w:jc w:val="both"/>
        <w:rPr>
          <w:sz w:val="28"/>
        </w:rPr>
      </w:pPr>
    </w:p>
    <w:p w:rsidR="00507040" w:rsidRPr="00235208" w:rsidRDefault="00507040" w:rsidP="00507040">
      <w:pPr>
        <w:pStyle w:val="1"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z w:val="28"/>
        </w:rPr>
        <w:t xml:space="preserve">Для определения размерности кластера необходимо воспользоваться </w:t>
      </w:r>
      <w:r>
        <w:rPr>
          <w:sz w:val="28"/>
        </w:rPr>
        <w:lastRenderedPageBreak/>
        <w:t>результатами заданий 1 и 3. Из задания 1 возьмём вычисленное значение р</w:t>
      </w:r>
      <w:r>
        <w:rPr>
          <w:sz w:val="28"/>
        </w:rPr>
        <w:t>а</w:t>
      </w:r>
      <w:r>
        <w:rPr>
          <w:sz w:val="28"/>
        </w:rPr>
        <w:t xml:space="preserve">диуса зоны обслуживания </w:t>
      </w:r>
      <w:proofErr w:type="gramStart"/>
      <w:r w:rsidRPr="00507040">
        <w:rPr>
          <w:i/>
          <w:sz w:val="28"/>
          <w:lang w:val="en-US"/>
        </w:rPr>
        <w:t>R</w:t>
      </w:r>
      <w:proofErr w:type="spellStart"/>
      <w:proofErr w:type="gramEnd"/>
      <w:r>
        <w:rPr>
          <w:sz w:val="28"/>
          <w:vertAlign w:val="subscript"/>
        </w:rPr>
        <w:t>з</w:t>
      </w:r>
      <w:proofErr w:type="spellEnd"/>
      <w:r w:rsidRPr="00507040">
        <w:rPr>
          <w:sz w:val="28"/>
        </w:rPr>
        <w:t xml:space="preserve"> </w:t>
      </w:r>
      <w:r>
        <w:rPr>
          <w:sz w:val="28"/>
        </w:rPr>
        <w:t>полезного передатчика и по формуле (4.1) да</w:t>
      </w:r>
      <w:r>
        <w:rPr>
          <w:sz w:val="28"/>
        </w:rPr>
        <w:t>н</w:t>
      </w:r>
      <w:r>
        <w:rPr>
          <w:sz w:val="28"/>
        </w:rPr>
        <w:t xml:space="preserve">ного задания определим расстояние между соседними станциями </w:t>
      </w:r>
      <w:r w:rsidRPr="00507040">
        <w:rPr>
          <w:i/>
          <w:sz w:val="28"/>
          <w:lang w:val="en-US"/>
        </w:rPr>
        <w:t>R</w:t>
      </w:r>
      <w:r w:rsidRPr="00507040">
        <w:rPr>
          <w:sz w:val="28"/>
          <w:vertAlign w:val="subscript"/>
        </w:rPr>
        <w:t>0</w:t>
      </w:r>
      <w:r>
        <w:rPr>
          <w:sz w:val="28"/>
        </w:rPr>
        <w:t xml:space="preserve"> </w:t>
      </w:r>
      <w:r w:rsidRPr="00507040">
        <w:rPr>
          <w:sz w:val="28"/>
        </w:rPr>
        <w:t>в</w:t>
      </w:r>
      <w:r>
        <w:rPr>
          <w:sz w:val="28"/>
        </w:rPr>
        <w:t xml:space="preserve"> одн</w:t>
      </w:r>
      <w:r>
        <w:rPr>
          <w:sz w:val="28"/>
        </w:rPr>
        <w:t>о</w:t>
      </w:r>
      <w:r>
        <w:rPr>
          <w:sz w:val="28"/>
        </w:rPr>
        <w:t xml:space="preserve">родной сети. Далее из задания 3 </w:t>
      </w:r>
      <w:r>
        <w:rPr>
          <w:snapToGrid w:val="0"/>
          <w:sz w:val="28"/>
          <w:szCs w:val="28"/>
        </w:rPr>
        <w:t xml:space="preserve">возьмём координационное расстояние </w:t>
      </w:r>
      <w:r w:rsidRPr="00507040">
        <w:rPr>
          <w:i/>
          <w:snapToGrid w:val="0"/>
          <w:sz w:val="28"/>
          <w:szCs w:val="28"/>
          <w:lang w:val="en-US"/>
        </w:rPr>
        <w:t>D</w:t>
      </w:r>
      <w:r>
        <w:rPr>
          <w:snapToGrid w:val="0"/>
          <w:sz w:val="28"/>
          <w:szCs w:val="28"/>
        </w:rPr>
        <w:t xml:space="preserve"> м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жду передатчиками совмещённого канала с учётом множественности помех полученное в (3.3)</w:t>
      </w:r>
      <w:r w:rsidR="00235208">
        <w:rPr>
          <w:snapToGrid w:val="0"/>
          <w:sz w:val="28"/>
          <w:szCs w:val="28"/>
        </w:rPr>
        <w:t xml:space="preserve">. Затем </w:t>
      </w:r>
      <w:r w:rsidR="00331DB5">
        <w:rPr>
          <w:snapToGrid w:val="0"/>
          <w:sz w:val="28"/>
          <w:szCs w:val="28"/>
        </w:rPr>
        <w:t>вычисляем</w:t>
      </w:r>
      <w:r w:rsidR="00235208">
        <w:rPr>
          <w:snapToGrid w:val="0"/>
          <w:sz w:val="28"/>
          <w:szCs w:val="28"/>
        </w:rPr>
        <w:t xml:space="preserve"> отношение </w:t>
      </w:r>
      <w:r w:rsidR="00235208" w:rsidRPr="00507040">
        <w:rPr>
          <w:i/>
          <w:snapToGrid w:val="0"/>
          <w:sz w:val="28"/>
          <w:szCs w:val="28"/>
          <w:lang w:val="en-US"/>
        </w:rPr>
        <w:t>D</w:t>
      </w:r>
      <w:r w:rsidR="00235208">
        <w:rPr>
          <w:snapToGrid w:val="0"/>
          <w:sz w:val="28"/>
          <w:szCs w:val="28"/>
        </w:rPr>
        <w:t>/</w:t>
      </w:r>
      <w:r w:rsidR="00235208" w:rsidRPr="00507040">
        <w:rPr>
          <w:i/>
          <w:sz w:val="28"/>
          <w:lang w:val="en-US"/>
        </w:rPr>
        <w:t>R</w:t>
      </w:r>
      <w:r w:rsidR="00235208" w:rsidRPr="00507040">
        <w:rPr>
          <w:sz w:val="28"/>
          <w:vertAlign w:val="subscript"/>
        </w:rPr>
        <w:t>0</w:t>
      </w:r>
      <w:r w:rsidR="00235208">
        <w:rPr>
          <w:sz w:val="28"/>
        </w:rPr>
        <w:t xml:space="preserve"> </w:t>
      </w:r>
      <w:r w:rsidR="00331DB5">
        <w:rPr>
          <w:sz w:val="28"/>
        </w:rPr>
        <w:t xml:space="preserve">и сравниваем его </w:t>
      </w:r>
      <w:r w:rsidR="003F5A22">
        <w:rPr>
          <w:sz w:val="28"/>
        </w:rPr>
        <w:t>с с</w:t>
      </w:r>
      <w:r w:rsidR="003F5A22">
        <w:rPr>
          <w:sz w:val="28"/>
        </w:rPr>
        <w:t>у</w:t>
      </w:r>
      <w:r w:rsidR="003F5A22">
        <w:rPr>
          <w:sz w:val="28"/>
        </w:rPr>
        <w:t>ществующими в однородной сети отношениями в таблице 4.1. Ближайшее большее отношение в таблице 4.1 относительно вычисленного отношения и определит размерность кластера.</w:t>
      </w:r>
    </w:p>
    <w:p w:rsidR="00125FE1" w:rsidRDefault="00125FE1" w:rsidP="000A52C8">
      <w:pPr>
        <w:spacing w:line="360" w:lineRule="auto"/>
        <w:rPr>
          <w:rFonts w:ascii="Times New Roman" w:hAnsi="Times New Roman"/>
          <w:sz w:val="28"/>
        </w:rPr>
      </w:pPr>
    </w:p>
    <w:p w:rsidR="00FB2C41" w:rsidRDefault="00FB2C41" w:rsidP="000A52C8">
      <w:pPr>
        <w:spacing w:line="360" w:lineRule="auto"/>
        <w:rPr>
          <w:rFonts w:ascii="Times New Roman" w:hAnsi="Times New Roman"/>
          <w:sz w:val="28"/>
        </w:rPr>
      </w:pPr>
    </w:p>
    <w:p w:rsidR="00FB2C41" w:rsidRDefault="00FB2C41" w:rsidP="000A52C8">
      <w:pPr>
        <w:spacing w:line="360" w:lineRule="auto"/>
        <w:rPr>
          <w:rFonts w:ascii="Times New Roman" w:hAnsi="Times New Roman"/>
          <w:sz w:val="28"/>
        </w:rPr>
      </w:pPr>
    </w:p>
    <w:p w:rsidR="00FB2C41" w:rsidRDefault="00FB2C41" w:rsidP="000A52C8">
      <w:pPr>
        <w:spacing w:line="360" w:lineRule="auto"/>
        <w:rPr>
          <w:rFonts w:ascii="Times New Roman" w:hAnsi="Times New Roman"/>
          <w:sz w:val="28"/>
        </w:rPr>
      </w:pPr>
    </w:p>
    <w:p w:rsidR="00FB2C41" w:rsidRDefault="00FB2C41" w:rsidP="000A52C8">
      <w:pPr>
        <w:spacing w:line="360" w:lineRule="auto"/>
        <w:rPr>
          <w:rFonts w:ascii="Times New Roman" w:hAnsi="Times New Roman"/>
          <w:sz w:val="28"/>
        </w:rPr>
      </w:pPr>
    </w:p>
    <w:p w:rsidR="00FB2C41" w:rsidRDefault="00FB2C41" w:rsidP="000A52C8">
      <w:pPr>
        <w:spacing w:line="360" w:lineRule="auto"/>
        <w:rPr>
          <w:rFonts w:ascii="Times New Roman" w:hAnsi="Times New Roman"/>
          <w:sz w:val="28"/>
        </w:rPr>
      </w:pPr>
    </w:p>
    <w:p w:rsidR="00FB2C41" w:rsidRDefault="00FB2C41" w:rsidP="000A52C8">
      <w:pPr>
        <w:spacing w:line="360" w:lineRule="auto"/>
        <w:rPr>
          <w:rFonts w:ascii="Times New Roman" w:hAnsi="Times New Roman"/>
          <w:sz w:val="28"/>
        </w:rPr>
      </w:pPr>
    </w:p>
    <w:p w:rsidR="00FB2C41" w:rsidRDefault="00FB2C41" w:rsidP="000A52C8">
      <w:pPr>
        <w:spacing w:line="360" w:lineRule="auto"/>
        <w:rPr>
          <w:rFonts w:ascii="Times New Roman" w:hAnsi="Times New Roman"/>
          <w:sz w:val="28"/>
        </w:rPr>
      </w:pPr>
    </w:p>
    <w:p w:rsidR="00FB2C41" w:rsidRDefault="00FB2C41" w:rsidP="000A52C8">
      <w:pPr>
        <w:spacing w:line="360" w:lineRule="auto"/>
        <w:rPr>
          <w:rFonts w:ascii="Times New Roman" w:hAnsi="Times New Roman"/>
          <w:sz w:val="28"/>
        </w:rPr>
      </w:pPr>
    </w:p>
    <w:p w:rsidR="00FB2C41" w:rsidRDefault="00FB2C41" w:rsidP="000A52C8">
      <w:pPr>
        <w:spacing w:line="360" w:lineRule="auto"/>
        <w:rPr>
          <w:rFonts w:ascii="Times New Roman" w:hAnsi="Times New Roman"/>
          <w:sz w:val="28"/>
        </w:rPr>
      </w:pPr>
    </w:p>
    <w:p w:rsidR="00FB2C41" w:rsidRDefault="00FB2C41" w:rsidP="000A52C8">
      <w:pPr>
        <w:spacing w:line="360" w:lineRule="auto"/>
        <w:rPr>
          <w:rFonts w:ascii="Times New Roman" w:hAnsi="Times New Roman"/>
          <w:sz w:val="28"/>
        </w:rPr>
      </w:pPr>
    </w:p>
    <w:p w:rsidR="00FB2C41" w:rsidRDefault="00FB2C41" w:rsidP="000A52C8">
      <w:pPr>
        <w:spacing w:line="360" w:lineRule="auto"/>
        <w:rPr>
          <w:rFonts w:ascii="Times New Roman" w:hAnsi="Times New Roman"/>
          <w:sz w:val="28"/>
        </w:rPr>
      </w:pPr>
    </w:p>
    <w:p w:rsidR="00FB2C41" w:rsidRDefault="00FB2C41" w:rsidP="000A52C8">
      <w:pPr>
        <w:spacing w:line="360" w:lineRule="auto"/>
        <w:rPr>
          <w:rFonts w:ascii="Times New Roman" w:hAnsi="Times New Roman"/>
          <w:sz w:val="28"/>
        </w:rPr>
      </w:pPr>
    </w:p>
    <w:p w:rsidR="00FB2C41" w:rsidRDefault="00FB2C41" w:rsidP="000A52C8">
      <w:pPr>
        <w:spacing w:line="360" w:lineRule="auto"/>
        <w:rPr>
          <w:rFonts w:ascii="Times New Roman" w:hAnsi="Times New Roman"/>
          <w:sz w:val="28"/>
        </w:rPr>
      </w:pPr>
    </w:p>
    <w:p w:rsidR="00FB2C41" w:rsidRDefault="00FB2C41" w:rsidP="000A52C8">
      <w:pPr>
        <w:spacing w:line="360" w:lineRule="auto"/>
        <w:rPr>
          <w:rFonts w:ascii="Times New Roman" w:hAnsi="Times New Roman"/>
          <w:sz w:val="28"/>
        </w:rPr>
      </w:pPr>
    </w:p>
    <w:p w:rsidR="00FB2C41" w:rsidRDefault="00FB2C41" w:rsidP="000A52C8">
      <w:pPr>
        <w:spacing w:line="360" w:lineRule="auto"/>
        <w:rPr>
          <w:rFonts w:ascii="Times New Roman" w:hAnsi="Times New Roman"/>
          <w:sz w:val="28"/>
        </w:rPr>
      </w:pPr>
    </w:p>
    <w:p w:rsidR="00FB2C41" w:rsidRDefault="00FB2C41" w:rsidP="000A52C8">
      <w:pPr>
        <w:spacing w:line="360" w:lineRule="auto"/>
        <w:rPr>
          <w:rFonts w:ascii="Times New Roman" w:hAnsi="Times New Roman"/>
          <w:sz w:val="28"/>
        </w:rPr>
      </w:pPr>
    </w:p>
    <w:p w:rsidR="00FB2C41" w:rsidRDefault="00FB2C41" w:rsidP="000A52C8">
      <w:pPr>
        <w:spacing w:line="360" w:lineRule="auto"/>
        <w:rPr>
          <w:rFonts w:ascii="Times New Roman" w:hAnsi="Times New Roman"/>
          <w:sz w:val="28"/>
        </w:rPr>
      </w:pPr>
    </w:p>
    <w:p w:rsidR="00FB2C41" w:rsidRDefault="00FB2C41" w:rsidP="000A52C8">
      <w:pPr>
        <w:spacing w:line="360" w:lineRule="auto"/>
        <w:rPr>
          <w:rFonts w:ascii="Times New Roman" w:hAnsi="Times New Roman"/>
          <w:sz w:val="28"/>
        </w:rPr>
      </w:pPr>
    </w:p>
    <w:p w:rsidR="00FB2C41" w:rsidRDefault="00FB2C41" w:rsidP="000A52C8">
      <w:pPr>
        <w:spacing w:line="360" w:lineRule="auto"/>
        <w:rPr>
          <w:rFonts w:ascii="Times New Roman" w:hAnsi="Times New Roman"/>
          <w:sz w:val="28"/>
        </w:rPr>
      </w:pPr>
    </w:p>
    <w:p w:rsidR="00FB2C41" w:rsidRDefault="00FB2C41" w:rsidP="000A52C8">
      <w:pPr>
        <w:spacing w:line="360" w:lineRule="auto"/>
        <w:rPr>
          <w:rFonts w:ascii="Times New Roman" w:hAnsi="Times New Roman"/>
          <w:sz w:val="28"/>
        </w:rPr>
      </w:pPr>
    </w:p>
    <w:p w:rsidR="00D364FB" w:rsidRDefault="00D364FB" w:rsidP="007D4576">
      <w:pPr>
        <w:spacing w:line="360" w:lineRule="auto"/>
        <w:ind w:firstLine="0"/>
        <w:rPr>
          <w:rFonts w:ascii="Times New Roman" w:hAnsi="Times New Roman"/>
          <w:sz w:val="28"/>
        </w:rPr>
      </w:pPr>
      <w:r w:rsidRPr="00D364FB">
        <w:rPr>
          <w:rFonts w:ascii="Times New Roman" w:hAnsi="Times New Roman"/>
          <w:noProof/>
          <w:sz w:val="28"/>
          <w:lang w:eastAsia="ja-JP"/>
        </w:rPr>
        <w:lastRenderedPageBreak/>
        <w:drawing>
          <wp:inline distT="0" distB="0" distL="0" distR="0">
            <wp:extent cx="5937250" cy="7385050"/>
            <wp:effectExtent l="19050" t="0" r="635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38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4FB" w:rsidRDefault="00D8229B" w:rsidP="000A52C8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Рис.    </w:t>
      </w:r>
    </w:p>
    <w:p w:rsidR="00D364FB" w:rsidRDefault="00D364FB" w:rsidP="000A52C8">
      <w:pPr>
        <w:spacing w:line="360" w:lineRule="auto"/>
        <w:rPr>
          <w:rFonts w:ascii="Times New Roman" w:hAnsi="Times New Roman"/>
          <w:sz w:val="28"/>
        </w:rPr>
      </w:pPr>
    </w:p>
    <w:p w:rsidR="00D364FB" w:rsidRDefault="00D364FB" w:rsidP="000A52C8">
      <w:pPr>
        <w:spacing w:line="360" w:lineRule="auto"/>
        <w:rPr>
          <w:rFonts w:ascii="Times New Roman" w:hAnsi="Times New Roman"/>
          <w:sz w:val="28"/>
        </w:rPr>
      </w:pPr>
    </w:p>
    <w:p w:rsidR="00D364FB" w:rsidRDefault="00D364FB" w:rsidP="000A52C8">
      <w:pPr>
        <w:spacing w:line="360" w:lineRule="auto"/>
        <w:rPr>
          <w:rFonts w:ascii="Times New Roman" w:hAnsi="Times New Roman"/>
          <w:sz w:val="28"/>
        </w:rPr>
      </w:pPr>
    </w:p>
    <w:p w:rsidR="00D364FB" w:rsidRDefault="00D364FB" w:rsidP="000A52C8">
      <w:pPr>
        <w:spacing w:line="360" w:lineRule="auto"/>
        <w:rPr>
          <w:rFonts w:ascii="Times New Roman" w:hAnsi="Times New Roman"/>
          <w:sz w:val="28"/>
        </w:rPr>
      </w:pPr>
    </w:p>
    <w:p w:rsidR="00D364FB" w:rsidRDefault="00D364FB" w:rsidP="000A52C8">
      <w:pPr>
        <w:spacing w:line="360" w:lineRule="auto"/>
        <w:rPr>
          <w:rFonts w:ascii="Times New Roman" w:hAnsi="Times New Roman"/>
          <w:sz w:val="28"/>
        </w:rPr>
      </w:pPr>
    </w:p>
    <w:p w:rsidR="00FB2C41" w:rsidRDefault="00BF6FDE" w:rsidP="007D4576">
      <w:pPr>
        <w:spacing w:line="360" w:lineRule="auto"/>
        <w:ind w:firstLine="0"/>
        <w:jc w:val="center"/>
        <w:rPr>
          <w:rFonts w:ascii="Times New Roman" w:hAnsi="Times New Roman"/>
          <w:sz w:val="28"/>
        </w:rPr>
      </w:pPr>
      <w:r>
        <w:rPr>
          <w:noProof/>
          <w:lang w:eastAsia="ja-JP"/>
        </w:rPr>
        <w:lastRenderedPageBreak/>
        <w:drawing>
          <wp:inline distT="0" distB="0" distL="0" distR="0">
            <wp:extent cx="5060950" cy="7232650"/>
            <wp:effectExtent l="0" t="0" r="635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723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C41" w:rsidRDefault="00FB2C41" w:rsidP="000A52C8">
      <w:pPr>
        <w:spacing w:line="360" w:lineRule="auto"/>
        <w:rPr>
          <w:rFonts w:ascii="Times New Roman" w:hAnsi="Times New Roman"/>
          <w:sz w:val="28"/>
        </w:rPr>
      </w:pPr>
    </w:p>
    <w:p w:rsidR="00FB2C41" w:rsidRDefault="00FB2C41" w:rsidP="000A52C8">
      <w:pPr>
        <w:spacing w:line="360" w:lineRule="auto"/>
        <w:rPr>
          <w:rFonts w:ascii="Times New Roman" w:hAnsi="Times New Roman"/>
          <w:sz w:val="28"/>
        </w:rPr>
      </w:pPr>
    </w:p>
    <w:p w:rsidR="00FB2C41" w:rsidRDefault="00FB2C41" w:rsidP="000A52C8">
      <w:pPr>
        <w:spacing w:line="360" w:lineRule="auto"/>
        <w:rPr>
          <w:rFonts w:ascii="Times New Roman" w:hAnsi="Times New Roman"/>
          <w:sz w:val="28"/>
        </w:rPr>
      </w:pPr>
    </w:p>
    <w:p w:rsidR="00FB2C41" w:rsidRDefault="00FB2C41" w:rsidP="000A52C8">
      <w:pPr>
        <w:spacing w:line="360" w:lineRule="auto"/>
        <w:rPr>
          <w:rFonts w:ascii="Times New Roman" w:hAnsi="Times New Roman"/>
          <w:sz w:val="28"/>
        </w:rPr>
      </w:pPr>
    </w:p>
    <w:p w:rsidR="00FB2C41" w:rsidRDefault="00FB2C41" w:rsidP="007D4576">
      <w:pPr>
        <w:spacing w:line="360" w:lineRule="auto"/>
        <w:ind w:firstLine="0"/>
        <w:jc w:val="center"/>
        <w:rPr>
          <w:rFonts w:ascii="Times New Roman" w:hAnsi="Times New Roman"/>
          <w:noProof/>
          <w:sz w:val="28"/>
          <w:lang w:eastAsia="ja-JP"/>
        </w:rPr>
      </w:pPr>
    </w:p>
    <w:p w:rsidR="00D8229B" w:rsidRDefault="00D8229B" w:rsidP="007D4576">
      <w:pPr>
        <w:spacing w:line="360" w:lineRule="auto"/>
        <w:ind w:firstLine="0"/>
        <w:jc w:val="center"/>
        <w:rPr>
          <w:rFonts w:ascii="Times New Roman" w:hAnsi="Times New Roman"/>
          <w:noProof/>
          <w:sz w:val="28"/>
          <w:lang w:eastAsia="ja-JP"/>
        </w:rPr>
      </w:pPr>
    </w:p>
    <w:p w:rsidR="00D8229B" w:rsidRDefault="00D8229B" w:rsidP="007D4576">
      <w:pPr>
        <w:spacing w:line="360" w:lineRule="auto"/>
        <w:ind w:firstLine="0"/>
        <w:jc w:val="center"/>
        <w:rPr>
          <w:rFonts w:ascii="Times New Roman" w:hAnsi="Times New Roman"/>
          <w:sz w:val="28"/>
        </w:rPr>
      </w:pPr>
      <w:r>
        <w:rPr>
          <w:noProof/>
          <w:lang w:eastAsia="ja-JP"/>
        </w:rPr>
        <w:lastRenderedPageBreak/>
        <w:drawing>
          <wp:inline distT="0" distB="0" distL="0" distR="0">
            <wp:extent cx="5232400" cy="7226300"/>
            <wp:effectExtent l="0" t="0" r="635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722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FAD" w:rsidRDefault="00505FAD" w:rsidP="000A52C8">
      <w:pPr>
        <w:spacing w:line="360" w:lineRule="auto"/>
        <w:rPr>
          <w:rFonts w:ascii="Times New Roman" w:hAnsi="Times New Roman"/>
          <w:sz w:val="28"/>
        </w:rPr>
      </w:pPr>
    </w:p>
    <w:p w:rsidR="00505FAD" w:rsidRDefault="00505FAD" w:rsidP="000A52C8">
      <w:pPr>
        <w:spacing w:line="360" w:lineRule="auto"/>
        <w:rPr>
          <w:rFonts w:ascii="Times New Roman" w:hAnsi="Times New Roman"/>
          <w:sz w:val="28"/>
        </w:rPr>
      </w:pPr>
    </w:p>
    <w:p w:rsidR="00505FAD" w:rsidRDefault="00505FAD" w:rsidP="000A52C8">
      <w:pPr>
        <w:spacing w:line="360" w:lineRule="auto"/>
        <w:rPr>
          <w:rFonts w:ascii="Times New Roman" w:hAnsi="Times New Roman"/>
          <w:sz w:val="28"/>
        </w:rPr>
      </w:pPr>
    </w:p>
    <w:p w:rsidR="00505FAD" w:rsidRDefault="00505FAD" w:rsidP="000A52C8">
      <w:pPr>
        <w:spacing w:line="360" w:lineRule="auto"/>
        <w:rPr>
          <w:rFonts w:ascii="Times New Roman" w:hAnsi="Times New Roman"/>
          <w:sz w:val="28"/>
        </w:rPr>
      </w:pPr>
    </w:p>
    <w:p w:rsidR="00505FAD" w:rsidRDefault="00505FAD" w:rsidP="000A52C8">
      <w:pPr>
        <w:spacing w:line="360" w:lineRule="auto"/>
        <w:rPr>
          <w:rFonts w:ascii="Times New Roman" w:hAnsi="Times New Roman"/>
          <w:sz w:val="28"/>
        </w:rPr>
      </w:pPr>
    </w:p>
    <w:p w:rsidR="00505FAD" w:rsidRDefault="00505FAD" w:rsidP="007D4576">
      <w:pPr>
        <w:spacing w:line="360" w:lineRule="auto"/>
        <w:ind w:firstLine="0"/>
        <w:jc w:val="center"/>
        <w:rPr>
          <w:rFonts w:ascii="Times New Roman" w:hAnsi="Times New Roman"/>
          <w:noProof/>
          <w:sz w:val="28"/>
          <w:lang w:eastAsia="ja-JP"/>
        </w:rPr>
      </w:pPr>
    </w:p>
    <w:p w:rsidR="00D8229B" w:rsidRDefault="00D8229B" w:rsidP="007D4576">
      <w:pPr>
        <w:spacing w:line="360" w:lineRule="auto"/>
        <w:ind w:firstLine="0"/>
        <w:jc w:val="center"/>
        <w:rPr>
          <w:rFonts w:ascii="Times New Roman" w:hAnsi="Times New Roman"/>
          <w:sz w:val="28"/>
        </w:rPr>
      </w:pPr>
      <w:r>
        <w:rPr>
          <w:noProof/>
          <w:lang w:eastAsia="ja-JP"/>
        </w:rPr>
        <w:lastRenderedPageBreak/>
        <w:drawing>
          <wp:inline distT="0" distB="0" distL="0" distR="0">
            <wp:extent cx="5257800" cy="72263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22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4FB" w:rsidRDefault="00D364FB" w:rsidP="000A52C8">
      <w:pPr>
        <w:spacing w:line="360" w:lineRule="auto"/>
        <w:rPr>
          <w:rFonts w:ascii="Times New Roman" w:hAnsi="Times New Roman"/>
          <w:sz w:val="28"/>
        </w:rPr>
      </w:pPr>
    </w:p>
    <w:p w:rsidR="00D364FB" w:rsidRDefault="00D364FB" w:rsidP="000A52C8">
      <w:pPr>
        <w:spacing w:line="360" w:lineRule="auto"/>
        <w:rPr>
          <w:rFonts w:ascii="Times New Roman" w:hAnsi="Times New Roman"/>
          <w:sz w:val="28"/>
        </w:rPr>
      </w:pPr>
    </w:p>
    <w:p w:rsidR="00D364FB" w:rsidRDefault="00D364FB" w:rsidP="000A52C8">
      <w:pPr>
        <w:spacing w:line="360" w:lineRule="auto"/>
        <w:rPr>
          <w:rFonts w:ascii="Times New Roman" w:hAnsi="Times New Roman"/>
          <w:sz w:val="28"/>
        </w:rPr>
      </w:pPr>
    </w:p>
    <w:p w:rsidR="00D364FB" w:rsidRDefault="00D364FB" w:rsidP="000A52C8">
      <w:pPr>
        <w:spacing w:line="360" w:lineRule="auto"/>
        <w:rPr>
          <w:rFonts w:ascii="Times New Roman" w:hAnsi="Times New Roman"/>
          <w:sz w:val="28"/>
        </w:rPr>
      </w:pPr>
    </w:p>
    <w:p w:rsidR="00D364FB" w:rsidRPr="00723C11" w:rsidRDefault="00D364FB" w:rsidP="000A52C8">
      <w:pPr>
        <w:spacing w:line="360" w:lineRule="auto"/>
        <w:rPr>
          <w:rFonts w:ascii="Times New Roman" w:hAnsi="Times New Roman"/>
          <w:sz w:val="28"/>
        </w:rPr>
      </w:pPr>
    </w:p>
    <w:sectPr w:rsidR="00D364FB" w:rsidRPr="00723C11" w:rsidSect="0061017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71EB"/>
    <w:multiLevelType w:val="hybridMultilevel"/>
    <w:tmpl w:val="47DEA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AC09B2"/>
    <w:multiLevelType w:val="hybridMultilevel"/>
    <w:tmpl w:val="47A604C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E876CE"/>
    <w:multiLevelType w:val="hybridMultilevel"/>
    <w:tmpl w:val="0B645C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1777756"/>
    <w:multiLevelType w:val="hybridMultilevel"/>
    <w:tmpl w:val="E384F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39"/>
  <w:drawingGridVerticalSpacing w:val="381"/>
  <w:displayHorizontalDrawingGridEvery w:val="2"/>
  <w:characterSpacingControl w:val="doNotCompress"/>
  <w:compat/>
  <w:rsids>
    <w:rsidRoot w:val="003E0EC3"/>
    <w:rsid w:val="00045124"/>
    <w:rsid w:val="00046C1A"/>
    <w:rsid w:val="00073042"/>
    <w:rsid w:val="000A52C8"/>
    <w:rsid w:val="000B569A"/>
    <w:rsid w:val="000C5C63"/>
    <w:rsid w:val="00125FE1"/>
    <w:rsid w:val="00154031"/>
    <w:rsid w:val="00164751"/>
    <w:rsid w:val="0016704A"/>
    <w:rsid w:val="001827BC"/>
    <w:rsid w:val="001C5BFA"/>
    <w:rsid w:val="001E027E"/>
    <w:rsid w:val="002038B2"/>
    <w:rsid w:val="00206BBF"/>
    <w:rsid w:val="0022722C"/>
    <w:rsid w:val="00235208"/>
    <w:rsid w:val="00243465"/>
    <w:rsid w:val="00254671"/>
    <w:rsid w:val="00260F97"/>
    <w:rsid w:val="002708FF"/>
    <w:rsid w:val="00285AAC"/>
    <w:rsid w:val="002A2E05"/>
    <w:rsid w:val="002C36FA"/>
    <w:rsid w:val="002C74E6"/>
    <w:rsid w:val="002F1C7F"/>
    <w:rsid w:val="002F7905"/>
    <w:rsid w:val="00325E5D"/>
    <w:rsid w:val="00331B18"/>
    <w:rsid w:val="00331DB5"/>
    <w:rsid w:val="00336088"/>
    <w:rsid w:val="00344359"/>
    <w:rsid w:val="003830E3"/>
    <w:rsid w:val="00396B16"/>
    <w:rsid w:val="003B5730"/>
    <w:rsid w:val="003B61F2"/>
    <w:rsid w:val="003C6650"/>
    <w:rsid w:val="003D0AA6"/>
    <w:rsid w:val="003E0EC3"/>
    <w:rsid w:val="003E301A"/>
    <w:rsid w:val="003E78C1"/>
    <w:rsid w:val="003F5A22"/>
    <w:rsid w:val="00405665"/>
    <w:rsid w:val="00415102"/>
    <w:rsid w:val="00444C3C"/>
    <w:rsid w:val="004B25D9"/>
    <w:rsid w:val="004B77D1"/>
    <w:rsid w:val="004C14E3"/>
    <w:rsid w:val="00505FAD"/>
    <w:rsid w:val="00507040"/>
    <w:rsid w:val="00520C9D"/>
    <w:rsid w:val="00526C17"/>
    <w:rsid w:val="00545A98"/>
    <w:rsid w:val="00567AAC"/>
    <w:rsid w:val="00581B6C"/>
    <w:rsid w:val="005834F5"/>
    <w:rsid w:val="005C36C5"/>
    <w:rsid w:val="005F43B5"/>
    <w:rsid w:val="005F492A"/>
    <w:rsid w:val="0061017F"/>
    <w:rsid w:val="006267E1"/>
    <w:rsid w:val="00627B4E"/>
    <w:rsid w:val="00656291"/>
    <w:rsid w:val="00664DBD"/>
    <w:rsid w:val="006A45AE"/>
    <w:rsid w:val="006B53B1"/>
    <w:rsid w:val="006C3AD8"/>
    <w:rsid w:val="006C4B34"/>
    <w:rsid w:val="006F6EDB"/>
    <w:rsid w:val="00723C11"/>
    <w:rsid w:val="00765EE4"/>
    <w:rsid w:val="007716F5"/>
    <w:rsid w:val="007C0E8C"/>
    <w:rsid w:val="007D4576"/>
    <w:rsid w:val="007D7BFC"/>
    <w:rsid w:val="007F104D"/>
    <w:rsid w:val="00870A71"/>
    <w:rsid w:val="00891C77"/>
    <w:rsid w:val="008968CB"/>
    <w:rsid w:val="008A37F5"/>
    <w:rsid w:val="008C67D3"/>
    <w:rsid w:val="008F6735"/>
    <w:rsid w:val="009410E5"/>
    <w:rsid w:val="00971040"/>
    <w:rsid w:val="009C0EC5"/>
    <w:rsid w:val="009C261F"/>
    <w:rsid w:val="00A0337C"/>
    <w:rsid w:val="00A10079"/>
    <w:rsid w:val="00A10272"/>
    <w:rsid w:val="00A21085"/>
    <w:rsid w:val="00A57F71"/>
    <w:rsid w:val="00A8180F"/>
    <w:rsid w:val="00AB334E"/>
    <w:rsid w:val="00B06053"/>
    <w:rsid w:val="00B11C92"/>
    <w:rsid w:val="00B36B41"/>
    <w:rsid w:val="00B96068"/>
    <w:rsid w:val="00BD7CB6"/>
    <w:rsid w:val="00BF6FDE"/>
    <w:rsid w:val="00C00706"/>
    <w:rsid w:val="00C452AF"/>
    <w:rsid w:val="00C60D48"/>
    <w:rsid w:val="00C775D0"/>
    <w:rsid w:val="00C8508A"/>
    <w:rsid w:val="00CB3206"/>
    <w:rsid w:val="00D364FB"/>
    <w:rsid w:val="00D46C11"/>
    <w:rsid w:val="00D8229B"/>
    <w:rsid w:val="00D839B6"/>
    <w:rsid w:val="00DB4883"/>
    <w:rsid w:val="00DB58A5"/>
    <w:rsid w:val="00DF1826"/>
    <w:rsid w:val="00E10030"/>
    <w:rsid w:val="00E16765"/>
    <w:rsid w:val="00E41C39"/>
    <w:rsid w:val="00E76BD6"/>
    <w:rsid w:val="00E86509"/>
    <w:rsid w:val="00E96748"/>
    <w:rsid w:val="00EF78D3"/>
    <w:rsid w:val="00F566C5"/>
    <w:rsid w:val="00F73D49"/>
    <w:rsid w:val="00FB2C41"/>
    <w:rsid w:val="00FD2C53"/>
    <w:rsid w:val="00FF34F6"/>
  </w:rsids>
  <m:mathPr>
    <m:mathFont m:val="Cambria Math"/>
    <m:brkBin m:val="repeat"/>
    <m:brkBinSub m:val="--"/>
    <m:smallFrac m:val="off"/>
    <m:dispDef/>
    <m:lMargin m:val="0"/>
    <m:rMargin m:val="0"/>
    <m:defJc m:val="center"/>
    <m:wrapRight/>
    <m:intLim m:val="undOvr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8A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styleId="4">
    <w:name w:val="heading 4"/>
    <w:basedOn w:val="a"/>
    <w:next w:val="a"/>
    <w:link w:val="40"/>
    <w:semiHidden/>
    <w:unhideWhenUsed/>
    <w:qFormat/>
    <w:rsid w:val="000C5C63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rFonts w:ascii="Times New Roman" w:eastAsia="Times New Roman" w:hAnsi="Times New Roman"/>
      <w:b/>
      <w:bCs/>
      <w:color w:val="auto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B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B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BF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65E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6A45AE"/>
    <w:rPr>
      <w:color w:val="808080"/>
    </w:rPr>
  </w:style>
  <w:style w:type="character" w:customStyle="1" w:styleId="40">
    <w:name w:val="Заголовок 4 Знак"/>
    <w:basedOn w:val="a0"/>
    <w:link w:val="4"/>
    <w:semiHidden/>
    <w:rsid w:val="000C5C63"/>
    <w:rPr>
      <w:rFonts w:eastAsia="Times New Roman"/>
      <w:b/>
      <w:bCs/>
      <w:color w:val="auto"/>
      <w:lang w:eastAsia="ru-RU"/>
    </w:rPr>
  </w:style>
  <w:style w:type="paragraph" w:customStyle="1" w:styleId="1">
    <w:name w:val="Обычный1"/>
    <w:rsid w:val="000C5C63"/>
    <w:pPr>
      <w:ind w:firstLine="0"/>
      <w:jc w:val="left"/>
    </w:pPr>
    <w:rPr>
      <w:rFonts w:eastAsia="Times New Roman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wmf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AFF7E7-30CD-4785-8585-8F8CF60C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17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2014-04-13T11:59:00Z</dcterms:created>
  <dcterms:modified xsi:type="dcterms:W3CDTF">2014-04-23T11:56:00Z</dcterms:modified>
</cp:coreProperties>
</file>