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9B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sz w:val="28"/>
          <w:szCs w:val="28"/>
          <w:u w:val="single"/>
        </w:rPr>
        <w:t>Реферат на 10-12 стр.</w:t>
      </w:r>
      <w:r w:rsidRPr="00BC317F">
        <w:rPr>
          <w:sz w:val="28"/>
          <w:szCs w:val="28"/>
        </w:rPr>
        <w:t xml:space="preserve"> В основании должно все опираться на соглашение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SLA (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Service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Level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Agreement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для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доступа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передачи данных (%/год). Это правила, на основании которых заключаются контракты на предоставление услуг передачи данных между получателем услуги и поставщиком услуг, в случае несоблюдения услуг, которые поставщик услуги должен заплатить. SLA диктует, насколько безопасно иметь сеть, чтобы гарантировать доступность согласованной услуги.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Тема</w:t>
      </w:r>
      <w:r w:rsidR="00BC317F"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:</w:t>
      </w: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C317F"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Резервирование сетей и каналов передачи данных IP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Рассматриваемые вопросы: </w:t>
      </w:r>
    </w:p>
    <w:p w:rsidR="00BC317F" w:rsidRPr="00BC317F" w:rsidRDefault="00BC317F" w:rsidP="00BC317F">
      <w:pPr>
        <w:rPr>
          <w:sz w:val="28"/>
          <w:szCs w:val="28"/>
        </w:rPr>
      </w:pPr>
      <w:r w:rsidRPr="00BC317F">
        <w:rPr>
          <w:sz w:val="28"/>
          <w:szCs w:val="28"/>
        </w:rPr>
        <w:t>Сетевая топология, компоненты, протоколы IP резервирования. Бронирование в OSI L1 - L3 (физическое, STP, HSRP, EEM, MPLS TE и т. Д.).</w:t>
      </w:r>
    </w:p>
    <w:p w:rsidR="007E4526" w:rsidRPr="00BC317F" w:rsidRDefault="00BC317F" w:rsidP="00BC317F">
      <w:pPr>
        <w:rPr>
          <w:sz w:val="28"/>
          <w:szCs w:val="28"/>
        </w:rPr>
      </w:pPr>
      <w:r w:rsidRPr="00BC317F">
        <w:rPr>
          <w:sz w:val="28"/>
          <w:szCs w:val="28"/>
        </w:rPr>
        <w:t>необходимо найти и упомянуть формулы в «теории безопасности»: резервирование без восстановления и резервирование восстановления (например, канал связи восстанавливается, обновляется и т. д., а затем снова включается).</w:t>
      </w:r>
      <w:bookmarkStart w:id="0" w:name="_GoBack"/>
      <w:bookmarkEnd w:id="0"/>
    </w:p>
    <w:sectPr w:rsidR="007E4526" w:rsidRPr="00B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6"/>
    <w:rsid w:val="000C71E5"/>
    <w:rsid w:val="002D6F9C"/>
    <w:rsid w:val="0045358A"/>
    <w:rsid w:val="005E4AFD"/>
    <w:rsid w:val="007E4526"/>
    <w:rsid w:val="009C6D71"/>
    <w:rsid w:val="00AE196C"/>
    <w:rsid w:val="00BC317F"/>
    <w:rsid w:val="00C505EC"/>
    <w:rsid w:val="00DD1805"/>
    <w:rsid w:val="00EE2D9B"/>
    <w:rsid w:val="00F8678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84F"/>
  <w15:chartTrackingRefBased/>
  <w15:docId w15:val="{B82F5008-74E4-4F35-8AD4-EA1DD2B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2</cp:revision>
  <dcterms:created xsi:type="dcterms:W3CDTF">2017-09-14T10:37:00Z</dcterms:created>
  <dcterms:modified xsi:type="dcterms:W3CDTF">2017-09-14T10:37:00Z</dcterms:modified>
</cp:coreProperties>
</file>