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E09" w:rsidRPr="007C1120" w:rsidRDefault="001753FF" w:rsidP="001B3C22">
      <w:pPr>
        <w:jc w:val="center"/>
        <w:rPr>
          <w:rFonts w:ascii="Times New Roman" w:hAnsi="Times New Roman" w:cs="Times New Roman"/>
          <w:sz w:val="20"/>
          <w:szCs w:val="20"/>
        </w:rPr>
      </w:pPr>
      <w:proofErr w:type="gramStart"/>
      <w:r w:rsidRPr="007C1120">
        <w:rPr>
          <w:rFonts w:ascii="Times New Roman" w:hAnsi="Times New Roman" w:cs="Times New Roman"/>
          <w:sz w:val="20"/>
          <w:szCs w:val="20"/>
        </w:rPr>
        <w:t>Федеральное</w:t>
      </w:r>
      <w:proofErr w:type="gramEnd"/>
      <w:r w:rsidRPr="007C1120">
        <w:rPr>
          <w:rFonts w:ascii="Times New Roman" w:hAnsi="Times New Roman" w:cs="Times New Roman"/>
          <w:sz w:val="20"/>
          <w:szCs w:val="20"/>
        </w:rPr>
        <w:t xml:space="preserve"> </w:t>
      </w:r>
      <w:proofErr w:type="spellStart"/>
      <w:r w:rsidRPr="007C1120">
        <w:rPr>
          <w:rFonts w:ascii="Times New Roman" w:hAnsi="Times New Roman" w:cs="Times New Roman"/>
          <w:sz w:val="20"/>
          <w:szCs w:val="20"/>
        </w:rPr>
        <w:t>агенство</w:t>
      </w:r>
      <w:proofErr w:type="spellEnd"/>
      <w:r w:rsidRPr="007C1120">
        <w:rPr>
          <w:rFonts w:ascii="Times New Roman" w:hAnsi="Times New Roman" w:cs="Times New Roman"/>
          <w:sz w:val="20"/>
          <w:szCs w:val="20"/>
        </w:rPr>
        <w:t xml:space="preserve"> связи</w:t>
      </w:r>
    </w:p>
    <w:p w:rsidR="001753FF" w:rsidRPr="007C1120" w:rsidRDefault="001753FF" w:rsidP="001B3C22">
      <w:pPr>
        <w:jc w:val="center"/>
        <w:rPr>
          <w:rFonts w:ascii="Times New Roman" w:hAnsi="Times New Roman" w:cs="Times New Roman"/>
          <w:sz w:val="20"/>
          <w:szCs w:val="20"/>
        </w:rPr>
      </w:pPr>
      <w:r w:rsidRPr="007C1120">
        <w:rPr>
          <w:rFonts w:ascii="Times New Roman" w:hAnsi="Times New Roman" w:cs="Times New Roman"/>
          <w:sz w:val="20"/>
          <w:szCs w:val="20"/>
        </w:rPr>
        <w:t>Бурятский филиал федерального государственного</w:t>
      </w:r>
      <w:r w:rsidR="00B55A5B" w:rsidRPr="007C1120">
        <w:rPr>
          <w:rFonts w:ascii="Times New Roman" w:hAnsi="Times New Roman" w:cs="Times New Roman"/>
          <w:sz w:val="20"/>
          <w:szCs w:val="20"/>
        </w:rPr>
        <w:t xml:space="preserve"> образовательного бюджетного уч</w:t>
      </w:r>
      <w:r w:rsidRPr="007C1120">
        <w:rPr>
          <w:rFonts w:ascii="Times New Roman" w:hAnsi="Times New Roman" w:cs="Times New Roman"/>
          <w:sz w:val="20"/>
          <w:szCs w:val="20"/>
        </w:rPr>
        <w:t>реждения высшего профессионального образования</w:t>
      </w:r>
    </w:p>
    <w:p w:rsidR="001753FF" w:rsidRPr="007C1120" w:rsidRDefault="001753FF" w:rsidP="001B3C22">
      <w:pPr>
        <w:jc w:val="center"/>
        <w:rPr>
          <w:rFonts w:ascii="Times New Roman" w:hAnsi="Times New Roman" w:cs="Times New Roman"/>
          <w:sz w:val="20"/>
          <w:szCs w:val="20"/>
        </w:rPr>
      </w:pPr>
      <w:r w:rsidRPr="007C1120">
        <w:rPr>
          <w:rFonts w:ascii="Times New Roman" w:hAnsi="Times New Roman" w:cs="Times New Roman"/>
          <w:sz w:val="20"/>
          <w:szCs w:val="20"/>
        </w:rPr>
        <w:t xml:space="preserve">«Сибирский государственный университет телекоммуникаций и информатики» в </w:t>
      </w:r>
      <w:proofErr w:type="gramStart"/>
      <w:r w:rsidRPr="007C1120">
        <w:rPr>
          <w:rFonts w:ascii="Times New Roman" w:hAnsi="Times New Roman" w:cs="Times New Roman"/>
          <w:sz w:val="20"/>
          <w:szCs w:val="20"/>
        </w:rPr>
        <w:t>г</w:t>
      </w:r>
      <w:proofErr w:type="gramEnd"/>
      <w:r w:rsidRPr="007C1120">
        <w:rPr>
          <w:rFonts w:ascii="Times New Roman" w:hAnsi="Times New Roman" w:cs="Times New Roman"/>
          <w:sz w:val="20"/>
          <w:szCs w:val="20"/>
        </w:rPr>
        <w:t>. Улан Удэ</w:t>
      </w:r>
    </w:p>
    <w:p w:rsidR="001753FF" w:rsidRPr="007C1120" w:rsidRDefault="001753FF" w:rsidP="001B3C22">
      <w:pPr>
        <w:jc w:val="center"/>
        <w:rPr>
          <w:rFonts w:ascii="Times New Roman" w:hAnsi="Times New Roman" w:cs="Times New Roman"/>
          <w:sz w:val="20"/>
          <w:szCs w:val="20"/>
        </w:rPr>
      </w:pPr>
      <w:r w:rsidRPr="007C1120">
        <w:rPr>
          <w:rFonts w:ascii="Times New Roman" w:hAnsi="Times New Roman" w:cs="Times New Roman"/>
          <w:sz w:val="20"/>
          <w:szCs w:val="20"/>
        </w:rPr>
        <w:t>Факультет «Телекоммуникаций»</w:t>
      </w:r>
    </w:p>
    <w:p w:rsidR="001753FF" w:rsidRPr="007C1120" w:rsidRDefault="001753FF" w:rsidP="001B3C22">
      <w:pPr>
        <w:jc w:val="center"/>
        <w:rPr>
          <w:rFonts w:ascii="Times New Roman" w:hAnsi="Times New Roman" w:cs="Times New Roman"/>
          <w:sz w:val="20"/>
          <w:szCs w:val="20"/>
        </w:rPr>
      </w:pPr>
      <w:r w:rsidRPr="007C1120">
        <w:rPr>
          <w:rFonts w:ascii="Times New Roman" w:hAnsi="Times New Roman" w:cs="Times New Roman"/>
          <w:sz w:val="20"/>
          <w:szCs w:val="20"/>
        </w:rPr>
        <w:t xml:space="preserve">Кафедра «Высшей математики и </w:t>
      </w:r>
      <w:proofErr w:type="spellStart"/>
      <w:r w:rsidRPr="007C1120">
        <w:rPr>
          <w:rFonts w:ascii="Times New Roman" w:hAnsi="Times New Roman" w:cs="Times New Roman"/>
          <w:sz w:val="20"/>
          <w:szCs w:val="20"/>
        </w:rPr>
        <w:t>общепрофессиональных</w:t>
      </w:r>
      <w:proofErr w:type="spellEnd"/>
      <w:r w:rsidRPr="007C1120">
        <w:rPr>
          <w:rFonts w:ascii="Times New Roman" w:hAnsi="Times New Roman" w:cs="Times New Roman"/>
          <w:sz w:val="20"/>
          <w:szCs w:val="20"/>
        </w:rPr>
        <w:t xml:space="preserve"> дисциплин»</w:t>
      </w:r>
    </w:p>
    <w:p w:rsidR="00B55A5B" w:rsidRPr="00B55A5B" w:rsidRDefault="00B55A5B" w:rsidP="001B3C22">
      <w:pPr>
        <w:jc w:val="center"/>
        <w:rPr>
          <w:rFonts w:ascii="Times New Roman" w:hAnsi="Times New Roman" w:cs="Times New Roman"/>
          <w:sz w:val="28"/>
          <w:szCs w:val="28"/>
        </w:rPr>
      </w:pPr>
    </w:p>
    <w:p w:rsidR="001753FF" w:rsidRPr="00B55A5B" w:rsidRDefault="001753FF" w:rsidP="001B3C22">
      <w:pPr>
        <w:ind w:right="283"/>
        <w:jc w:val="center"/>
        <w:rPr>
          <w:rFonts w:ascii="Times New Roman" w:hAnsi="Times New Roman" w:cs="Times New Roman"/>
          <w:b/>
          <w:sz w:val="32"/>
          <w:szCs w:val="32"/>
        </w:rPr>
      </w:pPr>
      <w:r w:rsidRPr="00B55A5B">
        <w:rPr>
          <w:rFonts w:ascii="Times New Roman" w:hAnsi="Times New Roman" w:cs="Times New Roman"/>
          <w:b/>
          <w:sz w:val="32"/>
          <w:szCs w:val="32"/>
        </w:rPr>
        <w:t>Домашняя контрольная работа (ДКР) и методические рекомендации</w:t>
      </w:r>
    </w:p>
    <w:p w:rsidR="001753FF" w:rsidRPr="00B55A5B" w:rsidRDefault="007C1120" w:rsidP="001B3C22">
      <w:pPr>
        <w:jc w:val="center"/>
        <w:rPr>
          <w:rFonts w:ascii="Times New Roman" w:hAnsi="Times New Roman" w:cs="Times New Roman"/>
          <w:sz w:val="28"/>
          <w:szCs w:val="28"/>
        </w:rPr>
      </w:pPr>
      <w:r>
        <w:rPr>
          <w:rFonts w:ascii="Times New Roman" w:hAnsi="Times New Roman" w:cs="Times New Roman"/>
          <w:sz w:val="28"/>
          <w:szCs w:val="28"/>
        </w:rPr>
        <w:t xml:space="preserve">Дисциплины </w:t>
      </w:r>
    </w:p>
    <w:p w:rsidR="001753FF" w:rsidRPr="00B55A5B" w:rsidRDefault="001753FF" w:rsidP="001B3C22">
      <w:pPr>
        <w:jc w:val="center"/>
        <w:rPr>
          <w:rFonts w:ascii="Times New Roman" w:hAnsi="Times New Roman" w:cs="Times New Roman"/>
          <w:sz w:val="28"/>
          <w:szCs w:val="28"/>
          <w:u w:val="single"/>
        </w:rPr>
      </w:pPr>
      <w:r w:rsidRPr="00B55A5B">
        <w:rPr>
          <w:rFonts w:ascii="Times New Roman" w:hAnsi="Times New Roman" w:cs="Times New Roman"/>
          <w:sz w:val="28"/>
          <w:szCs w:val="28"/>
          <w:u w:val="single"/>
        </w:rPr>
        <w:t xml:space="preserve">Вычислительная техника и информационные технологии (ВТ и </w:t>
      </w:r>
      <w:proofErr w:type="gramStart"/>
      <w:r w:rsidRPr="00B55A5B">
        <w:rPr>
          <w:rFonts w:ascii="Times New Roman" w:hAnsi="Times New Roman" w:cs="Times New Roman"/>
          <w:sz w:val="28"/>
          <w:szCs w:val="28"/>
          <w:u w:val="single"/>
        </w:rPr>
        <w:t>ИТ</w:t>
      </w:r>
      <w:proofErr w:type="gramEnd"/>
      <w:r w:rsidRPr="00B55A5B">
        <w:rPr>
          <w:rFonts w:ascii="Times New Roman" w:hAnsi="Times New Roman" w:cs="Times New Roman"/>
          <w:sz w:val="28"/>
          <w:szCs w:val="28"/>
          <w:u w:val="single"/>
        </w:rPr>
        <w:t>)</w:t>
      </w:r>
    </w:p>
    <w:p w:rsidR="001753FF" w:rsidRPr="001B3C22" w:rsidRDefault="007C1120" w:rsidP="001B3C22">
      <w:pPr>
        <w:jc w:val="center"/>
        <w:rPr>
          <w:rFonts w:ascii="Times New Roman" w:hAnsi="Times New Roman" w:cs="Times New Roman"/>
          <w:sz w:val="16"/>
          <w:szCs w:val="16"/>
        </w:rPr>
      </w:pPr>
      <w:r>
        <w:rPr>
          <w:rFonts w:ascii="Times New Roman" w:hAnsi="Times New Roman" w:cs="Times New Roman"/>
          <w:sz w:val="16"/>
          <w:szCs w:val="16"/>
        </w:rPr>
        <w:t xml:space="preserve">Название дисциплины </w:t>
      </w:r>
    </w:p>
    <w:p w:rsidR="001B3C22" w:rsidRPr="001B3C22" w:rsidRDefault="001B3C22">
      <w:pPr>
        <w:rPr>
          <w:rFonts w:ascii="Times New Roman" w:hAnsi="Times New Roman" w:cs="Times New Roman"/>
          <w:u w:val="single"/>
        </w:rPr>
      </w:pPr>
    </w:p>
    <w:p w:rsidR="00B55A5B" w:rsidRPr="001B3C22" w:rsidRDefault="00B55A5B">
      <w:pPr>
        <w:rPr>
          <w:rFonts w:ascii="Times New Roman" w:hAnsi="Times New Roman" w:cs="Times New Roman"/>
          <w:u w:val="single"/>
        </w:rPr>
      </w:pPr>
    </w:p>
    <w:p w:rsidR="00B55A5B" w:rsidRDefault="00B55A5B">
      <w:pPr>
        <w:rPr>
          <w:rFonts w:ascii="Times New Roman" w:hAnsi="Times New Roman" w:cs="Times New Roman"/>
          <w:sz w:val="24"/>
          <w:szCs w:val="24"/>
          <w:u w:val="single"/>
        </w:rPr>
      </w:pPr>
    </w:p>
    <w:p w:rsidR="00B55A5B" w:rsidRDefault="00B55A5B">
      <w:pPr>
        <w:rPr>
          <w:rFonts w:ascii="Times New Roman" w:hAnsi="Times New Roman" w:cs="Times New Roman"/>
          <w:sz w:val="24"/>
          <w:szCs w:val="24"/>
          <w:u w:val="single"/>
        </w:rPr>
      </w:pPr>
    </w:p>
    <w:p w:rsidR="001753FF" w:rsidRPr="00B55A5B" w:rsidRDefault="007C1120">
      <w:pPr>
        <w:rPr>
          <w:rFonts w:ascii="Times New Roman" w:hAnsi="Times New Roman" w:cs="Times New Roman"/>
          <w:sz w:val="24"/>
          <w:szCs w:val="24"/>
          <w:u w:val="single"/>
        </w:rPr>
      </w:pPr>
      <w:r>
        <w:rPr>
          <w:rFonts w:ascii="Times New Roman" w:hAnsi="Times New Roman" w:cs="Times New Roman"/>
          <w:sz w:val="24"/>
          <w:szCs w:val="24"/>
          <w:u w:val="single"/>
        </w:rPr>
        <w:t>Форма обучения: заочная</w:t>
      </w:r>
    </w:p>
    <w:p w:rsidR="001753FF" w:rsidRPr="00B55A5B" w:rsidRDefault="007C1120">
      <w:pPr>
        <w:rPr>
          <w:rFonts w:ascii="Times New Roman" w:hAnsi="Times New Roman" w:cs="Times New Roman"/>
          <w:sz w:val="24"/>
          <w:szCs w:val="24"/>
          <w:u w:val="single"/>
        </w:rPr>
      </w:pPr>
      <w:r>
        <w:rPr>
          <w:rFonts w:ascii="Times New Roman" w:hAnsi="Times New Roman" w:cs="Times New Roman"/>
          <w:sz w:val="24"/>
          <w:szCs w:val="24"/>
          <w:u w:val="single"/>
        </w:rPr>
        <w:t>Квалификация: «бакалавр»</w:t>
      </w:r>
    </w:p>
    <w:p w:rsidR="001753FF" w:rsidRPr="00B55A5B" w:rsidRDefault="001753FF">
      <w:pPr>
        <w:rPr>
          <w:rFonts w:ascii="Times New Roman" w:hAnsi="Times New Roman" w:cs="Times New Roman"/>
          <w:sz w:val="24"/>
          <w:szCs w:val="24"/>
          <w:u w:val="single"/>
        </w:rPr>
      </w:pPr>
      <w:r w:rsidRPr="00B55A5B">
        <w:rPr>
          <w:rFonts w:ascii="Times New Roman" w:hAnsi="Times New Roman" w:cs="Times New Roman"/>
          <w:sz w:val="24"/>
          <w:szCs w:val="24"/>
          <w:u w:val="single"/>
        </w:rPr>
        <w:t>Направление</w:t>
      </w:r>
      <w:proofErr w:type="gramStart"/>
      <w:r w:rsidRPr="00B55A5B">
        <w:rPr>
          <w:rFonts w:ascii="Times New Roman" w:hAnsi="Times New Roman" w:cs="Times New Roman"/>
          <w:sz w:val="24"/>
          <w:szCs w:val="24"/>
          <w:u w:val="single"/>
        </w:rPr>
        <w:t xml:space="preserve"> :</w:t>
      </w:r>
      <w:proofErr w:type="gramEnd"/>
      <w:r w:rsidRPr="00B55A5B">
        <w:rPr>
          <w:rFonts w:ascii="Times New Roman" w:hAnsi="Times New Roman" w:cs="Times New Roman"/>
          <w:sz w:val="24"/>
          <w:szCs w:val="24"/>
          <w:u w:val="single"/>
        </w:rPr>
        <w:t xml:space="preserve"> </w:t>
      </w:r>
      <w:proofErr w:type="spellStart"/>
      <w:r w:rsidRPr="00B55A5B">
        <w:rPr>
          <w:rFonts w:ascii="Times New Roman" w:hAnsi="Times New Roman" w:cs="Times New Roman"/>
          <w:sz w:val="24"/>
          <w:szCs w:val="24"/>
          <w:u w:val="single"/>
        </w:rPr>
        <w:t>Инфокоммуникационные</w:t>
      </w:r>
      <w:proofErr w:type="spellEnd"/>
      <w:r w:rsidRPr="00B55A5B">
        <w:rPr>
          <w:rFonts w:ascii="Times New Roman" w:hAnsi="Times New Roman" w:cs="Times New Roman"/>
          <w:sz w:val="24"/>
          <w:szCs w:val="24"/>
          <w:u w:val="single"/>
        </w:rPr>
        <w:t xml:space="preserve"> технологии и системы связи «</w:t>
      </w:r>
      <w:r w:rsidR="001B3C22" w:rsidRPr="00B55A5B">
        <w:rPr>
          <w:rFonts w:ascii="Times New Roman" w:hAnsi="Times New Roman" w:cs="Times New Roman"/>
          <w:sz w:val="24"/>
          <w:szCs w:val="24"/>
          <w:u w:val="single"/>
        </w:rPr>
        <w:t>210700</w:t>
      </w:r>
      <w:r w:rsidRPr="00B55A5B">
        <w:rPr>
          <w:rFonts w:ascii="Times New Roman" w:hAnsi="Times New Roman" w:cs="Times New Roman"/>
          <w:sz w:val="24"/>
          <w:szCs w:val="24"/>
          <w:u w:val="single"/>
        </w:rPr>
        <w:t>»</w:t>
      </w:r>
    </w:p>
    <w:p w:rsidR="001B3C22" w:rsidRPr="00B55A5B" w:rsidRDefault="001B3C22">
      <w:pPr>
        <w:rPr>
          <w:rFonts w:ascii="Times New Roman" w:hAnsi="Times New Roman" w:cs="Times New Roman"/>
          <w:sz w:val="24"/>
          <w:szCs w:val="24"/>
          <w:u w:val="single"/>
        </w:rPr>
      </w:pPr>
      <w:r w:rsidRPr="00B55A5B">
        <w:rPr>
          <w:rFonts w:ascii="Times New Roman" w:hAnsi="Times New Roman" w:cs="Times New Roman"/>
          <w:sz w:val="24"/>
          <w:szCs w:val="24"/>
          <w:u w:val="single"/>
        </w:rPr>
        <w:t>Курс: 2</w:t>
      </w:r>
    </w:p>
    <w:p w:rsidR="001B3C22" w:rsidRPr="00B55A5B" w:rsidRDefault="001B3C22">
      <w:pPr>
        <w:rPr>
          <w:rFonts w:ascii="Times New Roman" w:hAnsi="Times New Roman" w:cs="Times New Roman"/>
          <w:sz w:val="24"/>
          <w:szCs w:val="24"/>
          <w:u w:val="single"/>
        </w:rPr>
      </w:pPr>
      <w:r w:rsidRPr="00B55A5B">
        <w:rPr>
          <w:rFonts w:ascii="Times New Roman" w:hAnsi="Times New Roman" w:cs="Times New Roman"/>
          <w:sz w:val="24"/>
          <w:szCs w:val="24"/>
          <w:u w:val="single"/>
        </w:rPr>
        <w:t>ДКР разработала: Полещук Т.В.</w:t>
      </w:r>
    </w:p>
    <w:p w:rsidR="001B3C22" w:rsidRPr="001B3C22" w:rsidRDefault="001B3C22" w:rsidP="001B3C22">
      <w:pPr>
        <w:jc w:val="center"/>
        <w:rPr>
          <w:rFonts w:ascii="Times New Roman" w:hAnsi="Times New Roman" w:cs="Times New Roman"/>
        </w:rPr>
      </w:pPr>
    </w:p>
    <w:p w:rsidR="001B3C22" w:rsidRPr="001B3C22" w:rsidRDefault="001B3C22" w:rsidP="001B3C22">
      <w:pPr>
        <w:jc w:val="center"/>
        <w:rPr>
          <w:rFonts w:ascii="Times New Roman" w:hAnsi="Times New Roman" w:cs="Times New Roman"/>
        </w:rPr>
      </w:pPr>
    </w:p>
    <w:p w:rsidR="001B3C22" w:rsidRPr="001B3C22" w:rsidRDefault="001B3C22" w:rsidP="001B3C22">
      <w:pPr>
        <w:jc w:val="center"/>
        <w:rPr>
          <w:rFonts w:ascii="Times New Roman" w:hAnsi="Times New Roman" w:cs="Times New Roman"/>
        </w:rPr>
      </w:pPr>
    </w:p>
    <w:p w:rsidR="001B3C22" w:rsidRPr="001B3C22" w:rsidRDefault="001B3C22" w:rsidP="001B3C22">
      <w:pPr>
        <w:jc w:val="center"/>
        <w:rPr>
          <w:rFonts w:ascii="Times New Roman" w:hAnsi="Times New Roman" w:cs="Times New Roman"/>
        </w:rPr>
      </w:pPr>
    </w:p>
    <w:p w:rsidR="001B3C22" w:rsidRPr="001B3C22" w:rsidRDefault="001B3C22" w:rsidP="001B3C22">
      <w:pPr>
        <w:jc w:val="center"/>
        <w:rPr>
          <w:rFonts w:ascii="Times New Roman" w:hAnsi="Times New Roman" w:cs="Times New Roman"/>
        </w:rPr>
      </w:pPr>
    </w:p>
    <w:p w:rsidR="007C1120" w:rsidRDefault="007C1120" w:rsidP="001B3C22">
      <w:pPr>
        <w:jc w:val="center"/>
        <w:rPr>
          <w:rFonts w:ascii="Times New Roman" w:hAnsi="Times New Roman" w:cs="Times New Roman"/>
        </w:rPr>
      </w:pPr>
    </w:p>
    <w:p w:rsidR="001B3C22" w:rsidRPr="001B3C22" w:rsidRDefault="001B3C22" w:rsidP="001B3C22">
      <w:pPr>
        <w:jc w:val="center"/>
        <w:rPr>
          <w:rFonts w:ascii="Times New Roman" w:hAnsi="Times New Roman" w:cs="Times New Roman"/>
        </w:rPr>
      </w:pPr>
      <w:r w:rsidRPr="001B3C22">
        <w:rPr>
          <w:rFonts w:ascii="Times New Roman" w:hAnsi="Times New Roman" w:cs="Times New Roman"/>
        </w:rPr>
        <w:t>Улан-Удэ</w:t>
      </w:r>
    </w:p>
    <w:p w:rsidR="007C1120" w:rsidRDefault="001B3C22" w:rsidP="007C1120">
      <w:pPr>
        <w:jc w:val="center"/>
        <w:rPr>
          <w:rFonts w:ascii="Times New Roman" w:hAnsi="Times New Roman" w:cs="Times New Roman"/>
        </w:rPr>
      </w:pPr>
      <w:r w:rsidRPr="001B3C22">
        <w:rPr>
          <w:rFonts w:ascii="Times New Roman" w:hAnsi="Times New Roman" w:cs="Times New Roman"/>
        </w:rPr>
        <w:t>2014г.</w:t>
      </w:r>
    </w:p>
    <w:p w:rsidR="007C1120" w:rsidRPr="007C1120" w:rsidRDefault="007C1120" w:rsidP="007C1120">
      <w:pPr>
        <w:jc w:val="center"/>
        <w:rPr>
          <w:rFonts w:ascii="Times New Roman" w:hAnsi="Times New Roman" w:cs="Times New Roman"/>
        </w:rPr>
      </w:pPr>
    </w:p>
    <w:p w:rsidR="00B55A5B" w:rsidRDefault="00B55A5B" w:rsidP="001B3C22">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Предисловие</w:t>
      </w:r>
    </w:p>
    <w:p w:rsidR="00B55A5B" w:rsidRDefault="00B55A5B" w:rsidP="00B55A5B">
      <w:pPr>
        <w:rPr>
          <w:rFonts w:ascii="Times New Roman" w:hAnsi="Times New Roman" w:cs="Times New Roman"/>
          <w:sz w:val="24"/>
          <w:szCs w:val="24"/>
        </w:rPr>
      </w:pPr>
      <w:r>
        <w:rPr>
          <w:rFonts w:ascii="Times New Roman" w:hAnsi="Times New Roman" w:cs="Times New Roman"/>
          <w:sz w:val="24"/>
          <w:szCs w:val="24"/>
        </w:rPr>
        <w:t xml:space="preserve">      Цель изучения дисциплины «ВТ и </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 состоит в формировании базовой подготовки студентов в области цифровых устройств и микропроцессорных систем для изучения профилирующих дисциплин, развития навыков практического использования цифровой техники в современных системах связи. Цифровые методы обработки информации и цифровые устройства</w:t>
      </w:r>
      <w:r w:rsidR="002D4E25">
        <w:rPr>
          <w:rFonts w:ascii="Times New Roman" w:hAnsi="Times New Roman" w:cs="Times New Roman"/>
          <w:sz w:val="24"/>
          <w:szCs w:val="24"/>
        </w:rPr>
        <w:t xml:space="preserve"> широко применяются в системах передачи и распределения информации, в телевизионной и радиовещательной аппаратуре.</w:t>
      </w:r>
    </w:p>
    <w:p w:rsidR="00B55A5B" w:rsidRDefault="00F27559" w:rsidP="00F27559">
      <w:pPr>
        <w:rPr>
          <w:rFonts w:ascii="Times New Roman" w:hAnsi="Times New Roman" w:cs="Times New Roman"/>
          <w:sz w:val="24"/>
          <w:szCs w:val="24"/>
        </w:rPr>
      </w:pPr>
      <w:r>
        <w:rPr>
          <w:rFonts w:ascii="Times New Roman" w:hAnsi="Times New Roman" w:cs="Times New Roman"/>
          <w:sz w:val="24"/>
          <w:szCs w:val="24"/>
        </w:rPr>
        <w:t xml:space="preserve">     </w:t>
      </w:r>
      <w:r w:rsidR="002D4E25">
        <w:rPr>
          <w:rFonts w:ascii="Times New Roman" w:hAnsi="Times New Roman" w:cs="Times New Roman"/>
          <w:sz w:val="24"/>
          <w:szCs w:val="24"/>
        </w:rPr>
        <w:t>При изучении дисциплины используются материалы курсов: «Дискретная математика»; «</w:t>
      </w:r>
      <w:r>
        <w:rPr>
          <w:rFonts w:ascii="Times New Roman" w:hAnsi="Times New Roman" w:cs="Times New Roman"/>
          <w:sz w:val="24"/>
          <w:szCs w:val="24"/>
        </w:rPr>
        <w:t>Электроника</w:t>
      </w:r>
      <w:r w:rsidR="002D4E25">
        <w:rPr>
          <w:rFonts w:ascii="Times New Roman" w:hAnsi="Times New Roman" w:cs="Times New Roman"/>
          <w:sz w:val="24"/>
          <w:szCs w:val="24"/>
        </w:rPr>
        <w:t>»</w:t>
      </w:r>
      <w:r>
        <w:rPr>
          <w:rFonts w:ascii="Times New Roman" w:hAnsi="Times New Roman" w:cs="Times New Roman"/>
          <w:sz w:val="24"/>
          <w:szCs w:val="24"/>
        </w:rPr>
        <w:t>; «Информатика».</w:t>
      </w:r>
    </w:p>
    <w:p w:rsidR="00F27559" w:rsidRDefault="00F27559" w:rsidP="00F27559">
      <w:pPr>
        <w:rPr>
          <w:rFonts w:ascii="Times New Roman" w:hAnsi="Times New Roman" w:cs="Times New Roman"/>
          <w:sz w:val="24"/>
          <w:szCs w:val="24"/>
        </w:rPr>
      </w:pPr>
      <w:r>
        <w:rPr>
          <w:rFonts w:ascii="Times New Roman" w:hAnsi="Times New Roman" w:cs="Times New Roman"/>
          <w:sz w:val="24"/>
          <w:szCs w:val="24"/>
        </w:rPr>
        <w:t xml:space="preserve">     В свою очередь дисциплина «ВТ и </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 является базой для дисциплин, связанных с вопросами аппаратной реализации устройств систем связи.</w:t>
      </w: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F27559" w:rsidRDefault="00F27559" w:rsidP="00F27559">
      <w:pPr>
        <w:rPr>
          <w:rFonts w:ascii="Times New Roman" w:hAnsi="Times New Roman" w:cs="Times New Roman"/>
          <w:sz w:val="24"/>
          <w:szCs w:val="24"/>
        </w:rPr>
      </w:pPr>
    </w:p>
    <w:p w:rsidR="00447037" w:rsidRDefault="00447037" w:rsidP="00447037">
      <w:pPr>
        <w:jc w:val="center"/>
        <w:rPr>
          <w:rFonts w:ascii="Times New Roman" w:hAnsi="Times New Roman" w:cs="Times New Roman"/>
          <w:b/>
          <w:sz w:val="24"/>
          <w:szCs w:val="24"/>
          <w:u w:val="single"/>
        </w:rPr>
      </w:pPr>
      <w:r w:rsidRPr="00447037">
        <w:rPr>
          <w:rFonts w:ascii="Times New Roman" w:hAnsi="Times New Roman" w:cs="Times New Roman"/>
          <w:b/>
          <w:sz w:val="24"/>
          <w:szCs w:val="24"/>
          <w:u w:val="single"/>
        </w:rPr>
        <w:lastRenderedPageBreak/>
        <w:t>Задания для ДКР</w:t>
      </w:r>
    </w:p>
    <w:p w:rsidR="00447037" w:rsidRDefault="00E20BD5" w:rsidP="00447037">
      <w:pPr>
        <w:rPr>
          <w:rFonts w:ascii="Times New Roman" w:hAnsi="Times New Roman" w:cs="Times New Roman"/>
          <w:sz w:val="24"/>
          <w:szCs w:val="24"/>
        </w:rPr>
      </w:pPr>
      <w:r>
        <w:rPr>
          <w:rFonts w:ascii="Times New Roman" w:hAnsi="Times New Roman" w:cs="Times New Roman"/>
          <w:sz w:val="24"/>
          <w:szCs w:val="24"/>
        </w:rPr>
        <w:t xml:space="preserve">      Разработать, используя микросхемы малой (ИМС) и средней (СИС) степени интеграции, распределитель импульсов, формирующий на выходе из каждых </w:t>
      </w:r>
      <w:r>
        <w:rPr>
          <w:rFonts w:ascii="Times New Roman" w:hAnsi="Times New Roman" w:cs="Times New Roman"/>
          <w:sz w:val="24"/>
          <w:szCs w:val="24"/>
          <w:lang w:val="en-US"/>
        </w:rPr>
        <w:t>N</w:t>
      </w:r>
      <w:r w:rsidRPr="00E20BD5">
        <w:rPr>
          <w:rFonts w:ascii="Times New Roman" w:hAnsi="Times New Roman" w:cs="Times New Roman"/>
          <w:sz w:val="24"/>
          <w:szCs w:val="24"/>
        </w:rPr>
        <w:t xml:space="preserve"> </w:t>
      </w:r>
      <w:r>
        <w:rPr>
          <w:rFonts w:ascii="Times New Roman" w:hAnsi="Times New Roman" w:cs="Times New Roman"/>
          <w:sz w:val="24"/>
          <w:szCs w:val="24"/>
        </w:rPr>
        <w:t xml:space="preserve">входных импульсов поступающих от ГТИ на его вход, заданную последовательность импульсов. Привести спецификацию используемых ИМС. На построенной схеме поставить логические уровни «0» и «1» для указанного входного импульса с целью </w:t>
      </w:r>
      <w:proofErr w:type="gramStart"/>
      <w:r>
        <w:rPr>
          <w:rFonts w:ascii="Times New Roman" w:hAnsi="Times New Roman" w:cs="Times New Roman"/>
          <w:sz w:val="24"/>
          <w:szCs w:val="24"/>
        </w:rPr>
        <w:t>описания работы схемы построенного распределителя импульсов</w:t>
      </w:r>
      <w:proofErr w:type="gramEnd"/>
      <w:r>
        <w:rPr>
          <w:rFonts w:ascii="Times New Roman" w:hAnsi="Times New Roman" w:cs="Times New Roman"/>
          <w:sz w:val="24"/>
          <w:szCs w:val="24"/>
        </w:rPr>
        <w:t>.</w:t>
      </w:r>
    </w:p>
    <w:p w:rsidR="00E20BD5" w:rsidRDefault="00E20BD5" w:rsidP="00447037">
      <w:pPr>
        <w:rPr>
          <w:rFonts w:ascii="Times New Roman" w:hAnsi="Times New Roman" w:cs="Times New Roman"/>
          <w:sz w:val="24"/>
          <w:szCs w:val="24"/>
        </w:rPr>
      </w:pPr>
      <w:r>
        <w:rPr>
          <w:rFonts w:ascii="Times New Roman" w:hAnsi="Times New Roman" w:cs="Times New Roman"/>
          <w:sz w:val="24"/>
          <w:szCs w:val="24"/>
        </w:rPr>
        <w:t xml:space="preserve">             Исходные данные приведены в таблице 1.</w:t>
      </w:r>
    </w:p>
    <w:p w:rsidR="00E20BD5" w:rsidRDefault="00E20BD5" w:rsidP="00447037">
      <w:pPr>
        <w:rPr>
          <w:rFonts w:ascii="Times New Roman" w:hAnsi="Times New Roman" w:cs="Times New Roman"/>
          <w:sz w:val="24"/>
          <w:szCs w:val="24"/>
        </w:rPr>
      </w:pPr>
      <w:r w:rsidRPr="00C03392">
        <w:rPr>
          <w:rFonts w:ascii="Times New Roman" w:hAnsi="Times New Roman" w:cs="Times New Roman"/>
          <w:b/>
          <w:sz w:val="24"/>
          <w:szCs w:val="24"/>
        </w:rPr>
        <w:t>Таблица 1.</w:t>
      </w:r>
      <w:r>
        <w:rPr>
          <w:rFonts w:ascii="Times New Roman" w:hAnsi="Times New Roman" w:cs="Times New Roman"/>
          <w:sz w:val="24"/>
          <w:szCs w:val="24"/>
        </w:rPr>
        <w:t xml:space="preserve"> Варианты задания.</w:t>
      </w:r>
    </w:p>
    <w:tbl>
      <w:tblPr>
        <w:tblStyle w:val="a4"/>
        <w:tblW w:w="0" w:type="auto"/>
        <w:tblInd w:w="392" w:type="dxa"/>
        <w:tblLook w:val="04A0"/>
      </w:tblPr>
      <w:tblGrid>
        <w:gridCol w:w="1522"/>
        <w:gridCol w:w="1455"/>
        <w:gridCol w:w="1984"/>
        <w:gridCol w:w="2303"/>
        <w:gridCol w:w="1116"/>
      </w:tblGrid>
      <w:tr w:rsidR="00E20BD5" w:rsidTr="00C03392">
        <w:trPr>
          <w:trHeight w:val="862"/>
        </w:trPr>
        <w:tc>
          <w:tcPr>
            <w:tcW w:w="1522" w:type="dxa"/>
          </w:tcPr>
          <w:p w:rsidR="00E20BD5" w:rsidRDefault="00C03392" w:rsidP="00447037">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арианта</w:t>
            </w:r>
          </w:p>
        </w:tc>
        <w:tc>
          <w:tcPr>
            <w:tcW w:w="1455" w:type="dxa"/>
          </w:tcPr>
          <w:p w:rsidR="00E20BD5" w:rsidRDefault="00C03392" w:rsidP="00447037">
            <w:pPr>
              <w:rPr>
                <w:rFonts w:ascii="Times New Roman" w:hAnsi="Times New Roman" w:cs="Times New Roman"/>
                <w:sz w:val="24"/>
                <w:szCs w:val="24"/>
              </w:rPr>
            </w:pPr>
            <w:r>
              <w:rPr>
                <w:rFonts w:ascii="Times New Roman" w:hAnsi="Times New Roman" w:cs="Times New Roman"/>
                <w:sz w:val="24"/>
                <w:szCs w:val="24"/>
              </w:rPr>
              <w:t>Серия ИМС</w:t>
            </w:r>
          </w:p>
        </w:tc>
        <w:tc>
          <w:tcPr>
            <w:tcW w:w="1984" w:type="dxa"/>
          </w:tcPr>
          <w:p w:rsidR="00E20BD5" w:rsidRPr="00E20BD5" w:rsidRDefault="00E20BD5" w:rsidP="00447037">
            <w:pPr>
              <w:rPr>
                <w:rFonts w:ascii="Times New Roman" w:hAnsi="Times New Roman" w:cs="Times New Roman"/>
                <w:sz w:val="24"/>
                <w:szCs w:val="24"/>
                <w:lang w:val="en-US"/>
              </w:rPr>
            </w:pPr>
            <w:r>
              <w:rPr>
                <w:rFonts w:ascii="Times New Roman" w:hAnsi="Times New Roman" w:cs="Times New Roman"/>
                <w:sz w:val="24"/>
                <w:szCs w:val="24"/>
              </w:rPr>
              <w:t xml:space="preserve">Число выходных импульсов </w:t>
            </w:r>
            <w:r>
              <w:rPr>
                <w:rFonts w:ascii="Times New Roman" w:hAnsi="Times New Roman" w:cs="Times New Roman"/>
                <w:sz w:val="24"/>
                <w:szCs w:val="24"/>
                <w:lang w:val="en-US"/>
              </w:rPr>
              <w:t>N</w:t>
            </w:r>
          </w:p>
        </w:tc>
        <w:tc>
          <w:tcPr>
            <w:tcW w:w="2303" w:type="dxa"/>
          </w:tcPr>
          <w:p w:rsidR="00E20BD5" w:rsidRDefault="00E20BD5" w:rsidP="00447037">
            <w:pPr>
              <w:rPr>
                <w:rFonts w:ascii="Times New Roman" w:hAnsi="Times New Roman" w:cs="Times New Roman"/>
                <w:sz w:val="24"/>
                <w:szCs w:val="24"/>
              </w:rPr>
            </w:pPr>
            <w:r>
              <w:rPr>
                <w:rFonts w:ascii="Times New Roman" w:hAnsi="Times New Roman" w:cs="Times New Roman"/>
                <w:sz w:val="24"/>
                <w:szCs w:val="24"/>
              </w:rPr>
              <w:t>Номера выходных импульсов распределителя</w:t>
            </w:r>
          </w:p>
        </w:tc>
        <w:tc>
          <w:tcPr>
            <w:tcW w:w="1116" w:type="dxa"/>
          </w:tcPr>
          <w:p w:rsidR="00E20BD5" w:rsidRDefault="00E20BD5" w:rsidP="00447037">
            <w:pPr>
              <w:rPr>
                <w:rFonts w:ascii="Times New Roman" w:hAnsi="Times New Roman" w:cs="Times New Roman"/>
                <w:sz w:val="24"/>
                <w:szCs w:val="24"/>
              </w:rPr>
            </w:pPr>
            <w:r>
              <w:rPr>
                <w:rFonts w:ascii="Times New Roman" w:hAnsi="Times New Roman" w:cs="Times New Roman"/>
                <w:sz w:val="24"/>
                <w:szCs w:val="24"/>
              </w:rPr>
              <w:t>Входной импульс</w:t>
            </w:r>
          </w:p>
        </w:tc>
      </w:tr>
      <w:tr w:rsidR="00E20BD5" w:rsidTr="00C03392">
        <w:tc>
          <w:tcPr>
            <w:tcW w:w="1522"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0</w:t>
            </w:r>
          </w:p>
        </w:tc>
        <w:tc>
          <w:tcPr>
            <w:tcW w:w="1455"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К155</w:t>
            </w:r>
          </w:p>
        </w:tc>
        <w:tc>
          <w:tcPr>
            <w:tcW w:w="1984"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17</w:t>
            </w:r>
          </w:p>
        </w:tc>
        <w:tc>
          <w:tcPr>
            <w:tcW w:w="2303" w:type="dxa"/>
          </w:tcPr>
          <w:p w:rsidR="00E20BD5" w:rsidRDefault="00C03392" w:rsidP="00447037">
            <w:pPr>
              <w:rPr>
                <w:rFonts w:ascii="Times New Roman" w:hAnsi="Times New Roman" w:cs="Times New Roman"/>
                <w:sz w:val="24"/>
                <w:szCs w:val="24"/>
              </w:rPr>
            </w:pPr>
            <w:r>
              <w:rPr>
                <w:rFonts w:ascii="Times New Roman" w:hAnsi="Times New Roman" w:cs="Times New Roman"/>
                <w:sz w:val="24"/>
                <w:szCs w:val="24"/>
              </w:rPr>
              <w:t>1; 6; 11; 16</w:t>
            </w:r>
          </w:p>
        </w:tc>
        <w:tc>
          <w:tcPr>
            <w:tcW w:w="1116"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3</w:t>
            </w:r>
          </w:p>
        </w:tc>
      </w:tr>
      <w:tr w:rsidR="00E20BD5" w:rsidTr="00C03392">
        <w:tc>
          <w:tcPr>
            <w:tcW w:w="1522"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1</w:t>
            </w:r>
          </w:p>
        </w:tc>
        <w:tc>
          <w:tcPr>
            <w:tcW w:w="1455"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К555</w:t>
            </w:r>
          </w:p>
        </w:tc>
        <w:tc>
          <w:tcPr>
            <w:tcW w:w="1984"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18</w:t>
            </w:r>
          </w:p>
        </w:tc>
        <w:tc>
          <w:tcPr>
            <w:tcW w:w="2303" w:type="dxa"/>
          </w:tcPr>
          <w:p w:rsidR="00E20BD5" w:rsidRDefault="00C03392" w:rsidP="00447037">
            <w:pPr>
              <w:rPr>
                <w:rFonts w:ascii="Times New Roman" w:hAnsi="Times New Roman" w:cs="Times New Roman"/>
                <w:sz w:val="24"/>
                <w:szCs w:val="24"/>
              </w:rPr>
            </w:pPr>
            <w:r>
              <w:rPr>
                <w:rFonts w:ascii="Times New Roman" w:hAnsi="Times New Roman" w:cs="Times New Roman"/>
                <w:sz w:val="24"/>
                <w:szCs w:val="24"/>
              </w:rPr>
              <w:t>2; 7; 12; 17</w:t>
            </w:r>
          </w:p>
        </w:tc>
        <w:tc>
          <w:tcPr>
            <w:tcW w:w="1116"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6</w:t>
            </w:r>
          </w:p>
        </w:tc>
      </w:tr>
      <w:tr w:rsidR="00E20BD5" w:rsidTr="00C03392">
        <w:tc>
          <w:tcPr>
            <w:tcW w:w="1522"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2</w:t>
            </w:r>
          </w:p>
        </w:tc>
        <w:tc>
          <w:tcPr>
            <w:tcW w:w="1455"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КР1533</w:t>
            </w:r>
          </w:p>
        </w:tc>
        <w:tc>
          <w:tcPr>
            <w:tcW w:w="1984"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19</w:t>
            </w:r>
          </w:p>
        </w:tc>
        <w:tc>
          <w:tcPr>
            <w:tcW w:w="2303" w:type="dxa"/>
          </w:tcPr>
          <w:p w:rsidR="00E20BD5" w:rsidRDefault="00C03392" w:rsidP="00447037">
            <w:pPr>
              <w:rPr>
                <w:rFonts w:ascii="Times New Roman" w:hAnsi="Times New Roman" w:cs="Times New Roman"/>
                <w:sz w:val="24"/>
                <w:szCs w:val="24"/>
              </w:rPr>
            </w:pPr>
            <w:r>
              <w:rPr>
                <w:rFonts w:ascii="Times New Roman" w:hAnsi="Times New Roman" w:cs="Times New Roman"/>
                <w:sz w:val="24"/>
                <w:szCs w:val="24"/>
              </w:rPr>
              <w:t>3; 8; 13; 18</w:t>
            </w:r>
          </w:p>
        </w:tc>
        <w:tc>
          <w:tcPr>
            <w:tcW w:w="1116"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9</w:t>
            </w:r>
          </w:p>
        </w:tc>
      </w:tr>
      <w:tr w:rsidR="00E20BD5" w:rsidTr="00C03392">
        <w:tc>
          <w:tcPr>
            <w:tcW w:w="1522"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3</w:t>
            </w:r>
          </w:p>
        </w:tc>
        <w:tc>
          <w:tcPr>
            <w:tcW w:w="1455"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К155</w:t>
            </w:r>
          </w:p>
        </w:tc>
        <w:tc>
          <w:tcPr>
            <w:tcW w:w="1984"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20</w:t>
            </w:r>
          </w:p>
        </w:tc>
        <w:tc>
          <w:tcPr>
            <w:tcW w:w="2303" w:type="dxa"/>
          </w:tcPr>
          <w:p w:rsidR="00E20BD5" w:rsidRDefault="00C03392" w:rsidP="00447037">
            <w:pPr>
              <w:rPr>
                <w:rFonts w:ascii="Times New Roman" w:hAnsi="Times New Roman" w:cs="Times New Roman"/>
                <w:sz w:val="24"/>
                <w:szCs w:val="24"/>
              </w:rPr>
            </w:pPr>
            <w:r>
              <w:rPr>
                <w:rFonts w:ascii="Times New Roman" w:hAnsi="Times New Roman" w:cs="Times New Roman"/>
                <w:sz w:val="24"/>
                <w:szCs w:val="24"/>
              </w:rPr>
              <w:t>4; 9; 14; 19</w:t>
            </w:r>
          </w:p>
        </w:tc>
        <w:tc>
          <w:tcPr>
            <w:tcW w:w="1116"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13</w:t>
            </w:r>
          </w:p>
        </w:tc>
      </w:tr>
      <w:tr w:rsidR="00E20BD5" w:rsidTr="00C03392">
        <w:tc>
          <w:tcPr>
            <w:tcW w:w="1522"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4</w:t>
            </w:r>
          </w:p>
        </w:tc>
        <w:tc>
          <w:tcPr>
            <w:tcW w:w="1455"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КР1531</w:t>
            </w:r>
          </w:p>
        </w:tc>
        <w:tc>
          <w:tcPr>
            <w:tcW w:w="1984"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21</w:t>
            </w:r>
          </w:p>
        </w:tc>
        <w:tc>
          <w:tcPr>
            <w:tcW w:w="2303" w:type="dxa"/>
          </w:tcPr>
          <w:p w:rsidR="00E20BD5" w:rsidRDefault="00C03392" w:rsidP="00447037">
            <w:pPr>
              <w:rPr>
                <w:rFonts w:ascii="Times New Roman" w:hAnsi="Times New Roman" w:cs="Times New Roman"/>
                <w:sz w:val="24"/>
                <w:szCs w:val="24"/>
              </w:rPr>
            </w:pPr>
            <w:r>
              <w:rPr>
                <w:rFonts w:ascii="Times New Roman" w:hAnsi="Times New Roman" w:cs="Times New Roman"/>
                <w:sz w:val="24"/>
                <w:szCs w:val="24"/>
              </w:rPr>
              <w:t>5; 10; 15; 20</w:t>
            </w:r>
          </w:p>
        </w:tc>
        <w:tc>
          <w:tcPr>
            <w:tcW w:w="1116"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15</w:t>
            </w:r>
          </w:p>
        </w:tc>
      </w:tr>
      <w:tr w:rsidR="00E20BD5" w:rsidTr="00C03392">
        <w:tc>
          <w:tcPr>
            <w:tcW w:w="1522"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5</w:t>
            </w:r>
          </w:p>
        </w:tc>
        <w:tc>
          <w:tcPr>
            <w:tcW w:w="1455"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К564</w:t>
            </w:r>
          </w:p>
        </w:tc>
        <w:tc>
          <w:tcPr>
            <w:tcW w:w="1984"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22</w:t>
            </w:r>
          </w:p>
        </w:tc>
        <w:tc>
          <w:tcPr>
            <w:tcW w:w="2303" w:type="dxa"/>
          </w:tcPr>
          <w:p w:rsidR="00E20BD5" w:rsidRDefault="00C03392" w:rsidP="00447037">
            <w:pPr>
              <w:rPr>
                <w:rFonts w:ascii="Times New Roman" w:hAnsi="Times New Roman" w:cs="Times New Roman"/>
                <w:sz w:val="24"/>
                <w:szCs w:val="24"/>
              </w:rPr>
            </w:pPr>
            <w:r>
              <w:rPr>
                <w:rFonts w:ascii="Times New Roman" w:hAnsi="Times New Roman" w:cs="Times New Roman"/>
                <w:sz w:val="24"/>
                <w:szCs w:val="24"/>
              </w:rPr>
              <w:t>6; 11; 16; 21</w:t>
            </w:r>
          </w:p>
        </w:tc>
        <w:tc>
          <w:tcPr>
            <w:tcW w:w="1116"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18</w:t>
            </w:r>
          </w:p>
        </w:tc>
      </w:tr>
      <w:tr w:rsidR="00E20BD5" w:rsidTr="00C03392">
        <w:tc>
          <w:tcPr>
            <w:tcW w:w="1522"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6</w:t>
            </w:r>
          </w:p>
        </w:tc>
        <w:tc>
          <w:tcPr>
            <w:tcW w:w="1455"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530</w:t>
            </w:r>
          </w:p>
        </w:tc>
        <w:tc>
          <w:tcPr>
            <w:tcW w:w="1984"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23</w:t>
            </w:r>
          </w:p>
        </w:tc>
        <w:tc>
          <w:tcPr>
            <w:tcW w:w="2303" w:type="dxa"/>
          </w:tcPr>
          <w:p w:rsidR="00E20BD5" w:rsidRDefault="00C03392" w:rsidP="00447037">
            <w:pPr>
              <w:rPr>
                <w:rFonts w:ascii="Times New Roman" w:hAnsi="Times New Roman" w:cs="Times New Roman"/>
                <w:sz w:val="24"/>
                <w:szCs w:val="24"/>
              </w:rPr>
            </w:pPr>
            <w:r>
              <w:rPr>
                <w:rFonts w:ascii="Times New Roman" w:hAnsi="Times New Roman" w:cs="Times New Roman"/>
                <w:sz w:val="24"/>
                <w:szCs w:val="24"/>
              </w:rPr>
              <w:t>7; 12; 17; 22; 1</w:t>
            </w:r>
          </w:p>
        </w:tc>
        <w:tc>
          <w:tcPr>
            <w:tcW w:w="1116"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19</w:t>
            </w:r>
          </w:p>
        </w:tc>
      </w:tr>
      <w:tr w:rsidR="00E20BD5" w:rsidTr="00C03392">
        <w:tc>
          <w:tcPr>
            <w:tcW w:w="1522"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7</w:t>
            </w:r>
          </w:p>
        </w:tc>
        <w:tc>
          <w:tcPr>
            <w:tcW w:w="1455"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К555</w:t>
            </w:r>
          </w:p>
        </w:tc>
        <w:tc>
          <w:tcPr>
            <w:tcW w:w="1984"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24</w:t>
            </w:r>
          </w:p>
        </w:tc>
        <w:tc>
          <w:tcPr>
            <w:tcW w:w="2303" w:type="dxa"/>
          </w:tcPr>
          <w:p w:rsidR="00C03392" w:rsidRDefault="00C03392" w:rsidP="00447037">
            <w:pPr>
              <w:rPr>
                <w:rFonts w:ascii="Times New Roman" w:hAnsi="Times New Roman" w:cs="Times New Roman"/>
                <w:sz w:val="24"/>
                <w:szCs w:val="24"/>
              </w:rPr>
            </w:pPr>
            <w:r>
              <w:rPr>
                <w:rFonts w:ascii="Times New Roman" w:hAnsi="Times New Roman" w:cs="Times New Roman"/>
                <w:sz w:val="24"/>
                <w:szCs w:val="24"/>
              </w:rPr>
              <w:t>8; 13; 18; 23; 2</w:t>
            </w:r>
          </w:p>
        </w:tc>
        <w:tc>
          <w:tcPr>
            <w:tcW w:w="1116"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20</w:t>
            </w:r>
          </w:p>
        </w:tc>
      </w:tr>
      <w:tr w:rsidR="00E20BD5" w:rsidTr="00C03392">
        <w:tc>
          <w:tcPr>
            <w:tcW w:w="1522"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8</w:t>
            </w:r>
          </w:p>
        </w:tc>
        <w:tc>
          <w:tcPr>
            <w:tcW w:w="1455"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КР1533</w:t>
            </w:r>
          </w:p>
        </w:tc>
        <w:tc>
          <w:tcPr>
            <w:tcW w:w="1984"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25</w:t>
            </w:r>
          </w:p>
        </w:tc>
        <w:tc>
          <w:tcPr>
            <w:tcW w:w="2303" w:type="dxa"/>
          </w:tcPr>
          <w:p w:rsidR="00E20BD5" w:rsidRDefault="00C03392" w:rsidP="00447037">
            <w:pPr>
              <w:rPr>
                <w:rFonts w:ascii="Times New Roman" w:hAnsi="Times New Roman" w:cs="Times New Roman"/>
                <w:sz w:val="24"/>
                <w:szCs w:val="24"/>
              </w:rPr>
            </w:pPr>
            <w:r>
              <w:rPr>
                <w:rFonts w:ascii="Times New Roman" w:hAnsi="Times New Roman" w:cs="Times New Roman"/>
                <w:sz w:val="24"/>
                <w:szCs w:val="24"/>
              </w:rPr>
              <w:t>9; 14; 19; 24; 3</w:t>
            </w:r>
          </w:p>
        </w:tc>
        <w:tc>
          <w:tcPr>
            <w:tcW w:w="1116"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21</w:t>
            </w:r>
          </w:p>
        </w:tc>
      </w:tr>
      <w:tr w:rsidR="00E20BD5" w:rsidTr="00C03392">
        <w:tc>
          <w:tcPr>
            <w:tcW w:w="1522"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9</w:t>
            </w:r>
          </w:p>
        </w:tc>
        <w:tc>
          <w:tcPr>
            <w:tcW w:w="1455"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КР1531</w:t>
            </w:r>
          </w:p>
        </w:tc>
        <w:tc>
          <w:tcPr>
            <w:tcW w:w="1984"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26</w:t>
            </w:r>
          </w:p>
        </w:tc>
        <w:tc>
          <w:tcPr>
            <w:tcW w:w="2303" w:type="dxa"/>
          </w:tcPr>
          <w:p w:rsidR="00E20BD5" w:rsidRDefault="00C03392" w:rsidP="00447037">
            <w:pPr>
              <w:rPr>
                <w:rFonts w:ascii="Times New Roman" w:hAnsi="Times New Roman" w:cs="Times New Roman"/>
                <w:sz w:val="24"/>
                <w:szCs w:val="24"/>
              </w:rPr>
            </w:pPr>
            <w:r>
              <w:rPr>
                <w:rFonts w:ascii="Times New Roman" w:hAnsi="Times New Roman" w:cs="Times New Roman"/>
                <w:sz w:val="24"/>
                <w:szCs w:val="24"/>
              </w:rPr>
              <w:t>10; 15; 20; 25; 4</w:t>
            </w:r>
          </w:p>
        </w:tc>
        <w:tc>
          <w:tcPr>
            <w:tcW w:w="1116" w:type="dxa"/>
          </w:tcPr>
          <w:p w:rsidR="00E20BD5" w:rsidRDefault="00C03392" w:rsidP="00C03392">
            <w:pPr>
              <w:jc w:val="center"/>
              <w:rPr>
                <w:rFonts w:ascii="Times New Roman" w:hAnsi="Times New Roman" w:cs="Times New Roman"/>
                <w:sz w:val="24"/>
                <w:szCs w:val="24"/>
              </w:rPr>
            </w:pPr>
            <w:r>
              <w:rPr>
                <w:rFonts w:ascii="Times New Roman" w:hAnsi="Times New Roman" w:cs="Times New Roman"/>
                <w:sz w:val="24"/>
                <w:szCs w:val="24"/>
              </w:rPr>
              <w:t>22</w:t>
            </w:r>
          </w:p>
        </w:tc>
      </w:tr>
    </w:tbl>
    <w:p w:rsidR="00E20BD5" w:rsidRDefault="00E20BD5" w:rsidP="00447037">
      <w:pPr>
        <w:rPr>
          <w:rFonts w:ascii="Times New Roman" w:hAnsi="Times New Roman" w:cs="Times New Roman"/>
          <w:sz w:val="24"/>
          <w:szCs w:val="24"/>
        </w:rPr>
      </w:pPr>
    </w:p>
    <w:p w:rsidR="00C03392" w:rsidRDefault="00C03392" w:rsidP="00447037">
      <w:pPr>
        <w:rPr>
          <w:rFonts w:ascii="Times New Roman" w:hAnsi="Times New Roman" w:cs="Times New Roman"/>
          <w:sz w:val="24"/>
          <w:szCs w:val="24"/>
        </w:rPr>
      </w:pPr>
    </w:p>
    <w:p w:rsidR="00C03392" w:rsidRDefault="00C03392" w:rsidP="00447037">
      <w:pPr>
        <w:rPr>
          <w:rFonts w:ascii="Times New Roman" w:hAnsi="Times New Roman" w:cs="Times New Roman"/>
          <w:sz w:val="24"/>
          <w:szCs w:val="24"/>
        </w:rPr>
      </w:pPr>
    </w:p>
    <w:p w:rsidR="00C03392" w:rsidRDefault="00C03392" w:rsidP="00447037">
      <w:pPr>
        <w:rPr>
          <w:rFonts w:ascii="Times New Roman" w:hAnsi="Times New Roman" w:cs="Times New Roman"/>
          <w:sz w:val="24"/>
          <w:szCs w:val="24"/>
        </w:rPr>
      </w:pPr>
    </w:p>
    <w:p w:rsidR="00C03392" w:rsidRDefault="00C03392" w:rsidP="00447037">
      <w:pPr>
        <w:rPr>
          <w:rFonts w:ascii="Times New Roman" w:hAnsi="Times New Roman" w:cs="Times New Roman"/>
          <w:sz w:val="24"/>
          <w:szCs w:val="24"/>
        </w:rPr>
      </w:pPr>
    </w:p>
    <w:p w:rsidR="00C03392" w:rsidRDefault="00C03392" w:rsidP="00447037">
      <w:pPr>
        <w:rPr>
          <w:rFonts w:ascii="Times New Roman" w:hAnsi="Times New Roman" w:cs="Times New Roman"/>
          <w:sz w:val="24"/>
          <w:szCs w:val="24"/>
        </w:rPr>
      </w:pPr>
    </w:p>
    <w:p w:rsidR="00C03392" w:rsidRDefault="00C03392" w:rsidP="00447037">
      <w:pPr>
        <w:rPr>
          <w:rFonts w:ascii="Times New Roman" w:hAnsi="Times New Roman" w:cs="Times New Roman"/>
          <w:sz w:val="24"/>
          <w:szCs w:val="24"/>
        </w:rPr>
      </w:pPr>
    </w:p>
    <w:p w:rsidR="00C03392" w:rsidRDefault="00C03392" w:rsidP="00447037">
      <w:pPr>
        <w:rPr>
          <w:rFonts w:ascii="Times New Roman" w:hAnsi="Times New Roman" w:cs="Times New Roman"/>
          <w:sz w:val="24"/>
          <w:szCs w:val="24"/>
        </w:rPr>
      </w:pPr>
    </w:p>
    <w:p w:rsidR="00C03392" w:rsidRDefault="00C03392" w:rsidP="00447037">
      <w:pPr>
        <w:rPr>
          <w:rFonts w:ascii="Times New Roman" w:hAnsi="Times New Roman" w:cs="Times New Roman"/>
          <w:sz w:val="24"/>
          <w:szCs w:val="24"/>
        </w:rPr>
      </w:pPr>
    </w:p>
    <w:p w:rsidR="00C03392" w:rsidRDefault="00C03392" w:rsidP="00447037">
      <w:pPr>
        <w:rPr>
          <w:rFonts w:ascii="Times New Roman" w:hAnsi="Times New Roman" w:cs="Times New Roman"/>
          <w:sz w:val="24"/>
          <w:szCs w:val="24"/>
        </w:rPr>
      </w:pPr>
    </w:p>
    <w:p w:rsidR="00C03392" w:rsidRDefault="00C03392" w:rsidP="00447037">
      <w:pPr>
        <w:rPr>
          <w:rFonts w:ascii="Times New Roman" w:hAnsi="Times New Roman" w:cs="Times New Roman"/>
          <w:sz w:val="24"/>
          <w:szCs w:val="24"/>
        </w:rPr>
      </w:pPr>
    </w:p>
    <w:p w:rsidR="00C03392" w:rsidRDefault="00C03392" w:rsidP="00447037">
      <w:pPr>
        <w:rPr>
          <w:rFonts w:ascii="Times New Roman" w:hAnsi="Times New Roman" w:cs="Times New Roman"/>
          <w:sz w:val="24"/>
          <w:szCs w:val="24"/>
        </w:rPr>
      </w:pPr>
    </w:p>
    <w:p w:rsidR="00C03392" w:rsidRDefault="00C03392" w:rsidP="00447037">
      <w:pPr>
        <w:rPr>
          <w:rFonts w:ascii="Times New Roman" w:hAnsi="Times New Roman" w:cs="Times New Roman"/>
          <w:sz w:val="24"/>
          <w:szCs w:val="24"/>
        </w:rPr>
      </w:pPr>
    </w:p>
    <w:p w:rsidR="00C03392" w:rsidRPr="00E20BD5" w:rsidRDefault="00C03392" w:rsidP="00447037">
      <w:pPr>
        <w:rPr>
          <w:rFonts w:ascii="Times New Roman" w:hAnsi="Times New Roman" w:cs="Times New Roman"/>
          <w:sz w:val="24"/>
          <w:szCs w:val="24"/>
        </w:rPr>
      </w:pPr>
    </w:p>
    <w:p w:rsidR="00447037" w:rsidRDefault="00447037" w:rsidP="00DC63AE">
      <w:pPr>
        <w:jc w:val="center"/>
        <w:rPr>
          <w:rFonts w:ascii="Times New Roman" w:hAnsi="Times New Roman" w:cs="Times New Roman"/>
          <w:b/>
          <w:sz w:val="24"/>
          <w:szCs w:val="24"/>
          <w:u w:val="single"/>
        </w:rPr>
      </w:pPr>
    </w:p>
    <w:p w:rsidR="00F27559" w:rsidRPr="00DC63AE" w:rsidRDefault="00F27559" w:rsidP="00DC63AE">
      <w:pPr>
        <w:jc w:val="center"/>
        <w:rPr>
          <w:rFonts w:ascii="Times New Roman" w:hAnsi="Times New Roman" w:cs="Times New Roman"/>
          <w:b/>
          <w:sz w:val="24"/>
          <w:szCs w:val="24"/>
          <w:u w:val="single"/>
        </w:rPr>
      </w:pPr>
      <w:r w:rsidRPr="00DC63AE">
        <w:rPr>
          <w:rFonts w:ascii="Times New Roman" w:hAnsi="Times New Roman" w:cs="Times New Roman"/>
          <w:b/>
          <w:sz w:val="24"/>
          <w:szCs w:val="24"/>
          <w:u w:val="single"/>
        </w:rPr>
        <w:lastRenderedPageBreak/>
        <w:t>Методические рекомендации по выполнению ДКР</w:t>
      </w:r>
    </w:p>
    <w:p w:rsidR="00FC04E3" w:rsidRDefault="00FC04E3" w:rsidP="00FC04E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Поскольку в задании указана система элементов для построения распределителя импульсов, то необходимо</w:t>
      </w:r>
      <w:r w:rsidR="00FD2EAF">
        <w:rPr>
          <w:rFonts w:ascii="Times New Roman" w:hAnsi="Times New Roman" w:cs="Times New Roman"/>
          <w:sz w:val="24"/>
          <w:szCs w:val="24"/>
        </w:rPr>
        <w:t xml:space="preserve"> по номеру серии ИМС назвать ее (ЭСЛ; ТЛЛ; ТТЛШ; КМОП), и дать краткую характеристику</w:t>
      </w:r>
      <w:r w:rsidR="00DC63AE">
        <w:rPr>
          <w:rFonts w:ascii="Times New Roman" w:hAnsi="Times New Roman" w:cs="Times New Roman"/>
          <w:sz w:val="24"/>
          <w:szCs w:val="24"/>
        </w:rPr>
        <w:t>.</w:t>
      </w:r>
    </w:p>
    <w:p w:rsidR="006678FC" w:rsidRPr="006678FC" w:rsidRDefault="00DC63AE" w:rsidP="006678FC">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Кратко отметить особенности (достоинства и недостатки) указанной в задании серии ИМС. Привести основные параметры (напряжение питания (</w:t>
      </w:r>
      <w:proofErr w:type="gramStart"/>
      <w:r>
        <w:rPr>
          <w:rFonts w:ascii="Times New Roman" w:hAnsi="Times New Roman" w:cs="Times New Roman"/>
          <w:sz w:val="24"/>
          <w:szCs w:val="24"/>
          <w:lang w:val="en-US"/>
        </w:rPr>
        <w:t>U</w:t>
      </w:r>
      <w:proofErr w:type="gramEnd"/>
      <w:r>
        <w:rPr>
          <w:rFonts w:ascii="Times New Roman" w:hAnsi="Times New Roman" w:cs="Times New Roman"/>
          <w:sz w:val="24"/>
          <w:szCs w:val="24"/>
        </w:rPr>
        <w:t>пит); быстродействие; потребляемая мощность (</w:t>
      </w:r>
      <w:r>
        <w:rPr>
          <w:rFonts w:ascii="Times New Roman" w:hAnsi="Times New Roman" w:cs="Times New Roman"/>
          <w:sz w:val="24"/>
          <w:szCs w:val="24"/>
          <w:lang w:val="en-US"/>
        </w:rPr>
        <w:t>P</w:t>
      </w:r>
      <w:r>
        <w:rPr>
          <w:rFonts w:ascii="Times New Roman" w:hAnsi="Times New Roman" w:cs="Times New Roman"/>
          <w:sz w:val="24"/>
          <w:szCs w:val="24"/>
        </w:rPr>
        <w:t>); кодирование логических уровней «0» и «1»; базовый логический элемент и др.)</w:t>
      </w:r>
    </w:p>
    <w:p w:rsidR="00DC63AE" w:rsidRDefault="00DC63AE" w:rsidP="006678FC">
      <w:pPr>
        <w:pStyle w:val="a3"/>
        <w:numPr>
          <w:ilvl w:val="0"/>
          <w:numId w:val="1"/>
        </w:numPr>
        <w:rPr>
          <w:rFonts w:ascii="Times New Roman" w:hAnsi="Times New Roman" w:cs="Times New Roman"/>
          <w:sz w:val="24"/>
          <w:szCs w:val="24"/>
        </w:rPr>
      </w:pPr>
      <w:r w:rsidRPr="006678FC">
        <w:rPr>
          <w:rFonts w:ascii="Times New Roman" w:hAnsi="Times New Roman" w:cs="Times New Roman"/>
          <w:sz w:val="24"/>
          <w:szCs w:val="24"/>
        </w:rPr>
        <w:t>Возможны несколько схемных вариантов построения распределителя, например: двоичный счетчик с мультиплексором, двоичный счетчик с дешифратором, на основе сдвигового</w:t>
      </w:r>
      <w:r w:rsidR="006678FC" w:rsidRPr="006678FC">
        <w:rPr>
          <w:rFonts w:ascii="Times New Roman" w:hAnsi="Times New Roman" w:cs="Times New Roman"/>
          <w:sz w:val="24"/>
          <w:szCs w:val="24"/>
        </w:rPr>
        <w:t xml:space="preserve"> регистра и др.</w:t>
      </w:r>
    </w:p>
    <w:p w:rsidR="006678FC" w:rsidRDefault="006678FC" w:rsidP="006678FC">
      <w:pPr>
        <w:pStyle w:val="a3"/>
        <w:rPr>
          <w:rFonts w:ascii="Times New Roman" w:hAnsi="Times New Roman" w:cs="Times New Roman"/>
          <w:sz w:val="24"/>
          <w:szCs w:val="24"/>
        </w:rPr>
      </w:pPr>
      <w:r>
        <w:rPr>
          <w:rFonts w:ascii="Times New Roman" w:hAnsi="Times New Roman" w:cs="Times New Roman"/>
          <w:sz w:val="24"/>
          <w:szCs w:val="24"/>
        </w:rPr>
        <w:t>Рассмотрим в качестве примера реализацию на основе двоичного счетчика и дешифратора.</w:t>
      </w:r>
    </w:p>
    <w:p w:rsidR="006678FC" w:rsidRDefault="006678FC" w:rsidP="006678FC">
      <w:pPr>
        <w:pStyle w:val="a3"/>
        <w:rPr>
          <w:rFonts w:ascii="Times New Roman" w:hAnsi="Times New Roman" w:cs="Times New Roman"/>
          <w:sz w:val="24"/>
          <w:szCs w:val="24"/>
        </w:rPr>
      </w:pPr>
      <w:r>
        <w:rPr>
          <w:rFonts w:ascii="Times New Roman" w:hAnsi="Times New Roman" w:cs="Times New Roman"/>
          <w:sz w:val="24"/>
          <w:szCs w:val="24"/>
        </w:rPr>
        <w:t xml:space="preserve">           План работы:</w:t>
      </w:r>
    </w:p>
    <w:p w:rsidR="006678FC" w:rsidRDefault="006678FC" w:rsidP="006678F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Выбрать ИМС </w:t>
      </w:r>
      <w:r>
        <w:rPr>
          <w:rFonts w:ascii="Times New Roman" w:hAnsi="Times New Roman" w:cs="Times New Roman"/>
          <w:sz w:val="24"/>
          <w:szCs w:val="24"/>
          <w:lang w:val="en-US"/>
        </w:rPr>
        <w:t>JK</w:t>
      </w:r>
      <w:r w:rsidRPr="006678FC">
        <w:rPr>
          <w:rFonts w:ascii="Times New Roman" w:hAnsi="Times New Roman" w:cs="Times New Roman"/>
          <w:sz w:val="24"/>
          <w:szCs w:val="24"/>
        </w:rPr>
        <w:t>-</w:t>
      </w:r>
      <w:r>
        <w:rPr>
          <w:rFonts w:ascii="Times New Roman" w:hAnsi="Times New Roman" w:cs="Times New Roman"/>
          <w:sz w:val="24"/>
          <w:szCs w:val="24"/>
        </w:rPr>
        <w:t>триггера и, учитывая что один триггер реализует один разряд счетчика, построить схему многоразрядного счетчика (рисунок</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Привести таблицу его работы.</w:t>
      </w:r>
    </w:p>
    <w:p w:rsidR="006678FC" w:rsidRDefault="006678FC" w:rsidP="006678F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Выбрать ИМС дешифратора и построить дешифратор на 32 выхода  (рисунок 2)</w:t>
      </w:r>
    </w:p>
    <w:p w:rsidR="006678FC" w:rsidRDefault="006678FC" w:rsidP="006678F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Построить схему распределителя импульсов, предусмотрев на его выходе выходную логику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 базе логических элементов ), для обеспечения заданной выходной последовательности импульсов.</w:t>
      </w:r>
    </w:p>
    <w:p w:rsidR="006678FC" w:rsidRDefault="006678FC" w:rsidP="006678F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Описать работу схемы </w:t>
      </w:r>
      <w:r w:rsidR="00ED6069">
        <w:rPr>
          <w:rFonts w:ascii="Times New Roman" w:hAnsi="Times New Roman" w:cs="Times New Roman"/>
          <w:sz w:val="24"/>
          <w:szCs w:val="24"/>
        </w:rPr>
        <w:t>распределителя импульсов в соответствии с заданием.</w:t>
      </w:r>
    </w:p>
    <w:p w:rsidR="00ED6069" w:rsidRDefault="00ED6069" w:rsidP="006678F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Привести спецификацию используемых ИМС. Пример в таблице 3.</w:t>
      </w:r>
    </w:p>
    <w:p w:rsidR="00C03392" w:rsidRDefault="00C03392" w:rsidP="00C03392">
      <w:pPr>
        <w:rPr>
          <w:rFonts w:ascii="Times New Roman" w:hAnsi="Times New Roman" w:cs="Times New Roman"/>
          <w:sz w:val="24"/>
          <w:szCs w:val="24"/>
        </w:rPr>
      </w:pPr>
    </w:p>
    <w:p w:rsidR="00C03392" w:rsidRDefault="00C03392" w:rsidP="00C03392">
      <w:pPr>
        <w:rPr>
          <w:rFonts w:ascii="Times New Roman" w:hAnsi="Times New Roman" w:cs="Times New Roman"/>
          <w:sz w:val="24"/>
          <w:szCs w:val="24"/>
        </w:rPr>
      </w:pPr>
    </w:p>
    <w:p w:rsidR="00C03392" w:rsidRDefault="00C03392" w:rsidP="00C03392">
      <w:pPr>
        <w:rPr>
          <w:rFonts w:ascii="Times New Roman" w:hAnsi="Times New Roman" w:cs="Times New Roman"/>
          <w:sz w:val="24"/>
          <w:szCs w:val="24"/>
        </w:rPr>
      </w:pPr>
    </w:p>
    <w:p w:rsidR="00C03392" w:rsidRDefault="00C03392" w:rsidP="00C03392">
      <w:pPr>
        <w:rPr>
          <w:rFonts w:ascii="Times New Roman" w:hAnsi="Times New Roman" w:cs="Times New Roman"/>
          <w:sz w:val="24"/>
          <w:szCs w:val="24"/>
        </w:rPr>
      </w:pPr>
    </w:p>
    <w:p w:rsidR="00C03392" w:rsidRDefault="00C03392" w:rsidP="00C03392">
      <w:pPr>
        <w:rPr>
          <w:rFonts w:ascii="Times New Roman" w:hAnsi="Times New Roman" w:cs="Times New Roman"/>
          <w:sz w:val="24"/>
          <w:szCs w:val="24"/>
        </w:rPr>
      </w:pPr>
    </w:p>
    <w:p w:rsidR="00C03392" w:rsidRDefault="00C03392" w:rsidP="00C03392">
      <w:pPr>
        <w:rPr>
          <w:rFonts w:ascii="Times New Roman" w:hAnsi="Times New Roman" w:cs="Times New Roman"/>
          <w:sz w:val="24"/>
          <w:szCs w:val="24"/>
        </w:rPr>
      </w:pPr>
    </w:p>
    <w:p w:rsidR="00C03392" w:rsidRDefault="00C03392" w:rsidP="00C03392">
      <w:pPr>
        <w:rPr>
          <w:rFonts w:ascii="Times New Roman" w:hAnsi="Times New Roman" w:cs="Times New Roman"/>
          <w:sz w:val="24"/>
          <w:szCs w:val="24"/>
        </w:rPr>
      </w:pPr>
    </w:p>
    <w:p w:rsidR="00C03392" w:rsidRDefault="00C03392" w:rsidP="00C03392">
      <w:pPr>
        <w:rPr>
          <w:rFonts w:ascii="Times New Roman" w:hAnsi="Times New Roman" w:cs="Times New Roman"/>
          <w:sz w:val="24"/>
          <w:szCs w:val="24"/>
        </w:rPr>
      </w:pPr>
    </w:p>
    <w:p w:rsidR="00C03392" w:rsidRDefault="00C03392" w:rsidP="00C03392">
      <w:pPr>
        <w:rPr>
          <w:rFonts w:ascii="Times New Roman" w:hAnsi="Times New Roman" w:cs="Times New Roman"/>
          <w:sz w:val="24"/>
          <w:szCs w:val="24"/>
        </w:rPr>
      </w:pPr>
    </w:p>
    <w:p w:rsidR="00C03392" w:rsidRDefault="00C03392" w:rsidP="00C03392">
      <w:pPr>
        <w:rPr>
          <w:rFonts w:ascii="Times New Roman" w:hAnsi="Times New Roman" w:cs="Times New Roman"/>
          <w:sz w:val="24"/>
          <w:szCs w:val="24"/>
        </w:rPr>
      </w:pPr>
    </w:p>
    <w:p w:rsidR="00C03392" w:rsidRDefault="00C03392" w:rsidP="00C03392">
      <w:pPr>
        <w:rPr>
          <w:rFonts w:ascii="Times New Roman" w:hAnsi="Times New Roman" w:cs="Times New Roman"/>
          <w:sz w:val="24"/>
          <w:szCs w:val="24"/>
        </w:rPr>
      </w:pPr>
    </w:p>
    <w:p w:rsidR="00C03392" w:rsidRDefault="00C03392" w:rsidP="00C03392">
      <w:pPr>
        <w:rPr>
          <w:rFonts w:ascii="Times New Roman" w:hAnsi="Times New Roman" w:cs="Times New Roman"/>
          <w:sz w:val="24"/>
          <w:szCs w:val="24"/>
        </w:rPr>
      </w:pPr>
    </w:p>
    <w:p w:rsidR="00C03392" w:rsidRDefault="00C03392" w:rsidP="00C03392">
      <w:pPr>
        <w:rPr>
          <w:rFonts w:ascii="Times New Roman" w:hAnsi="Times New Roman" w:cs="Times New Roman"/>
          <w:sz w:val="24"/>
          <w:szCs w:val="24"/>
        </w:rPr>
      </w:pPr>
    </w:p>
    <w:p w:rsidR="000E72B4" w:rsidRDefault="00B43870" w:rsidP="00C03392">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 xml:space="preserve">      </w:t>
      </w:r>
      <w:r w:rsidR="000E72B4">
        <w:rPr>
          <w:rFonts w:ascii="Times New Roman" w:hAnsi="Times New Roman" w:cs="Times New Roman"/>
          <w:noProof/>
          <w:sz w:val="24"/>
          <w:szCs w:val="24"/>
          <w:lang w:eastAsia="ru-RU"/>
        </w:rPr>
        <w:t>Отсюда, схема счётчика имеет вид:</w:t>
      </w:r>
    </w:p>
    <w:p w:rsidR="000E72B4" w:rsidRPr="00C03392" w:rsidRDefault="000E72B4" w:rsidP="00C03392">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17088</wp:posOffset>
            </wp:positionH>
            <wp:positionV relativeFrom="paragraph">
              <wp:posOffset>2493</wp:posOffset>
            </wp:positionV>
            <wp:extent cx="5938672" cy="7417558"/>
            <wp:effectExtent l="19050" t="0" r="4928" b="0"/>
            <wp:wrapThrough wrapText="bothSides">
              <wp:wrapPolygon edited="0">
                <wp:start x="-69" y="0"/>
                <wp:lineTo x="-69" y="21524"/>
                <wp:lineTo x="21618" y="21524"/>
                <wp:lineTo x="21618" y="0"/>
                <wp:lineTo x="-69" y="0"/>
              </wp:wrapPolygon>
            </wp:wrapThrough>
            <wp:docPr id="2" name="Рисунок 2" descr="D:\учеба 2012\задания на 3 к 1 сессию\ВТиИТ\Полещук ВТ и ИТ\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учеба 2012\задания на 3 к 1 сессию\ВТиИТ\Полещук ВТ и ИТ\005.jpg"/>
                    <pic:cNvPicPr>
                      <a:picLocks noChangeAspect="1" noChangeArrowheads="1"/>
                    </pic:cNvPicPr>
                  </pic:nvPicPr>
                  <pic:blipFill>
                    <a:blip r:embed="rId8" cstate="print"/>
                    <a:srcRect/>
                    <a:stretch>
                      <a:fillRect/>
                    </a:stretch>
                  </pic:blipFill>
                  <pic:spPr bwMode="auto">
                    <a:xfrm>
                      <a:off x="0" y="0"/>
                      <a:ext cx="5938672" cy="7417558"/>
                    </a:xfrm>
                    <a:prstGeom prst="rect">
                      <a:avLst/>
                    </a:prstGeom>
                    <a:noFill/>
                    <a:ln w="9525">
                      <a:noFill/>
                      <a:miter lim="800000"/>
                      <a:headEnd/>
                      <a:tailEnd/>
                    </a:ln>
                  </pic:spPr>
                </pic:pic>
              </a:graphicData>
            </a:graphic>
          </wp:anchor>
        </w:drawing>
      </w:r>
    </w:p>
    <w:p w:rsidR="00447037" w:rsidRPr="000E72B4" w:rsidRDefault="000E72B4" w:rsidP="000E72B4">
      <w:pPr>
        <w:jc w:val="center"/>
        <w:rPr>
          <w:rFonts w:ascii="Times New Roman" w:hAnsi="Times New Roman" w:cs="Times New Roman"/>
          <w:sz w:val="24"/>
          <w:szCs w:val="24"/>
        </w:rPr>
      </w:pPr>
      <w:r>
        <w:rPr>
          <w:rFonts w:ascii="Times New Roman" w:hAnsi="Times New Roman" w:cs="Times New Roman"/>
          <w:sz w:val="24"/>
          <w:szCs w:val="24"/>
        </w:rPr>
        <w:t xml:space="preserve">Рис.1. Схема счётчика на </w:t>
      </w:r>
      <w:proofErr w:type="gramStart"/>
      <w:r>
        <w:rPr>
          <w:rFonts w:ascii="Times New Roman" w:hAnsi="Times New Roman" w:cs="Times New Roman"/>
          <w:sz w:val="24"/>
          <w:szCs w:val="24"/>
          <w:lang w:val="en-US"/>
        </w:rPr>
        <w:t>J</w:t>
      </w:r>
      <w:proofErr w:type="gramEnd"/>
      <w:r>
        <w:rPr>
          <w:rFonts w:ascii="Times New Roman" w:hAnsi="Times New Roman" w:cs="Times New Roman"/>
          <w:sz w:val="24"/>
          <w:szCs w:val="24"/>
        </w:rPr>
        <w:t>К-триггерах</w:t>
      </w:r>
    </w:p>
    <w:p w:rsidR="00447037" w:rsidRDefault="00447037" w:rsidP="00447037">
      <w:pPr>
        <w:rPr>
          <w:rFonts w:ascii="Times New Roman" w:hAnsi="Times New Roman" w:cs="Times New Roman"/>
          <w:sz w:val="24"/>
          <w:szCs w:val="24"/>
        </w:rPr>
      </w:pPr>
    </w:p>
    <w:p w:rsidR="00447037" w:rsidRDefault="00447037" w:rsidP="00447037">
      <w:pPr>
        <w:rPr>
          <w:rFonts w:ascii="Times New Roman" w:hAnsi="Times New Roman" w:cs="Times New Roman"/>
          <w:sz w:val="24"/>
          <w:szCs w:val="24"/>
        </w:rPr>
      </w:pPr>
    </w:p>
    <w:p w:rsidR="00044617" w:rsidRDefault="00044617" w:rsidP="00447037">
      <w:pPr>
        <w:rPr>
          <w:rFonts w:ascii="Times New Roman" w:hAnsi="Times New Roman" w:cs="Times New Roman"/>
          <w:sz w:val="24"/>
          <w:szCs w:val="24"/>
        </w:rPr>
      </w:pPr>
    </w:p>
    <w:p w:rsidR="00044617" w:rsidRDefault="00B43870" w:rsidP="0044703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73591">
        <w:rPr>
          <w:rFonts w:ascii="Times New Roman" w:hAnsi="Times New Roman" w:cs="Times New Roman"/>
          <w:sz w:val="24"/>
          <w:szCs w:val="24"/>
        </w:rPr>
        <w:t>К выходам счётчика подключается дешифратор, состоящий из двух дешифраторов по 16 выходов в каждом (рис.2.)</w:t>
      </w:r>
    </w:p>
    <w:p w:rsidR="00044617" w:rsidRDefault="00044617" w:rsidP="00447037">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6615" cy="4660900"/>
            <wp:effectExtent l="19050" t="0" r="6985" b="0"/>
            <wp:docPr id="3" name="Рисунок 3" descr="D:\учеба 2012\задания на 3 к 1 сессию\ВТиИТ\Полещук ВТ и ИТ\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учеба 2012\задания на 3 к 1 сессию\ВТиИТ\Полещук ВТ и ИТ\006.jpg"/>
                    <pic:cNvPicPr>
                      <a:picLocks noChangeAspect="1" noChangeArrowheads="1"/>
                    </pic:cNvPicPr>
                  </pic:nvPicPr>
                  <pic:blipFill>
                    <a:blip r:embed="rId9" cstate="print"/>
                    <a:srcRect/>
                    <a:stretch>
                      <a:fillRect/>
                    </a:stretch>
                  </pic:blipFill>
                  <pic:spPr bwMode="auto">
                    <a:xfrm>
                      <a:off x="0" y="0"/>
                      <a:ext cx="5936615" cy="4660900"/>
                    </a:xfrm>
                    <a:prstGeom prst="rect">
                      <a:avLst/>
                    </a:prstGeom>
                    <a:noFill/>
                    <a:ln w="9525">
                      <a:noFill/>
                      <a:miter lim="800000"/>
                      <a:headEnd/>
                      <a:tailEnd/>
                    </a:ln>
                  </pic:spPr>
                </pic:pic>
              </a:graphicData>
            </a:graphic>
          </wp:inline>
        </w:drawing>
      </w:r>
    </w:p>
    <w:p w:rsidR="00447037" w:rsidRDefault="00F73591" w:rsidP="00F73591">
      <w:pPr>
        <w:jc w:val="center"/>
        <w:rPr>
          <w:rFonts w:ascii="Times New Roman" w:hAnsi="Times New Roman" w:cs="Times New Roman"/>
          <w:sz w:val="24"/>
          <w:szCs w:val="24"/>
        </w:rPr>
      </w:pPr>
      <w:r>
        <w:rPr>
          <w:rFonts w:ascii="Times New Roman" w:hAnsi="Times New Roman" w:cs="Times New Roman"/>
          <w:sz w:val="24"/>
          <w:szCs w:val="24"/>
        </w:rPr>
        <w:t>Рис. 2. Схема дешифратора</w:t>
      </w:r>
    </w:p>
    <w:p w:rsidR="00B43870" w:rsidRDefault="00B43870" w:rsidP="00F73591">
      <w:pPr>
        <w:jc w:val="center"/>
        <w:rPr>
          <w:rFonts w:ascii="Times New Roman" w:hAnsi="Times New Roman" w:cs="Times New Roman"/>
          <w:sz w:val="24"/>
          <w:szCs w:val="24"/>
        </w:rPr>
      </w:pPr>
    </w:p>
    <w:p w:rsidR="00B43870" w:rsidRDefault="00B43870" w:rsidP="00F73591">
      <w:pPr>
        <w:jc w:val="center"/>
        <w:rPr>
          <w:rFonts w:ascii="Times New Roman" w:hAnsi="Times New Roman" w:cs="Times New Roman"/>
          <w:sz w:val="24"/>
          <w:szCs w:val="24"/>
        </w:rPr>
      </w:pPr>
    </w:p>
    <w:p w:rsidR="00F73591" w:rsidRPr="00B43870" w:rsidRDefault="00B43870" w:rsidP="00F73591">
      <w:pPr>
        <w:rPr>
          <w:rFonts w:ascii="Times New Roman" w:hAnsi="Times New Roman" w:cs="Times New Roman"/>
          <w:sz w:val="24"/>
          <w:szCs w:val="24"/>
        </w:rPr>
      </w:pPr>
      <w:r>
        <w:rPr>
          <w:rFonts w:ascii="Times New Roman" w:hAnsi="Times New Roman" w:cs="Times New Roman"/>
          <w:sz w:val="24"/>
          <w:szCs w:val="24"/>
        </w:rPr>
        <w:t xml:space="preserve">          </w:t>
      </w:r>
      <w:r w:rsidR="00F73591">
        <w:rPr>
          <w:rFonts w:ascii="Times New Roman" w:hAnsi="Times New Roman" w:cs="Times New Roman"/>
          <w:sz w:val="24"/>
          <w:szCs w:val="24"/>
        </w:rPr>
        <w:t>Каждый дешифратор выполнен на микросхеме К155ИДЗ, которая имеет четыре адресных входа 1, 2, 4, 8, два инверсных входа стробирования</w:t>
      </w:r>
      <w:r w:rsidR="00F73591" w:rsidRPr="00F73591">
        <w:rPr>
          <w:rFonts w:ascii="Times New Roman" w:hAnsi="Times New Roman" w:cs="Times New Roman"/>
          <w:sz w:val="24"/>
          <w:szCs w:val="24"/>
        </w:rPr>
        <w:t xml:space="preserve"> </w:t>
      </w:r>
      <w:r w:rsidR="00F73591">
        <w:rPr>
          <w:rFonts w:ascii="Times New Roman" w:hAnsi="Times New Roman" w:cs="Times New Roman"/>
          <w:sz w:val="24"/>
          <w:szCs w:val="24"/>
          <w:lang w:val="en-US"/>
        </w:rPr>
        <w:t>S</w:t>
      </w:r>
      <w:r w:rsidR="00F73591">
        <w:rPr>
          <w:rFonts w:ascii="Times New Roman" w:hAnsi="Times New Roman" w:cs="Times New Roman"/>
          <w:sz w:val="24"/>
          <w:szCs w:val="24"/>
        </w:rPr>
        <w:t xml:space="preserve">, и 16 выходов 0-15. Если хотя бы на одном из входов стробирования </w:t>
      </w:r>
      <w:r w:rsidR="00F73591">
        <w:rPr>
          <w:rFonts w:ascii="Times New Roman" w:hAnsi="Times New Roman" w:cs="Times New Roman"/>
          <w:sz w:val="24"/>
          <w:szCs w:val="24"/>
          <w:lang w:val="en-US"/>
        </w:rPr>
        <w:t>S</w:t>
      </w:r>
      <w:r w:rsidR="00F73591">
        <w:rPr>
          <w:rFonts w:ascii="Times New Roman" w:hAnsi="Times New Roman" w:cs="Times New Roman"/>
          <w:sz w:val="24"/>
          <w:szCs w:val="24"/>
        </w:rPr>
        <w:t xml:space="preserve"> лог. 1, </w:t>
      </w:r>
      <w:r>
        <w:rPr>
          <w:rFonts w:ascii="Times New Roman" w:hAnsi="Times New Roman" w:cs="Times New Roman"/>
          <w:sz w:val="24"/>
          <w:szCs w:val="24"/>
        </w:rPr>
        <w:t xml:space="preserve">то независимо от состояний входов на всех выходах микросхемы формируется лог.1. По входам стробирования </w:t>
      </w:r>
      <w:r>
        <w:rPr>
          <w:rFonts w:ascii="Times New Roman" w:hAnsi="Times New Roman" w:cs="Times New Roman"/>
          <w:sz w:val="24"/>
          <w:szCs w:val="24"/>
          <w:lang w:val="en-US"/>
        </w:rPr>
        <w:t>S</w:t>
      </w:r>
      <w:r>
        <w:rPr>
          <w:rFonts w:ascii="Times New Roman" w:hAnsi="Times New Roman" w:cs="Times New Roman"/>
          <w:sz w:val="24"/>
          <w:szCs w:val="24"/>
        </w:rPr>
        <w:t xml:space="preserve"> дешифраторы соединены элементом ИЛИ (</w:t>
      </w:r>
      <w:r>
        <w:rPr>
          <w:rFonts w:ascii="Times New Roman" w:hAnsi="Times New Roman" w:cs="Times New Roman"/>
          <w:sz w:val="24"/>
          <w:szCs w:val="24"/>
          <w:lang w:val="en-US"/>
        </w:rPr>
        <w:t>DD</w:t>
      </w:r>
      <w:r w:rsidRPr="00B43870">
        <w:rPr>
          <w:rFonts w:ascii="Times New Roman" w:hAnsi="Times New Roman" w:cs="Times New Roman"/>
          <w:sz w:val="24"/>
          <w:szCs w:val="24"/>
        </w:rPr>
        <w:t>4</w:t>
      </w:r>
      <w:r>
        <w:rPr>
          <w:rFonts w:ascii="Times New Roman" w:hAnsi="Times New Roman" w:cs="Times New Roman"/>
          <w:sz w:val="24"/>
          <w:szCs w:val="24"/>
        </w:rPr>
        <w:t>.1) К155ЛН1. Наличие двух входов стробирования существенно расширяет возможности использования микросхем. Из двух микросхем К155ИДЗ, дополнительным одним инвертором, можно собрать дешифратор на 32 выхода, на четырех микросхемах можно собрать дешифратор на 64 выхода.</w:t>
      </w:r>
    </w:p>
    <w:p w:rsidR="00447037" w:rsidRDefault="00447037" w:rsidP="00447037">
      <w:pPr>
        <w:rPr>
          <w:rFonts w:ascii="Times New Roman" w:hAnsi="Times New Roman" w:cs="Times New Roman"/>
          <w:sz w:val="24"/>
          <w:szCs w:val="24"/>
        </w:rPr>
      </w:pPr>
    </w:p>
    <w:p w:rsidR="00447037" w:rsidRDefault="00447037" w:rsidP="00447037">
      <w:pPr>
        <w:rPr>
          <w:rFonts w:ascii="Times New Roman" w:hAnsi="Times New Roman" w:cs="Times New Roman"/>
          <w:sz w:val="24"/>
          <w:szCs w:val="24"/>
        </w:rPr>
      </w:pPr>
    </w:p>
    <w:p w:rsidR="00447037" w:rsidRDefault="00447037" w:rsidP="00447037">
      <w:pPr>
        <w:rPr>
          <w:rFonts w:ascii="Times New Roman" w:hAnsi="Times New Roman" w:cs="Times New Roman"/>
          <w:sz w:val="24"/>
          <w:szCs w:val="24"/>
        </w:rPr>
      </w:pPr>
    </w:p>
    <w:p w:rsidR="00447037" w:rsidRDefault="00447037" w:rsidP="00447037">
      <w:pPr>
        <w:rPr>
          <w:rFonts w:ascii="Times New Roman" w:hAnsi="Times New Roman" w:cs="Times New Roman"/>
          <w:sz w:val="24"/>
          <w:szCs w:val="24"/>
        </w:rPr>
      </w:pPr>
    </w:p>
    <w:p w:rsidR="00447037" w:rsidRDefault="0040074E" w:rsidP="0040074E">
      <w:pPr>
        <w:jc w:val="center"/>
        <w:rPr>
          <w:rFonts w:ascii="Times New Roman" w:hAnsi="Times New Roman" w:cs="Times New Roman"/>
          <w:b/>
          <w:sz w:val="24"/>
          <w:szCs w:val="24"/>
          <w:u w:val="single"/>
        </w:rPr>
      </w:pPr>
      <w:r w:rsidRPr="0040074E">
        <w:rPr>
          <w:rFonts w:ascii="Times New Roman" w:hAnsi="Times New Roman" w:cs="Times New Roman"/>
          <w:b/>
          <w:sz w:val="24"/>
          <w:szCs w:val="24"/>
          <w:u w:val="single"/>
        </w:rPr>
        <w:lastRenderedPageBreak/>
        <w:t>Спецификация</w:t>
      </w:r>
    </w:p>
    <w:p w:rsidR="0040074E" w:rsidRDefault="0040074E" w:rsidP="0040074E">
      <w:pPr>
        <w:rPr>
          <w:rFonts w:ascii="Times New Roman" w:hAnsi="Times New Roman" w:cs="Times New Roman"/>
          <w:sz w:val="24"/>
          <w:szCs w:val="24"/>
        </w:rPr>
      </w:pPr>
      <w:r>
        <w:rPr>
          <w:rFonts w:ascii="Times New Roman" w:hAnsi="Times New Roman" w:cs="Times New Roman"/>
          <w:sz w:val="24"/>
          <w:szCs w:val="24"/>
        </w:rPr>
        <w:t xml:space="preserve">        Таблица 3. </w:t>
      </w:r>
    </w:p>
    <w:tbl>
      <w:tblPr>
        <w:tblStyle w:val="a4"/>
        <w:tblW w:w="0" w:type="auto"/>
        <w:tblInd w:w="534" w:type="dxa"/>
        <w:tblLook w:val="04A0"/>
      </w:tblPr>
      <w:tblGrid>
        <w:gridCol w:w="2656"/>
        <w:gridCol w:w="3190"/>
        <w:gridCol w:w="3191"/>
      </w:tblGrid>
      <w:tr w:rsidR="0040074E" w:rsidTr="0040074E">
        <w:tc>
          <w:tcPr>
            <w:tcW w:w="2656" w:type="dxa"/>
          </w:tcPr>
          <w:p w:rsidR="0040074E" w:rsidRDefault="0040074E" w:rsidP="0040074E">
            <w:pP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190" w:type="dxa"/>
          </w:tcPr>
          <w:p w:rsidR="0040074E" w:rsidRDefault="0040074E" w:rsidP="0040074E">
            <w:pPr>
              <w:rPr>
                <w:rFonts w:ascii="Times New Roman" w:hAnsi="Times New Roman" w:cs="Times New Roman"/>
                <w:sz w:val="24"/>
                <w:szCs w:val="24"/>
              </w:rPr>
            </w:pPr>
            <w:r>
              <w:rPr>
                <w:rFonts w:ascii="Times New Roman" w:hAnsi="Times New Roman" w:cs="Times New Roman"/>
                <w:sz w:val="24"/>
                <w:szCs w:val="24"/>
              </w:rPr>
              <w:t>Обозначение</w:t>
            </w:r>
          </w:p>
        </w:tc>
        <w:tc>
          <w:tcPr>
            <w:tcW w:w="3191" w:type="dxa"/>
          </w:tcPr>
          <w:p w:rsidR="0040074E" w:rsidRDefault="0040074E" w:rsidP="0040074E">
            <w:pPr>
              <w:rPr>
                <w:rFonts w:ascii="Times New Roman" w:hAnsi="Times New Roman" w:cs="Times New Roman"/>
                <w:sz w:val="24"/>
                <w:szCs w:val="24"/>
              </w:rPr>
            </w:pPr>
            <w:r>
              <w:rPr>
                <w:rFonts w:ascii="Times New Roman" w:hAnsi="Times New Roman" w:cs="Times New Roman"/>
                <w:sz w:val="24"/>
                <w:szCs w:val="24"/>
              </w:rPr>
              <w:t xml:space="preserve">Наименование </w:t>
            </w:r>
          </w:p>
        </w:tc>
      </w:tr>
      <w:tr w:rsidR="0040074E" w:rsidTr="0040074E">
        <w:tc>
          <w:tcPr>
            <w:tcW w:w="2656"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rPr>
              <w:t>1</w:t>
            </w:r>
          </w:p>
        </w:tc>
        <w:tc>
          <w:tcPr>
            <w:tcW w:w="3190" w:type="dxa"/>
            <w:vAlign w:val="center"/>
          </w:tcPr>
          <w:p w:rsidR="0040074E" w:rsidRPr="0040074E" w:rsidRDefault="0040074E" w:rsidP="0040074E">
            <w:pPr>
              <w:jc w:val="center"/>
              <w:rPr>
                <w:rFonts w:ascii="Times New Roman" w:hAnsi="Times New Roman" w:cs="Times New Roman"/>
                <w:sz w:val="24"/>
                <w:szCs w:val="24"/>
                <w:lang w:val="en-US"/>
              </w:rPr>
            </w:pPr>
            <w:r>
              <w:rPr>
                <w:rFonts w:ascii="Times New Roman" w:hAnsi="Times New Roman" w:cs="Times New Roman"/>
                <w:sz w:val="24"/>
                <w:szCs w:val="24"/>
                <w:lang w:val="en-US"/>
              </w:rPr>
              <w:t>DD1</w:t>
            </w:r>
          </w:p>
        </w:tc>
        <w:tc>
          <w:tcPr>
            <w:tcW w:w="3191" w:type="dxa"/>
            <w:vMerge w:val="restart"/>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rPr>
              <w:t>К555ТВ6</w:t>
            </w:r>
          </w:p>
        </w:tc>
      </w:tr>
      <w:tr w:rsidR="0040074E" w:rsidTr="0040074E">
        <w:tc>
          <w:tcPr>
            <w:tcW w:w="2656"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rPr>
              <w:t>2</w:t>
            </w:r>
          </w:p>
        </w:tc>
        <w:tc>
          <w:tcPr>
            <w:tcW w:w="3190" w:type="dxa"/>
            <w:vAlign w:val="center"/>
          </w:tcPr>
          <w:p w:rsidR="0040074E" w:rsidRPr="0040074E" w:rsidRDefault="0040074E" w:rsidP="0040074E">
            <w:pPr>
              <w:jc w:val="center"/>
              <w:rPr>
                <w:rFonts w:ascii="Times New Roman" w:hAnsi="Times New Roman" w:cs="Times New Roman"/>
                <w:sz w:val="24"/>
                <w:szCs w:val="24"/>
                <w:lang w:val="en-US"/>
              </w:rPr>
            </w:pPr>
            <w:r>
              <w:rPr>
                <w:rFonts w:ascii="Times New Roman" w:hAnsi="Times New Roman" w:cs="Times New Roman"/>
                <w:sz w:val="24"/>
                <w:szCs w:val="24"/>
                <w:lang w:val="en-US"/>
              </w:rPr>
              <w:t>DD2</w:t>
            </w:r>
          </w:p>
        </w:tc>
        <w:tc>
          <w:tcPr>
            <w:tcW w:w="3191" w:type="dxa"/>
            <w:vMerge/>
          </w:tcPr>
          <w:p w:rsidR="0040074E" w:rsidRDefault="0040074E" w:rsidP="0040074E">
            <w:pPr>
              <w:rPr>
                <w:rFonts w:ascii="Times New Roman" w:hAnsi="Times New Roman" w:cs="Times New Roman"/>
                <w:sz w:val="24"/>
                <w:szCs w:val="24"/>
              </w:rPr>
            </w:pPr>
          </w:p>
        </w:tc>
      </w:tr>
      <w:tr w:rsidR="0040074E" w:rsidTr="0040074E">
        <w:tc>
          <w:tcPr>
            <w:tcW w:w="2656"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rPr>
              <w:t>3</w:t>
            </w:r>
          </w:p>
        </w:tc>
        <w:tc>
          <w:tcPr>
            <w:tcW w:w="3190"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lang w:val="en-US"/>
              </w:rPr>
              <w:t>DD3</w:t>
            </w:r>
          </w:p>
        </w:tc>
        <w:tc>
          <w:tcPr>
            <w:tcW w:w="3191" w:type="dxa"/>
            <w:vMerge/>
          </w:tcPr>
          <w:p w:rsidR="0040074E" w:rsidRDefault="0040074E" w:rsidP="0040074E">
            <w:pPr>
              <w:rPr>
                <w:rFonts w:ascii="Times New Roman" w:hAnsi="Times New Roman" w:cs="Times New Roman"/>
                <w:sz w:val="24"/>
                <w:szCs w:val="24"/>
              </w:rPr>
            </w:pPr>
          </w:p>
        </w:tc>
      </w:tr>
      <w:tr w:rsidR="0040074E" w:rsidTr="0040074E">
        <w:tc>
          <w:tcPr>
            <w:tcW w:w="2656"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rPr>
              <w:t>4</w:t>
            </w:r>
          </w:p>
        </w:tc>
        <w:tc>
          <w:tcPr>
            <w:tcW w:w="3190"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lang w:val="en-US"/>
              </w:rPr>
              <w:t>DD4</w:t>
            </w:r>
          </w:p>
        </w:tc>
        <w:tc>
          <w:tcPr>
            <w:tcW w:w="3191" w:type="dxa"/>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rPr>
              <w:t>К155ЛН1</w:t>
            </w:r>
          </w:p>
        </w:tc>
      </w:tr>
      <w:tr w:rsidR="0040074E" w:rsidTr="0040074E">
        <w:tc>
          <w:tcPr>
            <w:tcW w:w="2656"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rPr>
              <w:t>5</w:t>
            </w:r>
          </w:p>
        </w:tc>
        <w:tc>
          <w:tcPr>
            <w:tcW w:w="3190"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lang w:val="en-US"/>
              </w:rPr>
              <w:t>DD5</w:t>
            </w:r>
          </w:p>
        </w:tc>
        <w:tc>
          <w:tcPr>
            <w:tcW w:w="3191" w:type="dxa"/>
            <w:vMerge w:val="restart"/>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rPr>
              <w:t>К155ИДЗ</w:t>
            </w:r>
          </w:p>
        </w:tc>
      </w:tr>
      <w:tr w:rsidR="0040074E" w:rsidTr="0040074E">
        <w:tc>
          <w:tcPr>
            <w:tcW w:w="2656"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rPr>
              <w:t>6</w:t>
            </w:r>
          </w:p>
        </w:tc>
        <w:tc>
          <w:tcPr>
            <w:tcW w:w="3190"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lang w:val="en-US"/>
              </w:rPr>
              <w:t>DD6</w:t>
            </w:r>
          </w:p>
        </w:tc>
        <w:tc>
          <w:tcPr>
            <w:tcW w:w="3191" w:type="dxa"/>
            <w:vMerge/>
            <w:vAlign w:val="center"/>
          </w:tcPr>
          <w:p w:rsidR="0040074E" w:rsidRDefault="0040074E" w:rsidP="0040074E">
            <w:pPr>
              <w:jc w:val="center"/>
              <w:rPr>
                <w:rFonts w:ascii="Times New Roman" w:hAnsi="Times New Roman" w:cs="Times New Roman"/>
                <w:sz w:val="24"/>
                <w:szCs w:val="24"/>
              </w:rPr>
            </w:pPr>
          </w:p>
        </w:tc>
      </w:tr>
      <w:tr w:rsidR="0040074E" w:rsidTr="0040074E">
        <w:tc>
          <w:tcPr>
            <w:tcW w:w="2656"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rPr>
              <w:t>7</w:t>
            </w:r>
          </w:p>
        </w:tc>
        <w:tc>
          <w:tcPr>
            <w:tcW w:w="3190"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lang w:val="en-US"/>
              </w:rPr>
              <w:t>DD7</w:t>
            </w:r>
          </w:p>
        </w:tc>
        <w:tc>
          <w:tcPr>
            <w:tcW w:w="3191"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rPr>
              <w:t>КР531ЛЕ7</w:t>
            </w:r>
          </w:p>
        </w:tc>
      </w:tr>
      <w:tr w:rsidR="0040074E" w:rsidTr="0040074E">
        <w:tc>
          <w:tcPr>
            <w:tcW w:w="2656"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rPr>
              <w:t>8</w:t>
            </w:r>
          </w:p>
        </w:tc>
        <w:tc>
          <w:tcPr>
            <w:tcW w:w="3190"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lang w:val="en-US"/>
              </w:rPr>
              <w:t>DD8</w:t>
            </w:r>
          </w:p>
        </w:tc>
        <w:tc>
          <w:tcPr>
            <w:tcW w:w="3191" w:type="dxa"/>
            <w:vAlign w:val="center"/>
          </w:tcPr>
          <w:p w:rsidR="0040074E" w:rsidRDefault="0040074E" w:rsidP="0040074E">
            <w:pPr>
              <w:jc w:val="center"/>
              <w:rPr>
                <w:rFonts w:ascii="Times New Roman" w:hAnsi="Times New Roman" w:cs="Times New Roman"/>
                <w:sz w:val="24"/>
                <w:szCs w:val="24"/>
              </w:rPr>
            </w:pPr>
            <w:r>
              <w:rPr>
                <w:rFonts w:ascii="Times New Roman" w:hAnsi="Times New Roman" w:cs="Times New Roman"/>
                <w:sz w:val="24"/>
                <w:szCs w:val="24"/>
              </w:rPr>
              <w:t>К155ЛЕЗ</w:t>
            </w:r>
          </w:p>
        </w:tc>
      </w:tr>
    </w:tbl>
    <w:p w:rsidR="0040074E" w:rsidRPr="0040074E" w:rsidRDefault="0040074E" w:rsidP="0040074E">
      <w:pPr>
        <w:rPr>
          <w:rFonts w:ascii="Times New Roman" w:hAnsi="Times New Roman" w:cs="Times New Roman"/>
          <w:sz w:val="24"/>
          <w:szCs w:val="24"/>
        </w:rPr>
      </w:pPr>
    </w:p>
    <w:p w:rsidR="00447037" w:rsidRDefault="00447037" w:rsidP="00447037">
      <w:pPr>
        <w:rPr>
          <w:rFonts w:ascii="Times New Roman" w:hAnsi="Times New Roman" w:cs="Times New Roman"/>
          <w:sz w:val="24"/>
          <w:szCs w:val="24"/>
        </w:rPr>
      </w:pPr>
    </w:p>
    <w:p w:rsidR="00447037" w:rsidRDefault="00447037"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47037">
      <w:pPr>
        <w:rPr>
          <w:rFonts w:ascii="Times New Roman" w:hAnsi="Times New Roman" w:cs="Times New Roman"/>
          <w:sz w:val="24"/>
          <w:szCs w:val="24"/>
        </w:rPr>
      </w:pPr>
    </w:p>
    <w:p w:rsidR="0040074E" w:rsidRDefault="0040074E" w:rsidP="0040074E">
      <w:pPr>
        <w:jc w:val="center"/>
        <w:rPr>
          <w:rFonts w:ascii="Times New Roman" w:hAnsi="Times New Roman" w:cs="Times New Roman"/>
          <w:b/>
          <w:sz w:val="24"/>
          <w:szCs w:val="24"/>
          <w:u w:val="single"/>
        </w:rPr>
      </w:pPr>
      <w:r w:rsidRPr="0040074E">
        <w:rPr>
          <w:rFonts w:ascii="Times New Roman" w:hAnsi="Times New Roman" w:cs="Times New Roman"/>
          <w:b/>
          <w:sz w:val="24"/>
          <w:szCs w:val="24"/>
          <w:u w:val="single"/>
        </w:rPr>
        <w:lastRenderedPageBreak/>
        <w:t>Перечень литературы</w:t>
      </w:r>
    </w:p>
    <w:p w:rsidR="0040074E" w:rsidRDefault="0040074E" w:rsidP="0040074E">
      <w:pPr>
        <w:rPr>
          <w:rFonts w:ascii="Times New Roman" w:hAnsi="Times New Roman" w:cs="Times New Roman"/>
          <w:sz w:val="24"/>
          <w:szCs w:val="24"/>
        </w:rPr>
      </w:pPr>
      <w:r>
        <w:rPr>
          <w:rFonts w:ascii="Times New Roman" w:hAnsi="Times New Roman" w:cs="Times New Roman"/>
          <w:sz w:val="24"/>
          <w:szCs w:val="24"/>
        </w:rPr>
        <w:t>Таблица 4</w:t>
      </w:r>
    </w:p>
    <w:tbl>
      <w:tblPr>
        <w:tblStyle w:val="a4"/>
        <w:tblW w:w="0" w:type="auto"/>
        <w:tblLook w:val="04A0"/>
      </w:tblPr>
      <w:tblGrid>
        <w:gridCol w:w="2943"/>
        <w:gridCol w:w="3437"/>
        <w:gridCol w:w="1525"/>
      </w:tblGrid>
      <w:tr w:rsidR="0040074E" w:rsidTr="0015718D">
        <w:tc>
          <w:tcPr>
            <w:tcW w:w="2943" w:type="dxa"/>
          </w:tcPr>
          <w:p w:rsidR="0040074E" w:rsidRDefault="0040074E" w:rsidP="0040074E">
            <w:pPr>
              <w:rPr>
                <w:rFonts w:ascii="Times New Roman" w:hAnsi="Times New Roman" w:cs="Times New Roman"/>
                <w:sz w:val="24"/>
                <w:szCs w:val="24"/>
              </w:rPr>
            </w:pPr>
            <w:r>
              <w:rPr>
                <w:rFonts w:ascii="Times New Roman" w:hAnsi="Times New Roman" w:cs="Times New Roman"/>
                <w:sz w:val="24"/>
                <w:szCs w:val="24"/>
              </w:rPr>
              <w:t>Авторы</w:t>
            </w:r>
          </w:p>
        </w:tc>
        <w:tc>
          <w:tcPr>
            <w:tcW w:w="3437" w:type="dxa"/>
          </w:tcPr>
          <w:p w:rsidR="0040074E" w:rsidRDefault="0040074E" w:rsidP="0040074E">
            <w:pPr>
              <w:rPr>
                <w:rFonts w:ascii="Times New Roman" w:hAnsi="Times New Roman" w:cs="Times New Roman"/>
                <w:sz w:val="24"/>
                <w:szCs w:val="24"/>
              </w:rPr>
            </w:pPr>
            <w:r>
              <w:rPr>
                <w:rFonts w:ascii="Times New Roman" w:hAnsi="Times New Roman" w:cs="Times New Roman"/>
                <w:sz w:val="24"/>
                <w:szCs w:val="24"/>
              </w:rPr>
              <w:t>Наименование</w:t>
            </w:r>
          </w:p>
        </w:tc>
        <w:tc>
          <w:tcPr>
            <w:tcW w:w="1525" w:type="dxa"/>
          </w:tcPr>
          <w:p w:rsidR="0040074E" w:rsidRDefault="0040074E" w:rsidP="0040074E">
            <w:pPr>
              <w:rPr>
                <w:rFonts w:ascii="Times New Roman" w:hAnsi="Times New Roman" w:cs="Times New Roman"/>
                <w:sz w:val="24"/>
                <w:szCs w:val="24"/>
              </w:rPr>
            </w:pPr>
            <w:r>
              <w:rPr>
                <w:rFonts w:ascii="Times New Roman" w:hAnsi="Times New Roman" w:cs="Times New Roman"/>
                <w:sz w:val="24"/>
                <w:szCs w:val="24"/>
              </w:rPr>
              <w:t>Год издания</w:t>
            </w:r>
          </w:p>
        </w:tc>
      </w:tr>
      <w:tr w:rsidR="0040074E" w:rsidTr="0015718D">
        <w:tc>
          <w:tcPr>
            <w:tcW w:w="2943" w:type="dxa"/>
          </w:tcPr>
          <w:p w:rsidR="0040074E" w:rsidRDefault="0040074E" w:rsidP="0040074E">
            <w:pPr>
              <w:rPr>
                <w:rFonts w:ascii="Times New Roman" w:hAnsi="Times New Roman" w:cs="Times New Roman"/>
                <w:sz w:val="24"/>
                <w:szCs w:val="24"/>
              </w:rPr>
            </w:pPr>
            <w:proofErr w:type="spellStart"/>
            <w:r>
              <w:rPr>
                <w:rFonts w:ascii="Times New Roman" w:hAnsi="Times New Roman" w:cs="Times New Roman"/>
                <w:sz w:val="24"/>
                <w:szCs w:val="24"/>
              </w:rPr>
              <w:t>Калабеков</w:t>
            </w:r>
            <w:proofErr w:type="spellEnd"/>
            <w:r>
              <w:rPr>
                <w:rFonts w:ascii="Times New Roman" w:hAnsi="Times New Roman" w:cs="Times New Roman"/>
                <w:sz w:val="24"/>
                <w:szCs w:val="24"/>
              </w:rPr>
              <w:t xml:space="preserve"> Б.А.</w:t>
            </w:r>
          </w:p>
        </w:tc>
        <w:tc>
          <w:tcPr>
            <w:tcW w:w="3437" w:type="dxa"/>
          </w:tcPr>
          <w:p w:rsidR="0040074E" w:rsidRDefault="0040074E" w:rsidP="0040074E">
            <w:pPr>
              <w:rPr>
                <w:rFonts w:ascii="Times New Roman" w:hAnsi="Times New Roman" w:cs="Times New Roman"/>
                <w:sz w:val="24"/>
                <w:szCs w:val="24"/>
              </w:rPr>
            </w:pPr>
            <w:r>
              <w:rPr>
                <w:rFonts w:ascii="Times New Roman" w:hAnsi="Times New Roman" w:cs="Times New Roman"/>
                <w:sz w:val="24"/>
                <w:szCs w:val="24"/>
              </w:rPr>
              <w:t>Цифровые устройства и микропроцессорные системы. М. «Горячая линия- Телеком»</w:t>
            </w:r>
          </w:p>
        </w:tc>
        <w:tc>
          <w:tcPr>
            <w:tcW w:w="1525" w:type="dxa"/>
          </w:tcPr>
          <w:p w:rsidR="0040074E" w:rsidRDefault="0040074E" w:rsidP="0040074E">
            <w:pPr>
              <w:rPr>
                <w:rFonts w:ascii="Times New Roman" w:hAnsi="Times New Roman" w:cs="Times New Roman"/>
                <w:sz w:val="24"/>
                <w:szCs w:val="24"/>
              </w:rPr>
            </w:pPr>
            <w:r>
              <w:rPr>
                <w:rFonts w:ascii="Times New Roman" w:hAnsi="Times New Roman" w:cs="Times New Roman"/>
                <w:sz w:val="24"/>
                <w:szCs w:val="24"/>
              </w:rPr>
              <w:t>2005</w:t>
            </w:r>
          </w:p>
        </w:tc>
      </w:tr>
      <w:tr w:rsidR="0040074E" w:rsidTr="0015718D">
        <w:tc>
          <w:tcPr>
            <w:tcW w:w="2943" w:type="dxa"/>
          </w:tcPr>
          <w:p w:rsidR="0040074E" w:rsidRDefault="0040074E" w:rsidP="0040074E">
            <w:pPr>
              <w:rPr>
                <w:rFonts w:ascii="Times New Roman" w:hAnsi="Times New Roman" w:cs="Times New Roman"/>
                <w:sz w:val="24"/>
                <w:szCs w:val="24"/>
              </w:rPr>
            </w:pPr>
            <w:proofErr w:type="spellStart"/>
            <w:r>
              <w:rPr>
                <w:rFonts w:ascii="Times New Roman" w:hAnsi="Times New Roman" w:cs="Times New Roman"/>
                <w:sz w:val="24"/>
                <w:szCs w:val="24"/>
              </w:rPr>
              <w:t>Калабеков</w:t>
            </w:r>
            <w:proofErr w:type="spellEnd"/>
            <w:r>
              <w:rPr>
                <w:rFonts w:ascii="Times New Roman" w:hAnsi="Times New Roman" w:cs="Times New Roman"/>
                <w:sz w:val="24"/>
                <w:szCs w:val="24"/>
              </w:rPr>
              <w:t xml:space="preserve"> Б.А.</w:t>
            </w:r>
          </w:p>
        </w:tc>
        <w:tc>
          <w:tcPr>
            <w:tcW w:w="3437" w:type="dxa"/>
          </w:tcPr>
          <w:p w:rsidR="0040074E" w:rsidRDefault="00525707" w:rsidP="0040074E">
            <w:pPr>
              <w:rPr>
                <w:rFonts w:ascii="Times New Roman" w:hAnsi="Times New Roman" w:cs="Times New Roman"/>
                <w:sz w:val="24"/>
                <w:szCs w:val="24"/>
              </w:rPr>
            </w:pPr>
            <w:r>
              <w:rPr>
                <w:rFonts w:ascii="Times New Roman" w:hAnsi="Times New Roman" w:cs="Times New Roman"/>
                <w:sz w:val="24"/>
                <w:szCs w:val="24"/>
              </w:rPr>
              <w:t>Микропроцессоры и их применение в системах передачи и обработки сигналов М. «Радио и связь»</w:t>
            </w:r>
          </w:p>
        </w:tc>
        <w:tc>
          <w:tcPr>
            <w:tcW w:w="1525" w:type="dxa"/>
          </w:tcPr>
          <w:p w:rsidR="0040074E" w:rsidRDefault="0040074E" w:rsidP="0040074E">
            <w:pPr>
              <w:rPr>
                <w:rFonts w:ascii="Times New Roman" w:hAnsi="Times New Roman" w:cs="Times New Roman"/>
                <w:sz w:val="24"/>
                <w:szCs w:val="24"/>
              </w:rPr>
            </w:pPr>
            <w:r>
              <w:rPr>
                <w:rFonts w:ascii="Times New Roman" w:hAnsi="Times New Roman" w:cs="Times New Roman"/>
                <w:sz w:val="24"/>
                <w:szCs w:val="24"/>
              </w:rPr>
              <w:t>1998</w:t>
            </w:r>
          </w:p>
        </w:tc>
      </w:tr>
      <w:tr w:rsidR="0040074E" w:rsidTr="0015718D">
        <w:tc>
          <w:tcPr>
            <w:tcW w:w="2943" w:type="dxa"/>
          </w:tcPr>
          <w:p w:rsidR="0040074E" w:rsidRDefault="00525707" w:rsidP="0040074E">
            <w:pPr>
              <w:rPr>
                <w:rFonts w:ascii="Times New Roman" w:hAnsi="Times New Roman" w:cs="Times New Roman"/>
                <w:sz w:val="24"/>
                <w:szCs w:val="24"/>
              </w:rPr>
            </w:pPr>
            <w:proofErr w:type="spellStart"/>
            <w:r>
              <w:rPr>
                <w:rFonts w:ascii="Times New Roman" w:hAnsi="Times New Roman" w:cs="Times New Roman"/>
                <w:sz w:val="24"/>
                <w:szCs w:val="24"/>
              </w:rPr>
              <w:t>Опадчий</w:t>
            </w:r>
            <w:proofErr w:type="spellEnd"/>
            <w:r>
              <w:rPr>
                <w:rFonts w:ascii="Times New Roman" w:hAnsi="Times New Roman" w:cs="Times New Roman"/>
                <w:sz w:val="24"/>
                <w:szCs w:val="24"/>
              </w:rPr>
              <w:t xml:space="preserve"> Ю.Ф.,</w:t>
            </w:r>
          </w:p>
          <w:p w:rsidR="00525707" w:rsidRDefault="00525707" w:rsidP="0040074E">
            <w:pPr>
              <w:rPr>
                <w:rFonts w:ascii="Times New Roman" w:hAnsi="Times New Roman" w:cs="Times New Roman"/>
                <w:sz w:val="24"/>
                <w:szCs w:val="24"/>
              </w:rPr>
            </w:pPr>
            <w:proofErr w:type="spellStart"/>
            <w:r>
              <w:rPr>
                <w:rFonts w:ascii="Times New Roman" w:hAnsi="Times New Roman" w:cs="Times New Roman"/>
                <w:sz w:val="24"/>
                <w:szCs w:val="24"/>
              </w:rPr>
              <w:t>Глудкин</w:t>
            </w:r>
            <w:proofErr w:type="spellEnd"/>
            <w:r>
              <w:rPr>
                <w:rFonts w:ascii="Times New Roman" w:hAnsi="Times New Roman" w:cs="Times New Roman"/>
                <w:sz w:val="24"/>
                <w:szCs w:val="24"/>
              </w:rPr>
              <w:t xml:space="preserve"> О.П., </w:t>
            </w:r>
          </w:p>
          <w:p w:rsidR="00525707" w:rsidRDefault="00525707" w:rsidP="0040074E">
            <w:pPr>
              <w:rPr>
                <w:rFonts w:ascii="Times New Roman" w:hAnsi="Times New Roman" w:cs="Times New Roman"/>
                <w:sz w:val="24"/>
                <w:szCs w:val="24"/>
              </w:rPr>
            </w:pPr>
            <w:r>
              <w:rPr>
                <w:rFonts w:ascii="Times New Roman" w:hAnsi="Times New Roman" w:cs="Times New Roman"/>
                <w:sz w:val="24"/>
                <w:szCs w:val="24"/>
              </w:rPr>
              <w:t>Гуров А.И.</w:t>
            </w:r>
          </w:p>
        </w:tc>
        <w:tc>
          <w:tcPr>
            <w:tcW w:w="3437" w:type="dxa"/>
          </w:tcPr>
          <w:p w:rsidR="0040074E" w:rsidRDefault="00525707" w:rsidP="0040074E">
            <w:pPr>
              <w:rPr>
                <w:rFonts w:ascii="Times New Roman" w:hAnsi="Times New Roman" w:cs="Times New Roman"/>
                <w:sz w:val="24"/>
                <w:szCs w:val="24"/>
              </w:rPr>
            </w:pPr>
            <w:r>
              <w:rPr>
                <w:rFonts w:ascii="Times New Roman" w:hAnsi="Times New Roman" w:cs="Times New Roman"/>
                <w:sz w:val="24"/>
                <w:szCs w:val="24"/>
              </w:rPr>
              <w:t>Аналоговая и цифровая электроника М. «Горячая линия- Телеком»</w:t>
            </w:r>
          </w:p>
        </w:tc>
        <w:tc>
          <w:tcPr>
            <w:tcW w:w="1525" w:type="dxa"/>
          </w:tcPr>
          <w:p w:rsidR="0040074E" w:rsidRDefault="0040074E" w:rsidP="0040074E">
            <w:pPr>
              <w:rPr>
                <w:rFonts w:ascii="Times New Roman" w:hAnsi="Times New Roman" w:cs="Times New Roman"/>
                <w:sz w:val="24"/>
                <w:szCs w:val="24"/>
              </w:rPr>
            </w:pPr>
            <w:r>
              <w:rPr>
                <w:rFonts w:ascii="Times New Roman" w:hAnsi="Times New Roman" w:cs="Times New Roman"/>
                <w:sz w:val="24"/>
                <w:szCs w:val="24"/>
              </w:rPr>
              <w:t>2005</w:t>
            </w:r>
          </w:p>
        </w:tc>
      </w:tr>
      <w:tr w:rsidR="0040074E" w:rsidTr="0015718D">
        <w:tc>
          <w:tcPr>
            <w:tcW w:w="2943" w:type="dxa"/>
          </w:tcPr>
          <w:p w:rsidR="0040074E" w:rsidRDefault="00525707" w:rsidP="0040074E">
            <w:pPr>
              <w:rPr>
                <w:rFonts w:ascii="Times New Roman" w:hAnsi="Times New Roman" w:cs="Times New Roman"/>
                <w:sz w:val="24"/>
                <w:szCs w:val="24"/>
              </w:rPr>
            </w:pPr>
            <w:r>
              <w:rPr>
                <w:rFonts w:ascii="Times New Roman" w:hAnsi="Times New Roman" w:cs="Times New Roman"/>
                <w:sz w:val="24"/>
                <w:szCs w:val="24"/>
              </w:rPr>
              <w:t>Под редакцией Якубовского С.В.</w:t>
            </w:r>
          </w:p>
        </w:tc>
        <w:tc>
          <w:tcPr>
            <w:tcW w:w="3437" w:type="dxa"/>
          </w:tcPr>
          <w:p w:rsidR="0040074E" w:rsidRDefault="00525707" w:rsidP="0040074E">
            <w:pPr>
              <w:rPr>
                <w:rFonts w:ascii="Times New Roman" w:hAnsi="Times New Roman" w:cs="Times New Roman"/>
                <w:sz w:val="24"/>
                <w:szCs w:val="24"/>
              </w:rPr>
            </w:pPr>
            <w:r>
              <w:rPr>
                <w:rFonts w:ascii="Times New Roman" w:hAnsi="Times New Roman" w:cs="Times New Roman"/>
                <w:sz w:val="24"/>
                <w:szCs w:val="24"/>
              </w:rPr>
              <w:t>Интегральные микросхемы М. «Радио и связь»</w:t>
            </w:r>
          </w:p>
        </w:tc>
        <w:tc>
          <w:tcPr>
            <w:tcW w:w="1525" w:type="dxa"/>
          </w:tcPr>
          <w:p w:rsidR="0040074E" w:rsidRDefault="0040074E" w:rsidP="0040074E">
            <w:pPr>
              <w:rPr>
                <w:rFonts w:ascii="Times New Roman" w:hAnsi="Times New Roman" w:cs="Times New Roman"/>
                <w:sz w:val="24"/>
                <w:szCs w:val="24"/>
              </w:rPr>
            </w:pPr>
            <w:r>
              <w:rPr>
                <w:rFonts w:ascii="Times New Roman" w:hAnsi="Times New Roman" w:cs="Times New Roman"/>
                <w:sz w:val="24"/>
                <w:szCs w:val="24"/>
              </w:rPr>
              <w:t>1989</w:t>
            </w:r>
          </w:p>
        </w:tc>
      </w:tr>
      <w:tr w:rsidR="0040074E" w:rsidTr="0015718D">
        <w:tc>
          <w:tcPr>
            <w:tcW w:w="2943" w:type="dxa"/>
          </w:tcPr>
          <w:p w:rsidR="0040074E" w:rsidRDefault="00525707" w:rsidP="0040074E">
            <w:pPr>
              <w:rPr>
                <w:rFonts w:ascii="Times New Roman" w:hAnsi="Times New Roman" w:cs="Times New Roman"/>
                <w:sz w:val="24"/>
                <w:szCs w:val="24"/>
              </w:rPr>
            </w:pPr>
            <w:r>
              <w:rPr>
                <w:rFonts w:ascii="Times New Roman" w:hAnsi="Times New Roman" w:cs="Times New Roman"/>
                <w:sz w:val="24"/>
                <w:szCs w:val="24"/>
              </w:rPr>
              <w:t>Нефедов А.В.</w:t>
            </w:r>
          </w:p>
        </w:tc>
        <w:tc>
          <w:tcPr>
            <w:tcW w:w="3437" w:type="dxa"/>
          </w:tcPr>
          <w:p w:rsidR="0040074E" w:rsidRDefault="00525707" w:rsidP="0040074E">
            <w:pPr>
              <w:rPr>
                <w:rFonts w:ascii="Times New Roman" w:hAnsi="Times New Roman" w:cs="Times New Roman"/>
                <w:sz w:val="24"/>
                <w:szCs w:val="24"/>
              </w:rPr>
            </w:pPr>
            <w:r>
              <w:rPr>
                <w:rFonts w:ascii="Times New Roman" w:hAnsi="Times New Roman" w:cs="Times New Roman"/>
                <w:sz w:val="24"/>
                <w:szCs w:val="24"/>
              </w:rPr>
              <w:t xml:space="preserve">Справочник интегральные микросхемы и их зарубежные аналоги М. </w:t>
            </w:r>
            <w:proofErr w:type="spellStart"/>
            <w:r>
              <w:rPr>
                <w:rFonts w:ascii="Times New Roman" w:hAnsi="Times New Roman" w:cs="Times New Roman"/>
                <w:sz w:val="24"/>
                <w:szCs w:val="24"/>
              </w:rPr>
              <w:t>КУБК-а</w:t>
            </w:r>
            <w:proofErr w:type="spellEnd"/>
          </w:p>
        </w:tc>
        <w:tc>
          <w:tcPr>
            <w:tcW w:w="1525" w:type="dxa"/>
          </w:tcPr>
          <w:p w:rsidR="0040074E" w:rsidRDefault="0040074E" w:rsidP="0040074E">
            <w:pPr>
              <w:rPr>
                <w:rFonts w:ascii="Times New Roman" w:hAnsi="Times New Roman" w:cs="Times New Roman"/>
                <w:sz w:val="24"/>
                <w:szCs w:val="24"/>
              </w:rPr>
            </w:pPr>
            <w:r>
              <w:rPr>
                <w:rFonts w:ascii="Times New Roman" w:hAnsi="Times New Roman" w:cs="Times New Roman"/>
                <w:sz w:val="24"/>
                <w:szCs w:val="24"/>
              </w:rPr>
              <w:t>1996</w:t>
            </w:r>
          </w:p>
        </w:tc>
      </w:tr>
    </w:tbl>
    <w:p w:rsidR="0040074E" w:rsidRPr="0040074E" w:rsidRDefault="0040074E" w:rsidP="0040074E">
      <w:pPr>
        <w:rPr>
          <w:rFonts w:ascii="Times New Roman" w:hAnsi="Times New Roman" w:cs="Times New Roman"/>
          <w:sz w:val="24"/>
          <w:szCs w:val="24"/>
        </w:rPr>
      </w:pPr>
    </w:p>
    <w:sectPr w:rsidR="0040074E" w:rsidRPr="0040074E" w:rsidSect="001B3C22">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B7F" w:rsidRDefault="00402B7F" w:rsidP="0040074E">
      <w:pPr>
        <w:spacing w:after="0" w:line="240" w:lineRule="auto"/>
      </w:pPr>
      <w:r>
        <w:separator/>
      </w:r>
    </w:p>
  </w:endnote>
  <w:endnote w:type="continuationSeparator" w:id="1">
    <w:p w:rsidR="00402B7F" w:rsidRDefault="00402B7F" w:rsidP="00400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B7F" w:rsidRDefault="00402B7F" w:rsidP="0040074E">
      <w:pPr>
        <w:spacing w:after="0" w:line="240" w:lineRule="auto"/>
      </w:pPr>
      <w:r>
        <w:separator/>
      </w:r>
    </w:p>
  </w:footnote>
  <w:footnote w:type="continuationSeparator" w:id="1">
    <w:p w:rsidR="00402B7F" w:rsidRDefault="00402B7F" w:rsidP="00400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F7FD8"/>
    <w:multiLevelType w:val="hybridMultilevel"/>
    <w:tmpl w:val="C22A53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E733EF1"/>
    <w:multiLevelType w:val="hybridMultilevel"/>
    <w:tmpl w:val="70EC7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8B4CFA"/>
    <w:multiLevelType w:val="hybridMultilevel"/>
    <w:tmpl w:val="D3F027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1753FF"/>
    <w:rsid w:val="00044617"/>
    <w:rsid w:val="00097F6B"/>
    <w:rsid w:val="000E72B4"/>
    <w:rsid w:val="00135D6F"/>
    <w:rsid w:val="0015718D"/>
    <w:rsid w:val="001753FF"/>
    <w:rsid w:val="001B3C22"/>
    <w:rsid w:val="002166F5"/>
    <w:rsid w:val="002D4E25"/>
    <w:rsid w:val="0040074E"/>
    <w:rsid w:val="00402B7F"/>
    <w:rsid w:val="00447037"/>
    <w:rsid w:val="00495E79"/>
    <w:rsid w:val="00525707"/>
    <w:rsid w:val="00656270"/>
    <w:rsid w:val="006678FC"/>
    <w:rsid w:val="007C1120"/>
    <w:rsid w:val="00B43870"/>
    <w:rsid w:val="00B55A5B"/>
    <w:rsid w:val="00C03392"/>
    <w:rsid w:val="00D7520E"/>
    <w:rsid w:val="00DC63AE"/>
    <w:rsid w:val="00E20BD5"/>
    <w:rsid w:val="00ED6069"/>
    <w:rsid w:val="00F27559"/>
    <w:rsid w:val="00F73591"/>
    <w:rsid w:val="00FC04E3"/>
    <w:rsid w:val="00FD2EAF"/>
    <w:rsid w:val="00FF0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4E3"/>
    <w:pPr>
      <w:ind w:left="720"/>
      <w:contextualSpacing/>
    </w:pPr>
  </w:style>
  <w:style w:type="table" w:styleId="a4">
    <w:name w:val="Table Grid"/>
    <w:basedOn w:val="a1"/>
    <w:uiPriority w:val="59"/>
    <w:rsid w:val="00E20B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033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3392"/>
    <w:rPr>
      <w:rFonts w:ascii="Tahoma" w:hAnsi="Tahoma" w:cs="Tahoma"/>
      <w:sz w:val="16"/>
      <w:szCs w:val="16"/>
    </w:rPr>
  </w:style>
  <w:style w:type="paragraph" w:styleId="a7">
    <w:name w:val="header"/>
    <w:basedOn w:val="a"/>
    <w:link w:val="a8"/>
    <w:uiPriority w:val="99"/>
    <w:semiHidden/>
    <w:unhideWhenUsed/>
    <w:rsid w:val="0040074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0074E"/>
  </w:style>
  <w:style w:type="paragraph" w:styleId="a9">
    <w:name w:val="footer"/>
    <w:basedOn w:val="a"/>
    <w:link w:val="aa"/>
    <w:uiPriority w:val="99"/>
    <w:semiHidden/>
    <w:unhideWhenUsed/>
    <w:rsid w:val="0040074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007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11217-8784-4A3F-BD74-E64A8A79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792</Words>
  <Characters>4517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6</cp:revision>
  <dcterms:created xsi:type="dcterms:W3CDTF">2014-10-29T06:15:00Z</dcterms:created>
  <dcterms:modified xsi:type="dcterms:W3CDTF">2014-10-31T04:16:00Z</dcterms:modified>
</cp:coreProperties>
</file>