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002" w:rsidRPr="0075071F" w:rsidRDefault="00622002" w:rsidP="0062200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5071F">
        <w:rPr>
          <w:rFonts w:ascii="Times New Roman" w:hAnsi="Times New Roman" w:cs="Times New Roman"/>
          <w:b/>
          <w:sz w:val="28"/>
          <w:szCs w:val="28"/>
        </w:rPr>
        <w:t>48.</w:t>
      </w:r>
      <w:r w:rsidRPr="0075071F">
        <w:rPr>
          <w:rFonts w:ascii="Times New Roman" w:hAnsi="Times New Roman" w:cs="Times New Roman"/>
          <w:sz w:val="28"/>
          <w:szCs w:val="28"/>
        </w:rPr>
        <w:t xml:space="preserve"> Из резерву</w:t>
      </w:r>
      <w:bookmarkStart w:id="0" w:name="_GoBack"/>
      <w:bookmarkEnd w:id="0"/>
      <w:r w:rsidRPr="0075071F">
        <w:rPr>
          <w:rFonts w:ascii="Times New Roman" w:hAnsi="Times New Roman" w:cs="Times New Roman"/>
          <w:sz w:val="28"/>
          <w:szCs w:val="28"/>
        </w:rPr>
        <w:t xml:space="preserve">ара </w:t>
      </w:r>
      <w:r w:rsidRPr="0075071F">
        <w:rPr>
          <w:rFonts w:ascii="Times New Roman" w:hAnsi="Times New Roman" w:cs="Times New Roman"/>
          <w:iCs/>
          <w:sz w:val="28"/>
          <w:szCs w:val="28"/>
        </w:rPr>
        <w:t xml:space="preserve">А, </w:t>
      </w:r>
      <w:r w:rsidRPr="0075071F">
        <w:rPr>
          <w:rFonts w:ascii="Times New Roman" w:hAnsi="Times New Roman" w:cs="Times New Roman"/>
          <w:sz w:val="28"/>
          <w:szCs w:val="28"/>
        </w:rPr>
        <w:t xml:space="preserve">заполненного водой на высоту Н, и находящегося под манометрическим давлением </w:t>
      </w:r>
      <w:proofErr w:type="spellStart"/>
      <w:r w:rsidRPr="0075071F">
        <w:rPr>
          <w:rFonts w:ascii="Times New Roman" w:hAnsi="Times New Roman" w:cs="Times New Roman"/>
          <w:sz w:val="28"/>
          <w:szCs w:val="28"/>
        </w:rPr>
        <w:t>ρ</w:t>
      </w:r>
      <w:r w:rsidRPr="0075071F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75071F">
        <w:rPr>
          <w:rFonts w:ascii="Times New Roman" w:hAnsi="Times New Roman" w:cs="Times New Roman"/>
          <w:sz w:val="28"/>
          <w:szCs w:val="28"/>
        </w:rPr>
        <w:t xml:space="preserve">, вода подается в резервуар </w:t>
      </w:r>
      <w:r w:rsidRPr="0075071F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75071F">
        <w:rPr>
          <w:rFonts w:ascii="Times New Roman" w:hAnsi="Times New Roman" w:cs="Times New Roman"/>
          <w:sz w:val="28"/>
          <w:szCs w:val="28"/>
        </w:rPr>
        <w:t>на высоту Н</w:t>
      </w:r>
      <w:r w:rsidRPr="0075071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071F">
        <w:rPr>
          <w:rFonts w:ascii="Times New Roman" w:hAnsi="Times New Roman" w:cs="Times New Roman"/>
          <w:sz w:val="28"/>
          <w:szCs w:val="28"/>
        </w:rPr>
        <w:t xml:space="preserve"> = Н</w:t>
      </w:r>
      <w:r w:rsidRPr="0075071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5071F">
        <w:rPr>
          <w:rFonts w:ascii="Times New Roman" w:hAnsi="Times New Roman" w:cs="Times New Roman"/>
          <w:sz w:val="28"/>
          <w:szCs w:val="28"/>
        </w:rPr>
        <w:t xml:space="preserve">+ Н по стальному трубопроводу длиной </w:t>
      </w:r>
      <w:r w:rsidRPr="0075071F">
        <w:rPr>
          <w:rFonts w:ascii="Times New Roman" w:hAnsi="Times New Roman" w:cs="Times New Roman"/>
          <w:iCs/>
          <w:sz w:val="28"/>
          <w:szCs w:val="28"/>
          <w:lang w:val="en-US"/>
        </w:rPr>
        <w:t>l</w:t>
      </w:r>
      <w:r w:rsidRPr="0075071F"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r w:rsidRPr="0075071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5071F">
        <w:rPr>
          <w:rFonts w:ascii="Times New Roman" w:hAnsi="Times New Roman" w:cs="Times New Roman"/>
          <w:sz w:val="28"/>
          <w:szCs w:val="28"/>
        </w:rPr>
        <w:t xml:space="preserve">и диаметром </w:t>
      </w:r>
      <w:r w:rsidRPr="0075071F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Pr="0075071F"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r w:rsidRPr="0075071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75071F">
        <w:rPr>
          <w:rFonts w:ascii="Times New Roman" w:hAnsi="Times New Roman" w:cs="Times New Roman"/>
          <w:sz w:val="28"/>
          <w:szCs w:val="28"/>
        </w:rPr>
        <w:t>с коленом и задвижкой, коэффициент сопротивления задвижки ζ</w:t>
      </w:r>
      <w:r w:rsidRPr="0075071F">
        <w:rPr>
          <w:rFonts w:ascii="Times New Roman" w:hAnsi="Times New Roman" w:cs="Times New Roman"/>
          <w:sz w:val="28"/>
          <w:szCs w:val="28"/>
          <w:vertAlign w:val="subscript"/>
        </w:rPr>
        <w:t xml:space="preserve"> 3</w:t>
      </w:r>
      <w:r w:rsidRPr="0075071F">
        <w:rPr>
          <w:rFonts w:ascii="Times New Roman" w:hAnsi="Times New Roman" w:cs="Times New Roman"/>
          <w:sz w:val="28"/>
          <w:szCs w:val="28"/>
        </w:rPr>
        <w:t xml:space="preserve">; каждого колена с закруглением </w:t>
      </w:r>
      <w:proofErr w:type="spellStart"/>
      <w:r w:rsidRPr="0075071F">
        <w:rPr>
          <w:rFonts w:ascii="Times New Roman" w:hAnsi="Times New Roman" w:cs="Times New Roman"/>
          <w:sz w:val="28"/>
          <w:szCs w:val="28"/>
        </w:rPr>
        <w:t>ζ</w:t>
      </w:r>
      <w:r w:rsidRPr="0075071F">
        <w:rPr>
          <w:rFonts w:ascii="Times New Roman" w:hAnsi="Times New Roman" w:cs="Times New Roman"/>
          <w:sz w:val="28"/>
          <w:szCs w:val="28"/>
          <w:vertAlign w:val="subscript"/>
        </w:rPr>
        <w:t>кол</w:t>
      </w:r>
      <w:proofErr w:type="spellEnd"/>
      <w:r w:rsidRPr="0075071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5071F">
        <w:rPr>
          <w:rFonts w:ascii="Times New Roman" w:hAnsi="Times New Roman" w:cs="Times New Roman"/>
          <w:sz w:val="28"/>
          <w:szCs w:val="28"/>
        </w:rPr>
        <w:t xml:space="preserve"> при коэффициенте гидравлического трения λ</w:t>
      </w:r>
      <w:r w:rsidRPr="0075071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5071F">
        <w:rPr>
          <w:rFonts w:ascii="Times New Roman" w:hAnsi="Times New Roman" w:cs="Times New Roman"/>
          <w:sz w:val="28"/>
          <w:szCs w:val="28"/>
        </w:rPr>
        <w:t xml:space="preserve">. К. резервуару </w:t>
      </w:r>
      <w:r w:rsidRPr="0075071F">
        <w:rPr>
          <w:rFonts w:ascii="Times New Roman" w:hAnsi="Times New Roman" w:cs="Times New Roman"/>
          <w:iCs/>
          <w:sz w:val="28"/>
          <w:szCs w:val="28"/>
        </w:rPr>
        <w:t xml:space="preserve">А </w:t>
      </w:r>
      <w:r w:rsidRPr="0075071F">
        <w:rPr>
          <w:rFonts w:ascii="Times New Roman" w:hAnsi="Times New Roman" w:cs="Times New Roman"/>
          <w:sz w:val="28"/>
          <w:szCs w:val="28"/>
        </w:rPr>
        <w:t xml:space="preserve">на глубине </w:t>
      </w:r>
      <w:r w:rsidRPr="0075071F">
        <w:rPr>
          <w:rFonts w:ascii="Times New Roman" w:hAnsi="Times New Roman" w:cs="Times New Roman"/>
          <w:iCs/>
          <w:sz w:val="28"/>
          <w:szCs w:val="28"/>
        </w:rPr>
        <w:t>Н</w:t>
      </w:r>
      <w:r w:rsidRPr="0075071F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1 </w:t>
      </w:r>
      <w:r w:rsidRPr="0075071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5071F">
        <w:rPr>
          <w:rFonts w:ascii="Times New Roman" w:hAnsi="Times New Roman" w:cs="Times New Roman"/>
          <w:sz w:val="28"/>
          <w:szCs w:val="28"/>
        </w:rPr>
        <w:t xml:space="preserve">подсоединен конически сходящийся насадок с диаметром выходного сечения </w:t>
      </w:r>
      <w:r w:rsidRPr="0075071F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Pr="0075071F">
        <w:rPr>
          <w:rFonts w:ascii="Times New Roman" w:hAnsi="Times New Roman" w:cs="Times New Roman"/>
          <w:iCs/>
          <w:sz w:val="28"/>
          <w:szCs w:val="28"/>
          <w:vertAlign w:val="subscript"/>
        </w:rPr>
        <w:t>н</w:t>
      </w:r>
      <w:r w:rsidRPr="0075071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5071F">
        <w:rPr>
          <w:rFonts w:ascii="Times New Roman" w:hAnsi="Times New Roman" w:cs="Times New Roman"/>
          <w:sz w:val="28"/>
          <w:szCs w:val="28"/>
        </w:rPr>
        <w:t xml:space="preserve">и длиной </w:t>
      </w:r>
      <w:r w:rsidRPr="0075071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5071F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75071F">
        <w:rPr>
          <w:rFonts w:ascii="Times New Roman" w:hAnsi="Times New Roman" w:cs="Times New Roman"/>
          <w:sz w:val="28"/>
          <w:szCs w:val="28"/>
        </w:rPr>
        <w:t xml:space="preserve"> = 5</w:t>
      </w:r>
      <w:r w:rsidRPr="0075071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5071F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75071F">
        <w:rPr>
          <w:rFonts w:ascii="Times New Roman" w:hAnsi="Times New Roman" w:cs="Times New Roman"/>
          <w:sz w:val="28"/>
          <w:szCs w:val="28"/>
        </w:rPr>
        <w:t xml:space="preserve">, истечение из которого происходит в атмосферу с коэффициентами расхода </w:t>
      </w:r>
      <w:proofErr w:type="spellStart"/>
      <w:r w:rsidRPr="0075071F">
        <w:rPr>
          <w:rFonts w:ascii="Times New Roman" w:hAnsi="Times New Roman" w:cs="Times New Roman"/>
          <w:sz w:val="28"/>
          <w:szCs w:val="28"/>
        </w:rPr>
        <w:t>μ</w:t>
      </w:r>
      <w:r w:rsidRPr="0075071F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75071F">
        <w:rPr>
          <w:rFonts w:ascii="Times New Roman" w:hAnsi="Times New Roman" w:cs="Times New Roman"/>
          <w:sz w:val="28"/>
          <w:szCs w:val="28"/>
        </w:rPr>
        <w:t xml:space="preserve"> и скорости </w:t>
      </w:r>
      <w:proofErr w:type="spellStart"/>
      <w:r w:rsidRPr="0075071F">
        <w:rPr>
          <w:rFonts w:ascii="Times New Roman" w:hAnsi="Times New Roman" w:cs="Times New Roman"/>
          <w:sz w:val="28"/>
          <w:szCs w:val="28"/>
        </w:rPr>
        <w:t>φ</w:t>
      </w:r>
      <w:r w:rsidRPr="0075071F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75071F">
        <w:rPr>
          <w:rFonts w:ascii="Times New Roman" w:hAnsi="Times New Roman" w:cs="Times New Roman"/>
          <w:sz w:val="28"/>
          <w:szCs w:val="28"/>
        </w:rPr>
        <w:t xml:space="preserve">. Кинематическая вязкость воды </w:t>
      </w:r>
      <w:r w:rsidRPr="0075071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5071F">
        <w:rPr>
          <w:rFonts w:ascii="Times New Roman" w:hAnsi="Times New Roman" w:cs="Times New Roman"/>
          <w:sz w:val="28"/>
          <w:szCs w:val="28"/>
        </w:rPr>
        <w:t xml:space="preserve"> =</w:t>
      </w:r>
      <w:r w:rsidRPr="0075071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5071F">
        <w:rPr>
          <w:rFonts w:ascii="Times New Roman" w:hAnsi="Times New Roman" w:cs="Times New Roman"/>
          <w:sz w:val="28"/>
          <w:szCs w:val="28"/>
        </w:rPr>
        <w:t>,24 х 10</w:t>
      </w:r>
      <w:r w:rsidRPr="0075071F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Pr="0075071F">
        <w:rPr>
          <w:rFonts w:ascii="Times New Roman" w:hAnsi="Times New Roman" w:cs="Times New Roman"/>
          <w:sz w:val="28"/>
          <w:szCs w:val="28"/>
        </w:rPr>
        <w:t xml:space="preserve"> м</w:t>
      </w:r>
      <w:r w:rsidRPr="007507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071F">
        <w:rPr>
          <w:rFonts w:ascii="Times New Roman" w:hAnsi="Times New Roman" w:cs="Times New Roman"/>
          <w:sz w:val="28"/>
          <w:szCs w:val="28"/>
        </w:rPr>
        <w:t xml:space="preserve">/с Скоростным напором и изменением уровня в баке </w:t>
      </w:r>
      <w:r w:rsidRPr="0075071F">
        <w:rPr>
          <w:rFonts w:ascii="Times New Roman" w:hAnsi="Times New Roman" w:cs="Times New Roman"/>
          <w:iCs/>
          <w:sz w:val="28"/>
          <w:szCs w:val="28"/>
        </w:rPr>
        <w:t xml:space="preserve">А </w:t>
      </w:r>
      <w:r w:rsidRPr="0075071F">
        <w:rPr>
          <w:rFonts w:ascii="Times New Roman" w:hAnsi="Times New Roman" w:cs="Times New Roman"/>
          <w:sz w:val="28"/>
          <w:szCs w:val="28"/>
        </w:rPr>
        <w:t>пренебречь.</w:t>
      </w:r>
    </w:p>
    <w:p w:rsidR="00622002" w:rsidRPr="0075071F" w:rsidRDefault="00622002" w:rsidP="00622002">
      <w:pPr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</w:rPr>
      </w:pPr>
      <w:r w:rsidRPr="0075071F">
        <w:rPr>
          <w:rFonts w:ascii="Times New Roman" w:hAnsi="Times New Roman" w:cs="Times New Roman"/>
          <w:sz w:val="28"/>
          <w:szCs w:val="28"/>
        </w:rPr>
        <w:t>Определить:</w:t>
      </w:r>
    </w:p>
    <w:p w:rsidR="00622002" w:rsidRPr="0075071F" w:rsidRDefault="00622002" w:rsidP="00622002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sz w:val="28"/>
          <w:szCs w:val="28"/>
        </w:rPr>
      </w:pPr>
      <w:r w:rsidRPr="0075071F">
        <w:rPr>
          <w:rFonts w:ascii="Times New Roman" w:hAnsi="Times New Roman" w:cs="Times New Roman"/>
          <w:sz w:val="28"/>
          <w:szCs w:val="28"/>
        </w:rPr>
        <w:t xml:space="preserve">Режим течения, расход </w:t>
      </w:r>
      <w:r w:rsidRPr="0075071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5071F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7507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75071F">
        <w:rPr>
          <w:rFonts w:ascii="Times New Roman" w:hAnsi="Times New Roman" w:cs="Times New Roman"/>
          <w:sz w:val="28"/>
          <w:szCs w:val="28"/>
        </w:rPr>
        <w:t xml:space="preserve"> и скорость </w:t>
      </w:r>
      <w:r w:rsidRPr="0075071F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proofErr w:type="spellStart"/>
      <w:r w:rsidRPr="0075071F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75071F">
        <w:rPr>
          <w:rFonts w:ascii="Times New Roman" w:hAnsi="Times New Roman" w:cs="Times New Roman"/>
          <w:sz w:val="28"/>
          <w:szCs w:val="28"/>
        </w:rPr>
        <w:t xml:space="preserve"> протекающей по трубопроводу воды.</w:t>
      </w:r>
    </w:p>
    <w:p w:rsidR="00622002" w:rsidRDefault="00622002" w:rsidP="00622002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sz w:val="28"/>
          <w:szCs w:val="28"/>
        </w:rPr>
      </w:pPr>
      <w:r w:rsidRPr="0075071F">
        <w:rPr>
          <w:rFonts w:ascii="Times New Roman" w:hAnsi="Times New Roman" w:cs="Times New Roman"/>
          <w:sz w:val="28"/>
          <w:szCs w:val="28"/>
        </w:rPr>
        <w:t xml:space="preserve">Скорость </w:t>
      </w:r>
      <w:r w:rsidRPr="0075071F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Pr="0075071F">
        <w:rPr>
          <w:rFonts w:ascii="Times New Roman" w:hAnsi="Times New Roman" w:cs="Times New Roman"/>
          <w:iCs/>
          <w:sz w:val="28"/>
          <w:szCs w:val="28"/>
          <w:vertAlign w:val="subscript"/>
        </w:rPr>
        <w:t>н</w:t>
      </w:r>
      <w:r w:rsidRPr="0075071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5071F">
        <w:rPr>
          <w:rFonts w:ascii="Times New Roman" w:hAnsi="Times New Roman" w:cs="Times New Roman"/>
          <w:sz w:val="28"/>
          <w:szCs w:val="28"/>
        </w:rPr>
        <w:t xml:space="preserve">и расход </w:t>
      </w:r>
      <w:r w:rsidRPr="0075071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5071F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75071F">
        <w:rPr>
          <w:rFonts w:ascii="Times New Roman" w:hAnsi="Times New Roman" w:cs="Times New Roman"/>
          <w:sz w:val="28"/>
          <w:szCs w:val="28"/>
        </w:rPr>
        <w:t xml:space="preserve"> проходящий через конически сходящийся насадок.</w:t>
      </w:r>
    </w:p>
    <w:p w:rsidR="00622002" w:rsidRDefault="00622002" w:rsidP="0062200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12"/>
        <w:jc w:val="both"/>
        <w:rPr>
          <w:rFonts w:ascii="Times New Roman" w:hAnsi="Times New Roman" w:cs="Times New Roman"/>
          <w:sz w:val="28"/>
          <w:szCs w:val="28"/>
        </w:rPr>
      </w:pPr>
    </w:p>
    <w:p w:rsidR="00622002" w:rsidRDefault="00622002" w:rsidP="0062200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883D87" wp14:editId="27AD26CE">
            <wp:extent cx="2390775" cy="13239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002" w:rsidRPr="0075071F" w:rsidRDefault="00622002" w:rsidP="0062200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12"/>
        <w:jc w:val="both"/>
        <w:rPr>
          <w:rFonts w:ascii="Times New Roman" w:hAnsi="Times New Roman" w:cs="Times New Roman"/>
          <w:sz w:val="28"/>
          <w:szCs w:val="28"/>
        </w:rPr>
      </w:pPr>
    </w:p>
    <w:p w:rsidR="00622002" w:rsidRDefault="00622002" w:rsidP="0062200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8B6809B" wp14:editId="4C7096FF">
            <wp:extent cx="6115050" cy="3981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002" w:rsidRDefault="00622002" w:rsidP="00622002">
      <w:pPr>
        <w:rPr>
          <w:rFonts w:ascii="Times New Roman" w:hAnsi="Times New Roman" w:cs="Times New Roman"/>
          <w:b/>
          <w:sz w:val="28"/>
          <w:szCs w:val="28"/>
        </w:rPr>
      </w:pPr>
    </w:p>
    <w:p w:rsidR="00622002" w:rsidRDefault="00622002" w:rsidP="0062200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F6B39">
        <w:rPr>
          <w:rFonts w:ascii="Times New Roman" w:hAnsi="Times New Roman" w:cs="Times New Roman"/>
          <w:b/>
          <w:sz w:val="28"/>
          <w:szCs w:val="28"/>
        </w:rPr>
        <w:lastRenderedPageBreak/>
        <w:t>30.</w:t>
      </w:r>
      <w:r w:rsidRPr="005F6B39">
        <w:rPr>
          <w:rFonts w:ascii="Times New Roman" w:hAnsi="Times New Roman" w:cs="Times New Roman"/>
          <w:sz w:val="28"/>
          <w:szCs w:val="28"/>
        </w:rPr>
        <w:t xml:space="preserve"> Ирригационный канал перегораживается плоским квадратным щитом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шириной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B39">
        <w:rPr>
          <w:rFonts w:ascii="Times New Roman" w:hAnsi="Times New Roman" w:cs="Times New Roman"/>
          <w:iCs/>
          <w:sz w:val="28"/>
          <w:szCs w:val="28"/>
        </w:rPr>
        <w:t xml:space="preserve">а, </w:t>
      </w:r>
      <w:r w:rsidRPr="005F6B39">
        <w:rPr>
          <w:rFonts w:ascii="Times New Roman" w:hAnsi="Times New Roman" w:cs="Times New Roman"/>
          <w:sz w:val="28"/>
          <w:szCs w:val="28"/>
        </w:rPr>
        <w:t xml:space="preserve">весом </w:t>
      </w:r>
      <w:r w:rsidRPr="005F6B39"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5F6B39">
        <w:rPr>
          <w:rFonts w:ascii="Times New Roman" w:hAnsi="Times New Roman" w:cs="Times New Roman"/>
          <w:sz w:val="28"/>
          <w:szCs w:val="28"/>
        </w:rPr>
        <w:t xml:space="preserve">20 кН, с углом наклона </w:t>
      </w:r>
      <w:r w:rsidRPr="005F6B39">
        <w:rPr>
          <w:rFonts w:ascii="Times New Roman" w:hAnsi="Times New Roman" w:cs="Times New Roman"/>
          <w:iCs/>
          <w:sz w:val="28"/>
          <w:szCs w:val="28"/>
        </w:rPr>
        <w:t>α</w:t>
      </w:r>
      <w:r w:rsidRPr="005F6B39">
        <w:rPr>
          <w:rFonts w:ascii="Times New Roman" w:hAnsi="Times New Roman" w:cs="Times New Roman"/>
          <w:sz w:val="28"/>
          <w:szCs w:val="28"/>
        </w:rPr>
        <w:t xml:space="preserve">. Глубина воды перед щитом </w:t>
      </w:r>
      <w:r w:rsidRPr="005F6B39">
        <w:rPr>
          <w:rFonts w:ascii="Times New Roman" w:hAnsi="Times New Roman" w:cs="Times New Roman"/>
          <w:iCs/>
          <w:sz w:val="28"/>
          <w:szCs w:val="28"/>
          <w:lang w:val="en-US"/>
        </w:rPr>
        <w:t>h</w:t>
      </w:r>
      <w:r w:rsidRPr="005F6B39"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r w:rsidRPr="005F6B3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5F6B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F6B39">
        <w:rPr>
          <w:rFonts w:ascii="Times New Roman" w:hAnsi="Times New Roman" w:cs="Times New Roman"/>
          <w:sz w:val="28"/>
          <w:szCs w:val="28"/>
        </w:rPr>
        <w:t xml:space="preserve"> за ним — </w:t>
      </w:r>
      <w:r w:rsidRPr="005F6B39">
        <w:rPr>
          <w:rFonts w:ascii="Times New Roman" w:hAnsi="Times New Roman" w:cs="Times New Roman"/>
          <w:iCs/>
          <w:sz w:val="28"/>
          <w:szCs w:val="28"/>
          <w:lang w:val="en-US"/>
        </w:rPr>
        <w:t>h</w:t>
      </w:r>
      <w:r w:rsidRPr="005F6B39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5F6B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6B39">
        <w:rPr>
          <w:rFonts w:ascii="Times New Roman" w:hAnsi="Times New Roman" w:cs="Times New Roman"/>
          <w:sz w:val="28"/>
          <w:szCs w:val="28"/>
        </w:rPr>
        <w:t xml:space="preserve">Определить, пренебрегая трением в шарнире, начальную силу тяги </w:t>
      </w:r>
      <w:r w:rsidRPr="005F6B39">
        <w:rPr>
          <w:rFonts w:ascii="Times New Roman" w:hAnsi="Times New Roman" w:cs="Times New Roman"/>
          <w:iCs/>
          <w:sz w:val="28"/>
          <w:szCs w:val="28"/>
        </w:rPr>
        <w:t xml:space="preserve">Т, </w:t>
      </w:r>
      <w:r w:rsidRPr="005F6B39">
        <w:rPr>
          <w:rFonts w:ascii="Times New Roman" w:hAnsi="Times New Roman" w:cs="Times New Roman"/>
          <w:sz w:val="28"/>
          <w:szCs w:val="28"/>
        </w:rPr>
        <w:t>которую необходимо приложить для подъема щита.</w:t>
      </w:r>
    </w:p>
    <w:p w:rsidR="00622002" w:rsidRPr="005F6B39" w:rsidRDefault="00622002" w:rsidP="0062200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D8291" wp14:editId="1C66A48F">
            <wp:extent cx="2468880" cy="12801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002" w:rsidRDefault="00622002" w:rsidP="00622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C3B80D" wp14:editId="777883BD">
            <wp:extent cx="6115050" cy="1828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002" w:rsidRDefault="00622002" w:rsidP="00622002">
      <w:pPr>
        <w:rPr>
          <w:rFonts w:ascii="Times New Roman" w:hAnsi="Times New Roman" w:cs="Times New Roman"/>
          <w:b/>
          <w:sz w:val="28"/>
          <w:szCs w:val="28"/>
        </w:rPr>
      </w:pPr>
    </w:p>
    <w:p w:rsidR="003736D7" w:rsidRPr="00561A1E" w:rsidRDefault="003736D7" w:rsidP="003736D7">
      <w:pPr>
        <w:shd w:val="clear" w:color="auto" w:fill="FFFFFF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561A1E">
        <w:rPr>
          <w:rFonts w:ascii="Times New Roman" w:hAnsi="Times New Roman" w:cs="Times New Roman"/>
          <w:b/>
          <w:sz w:val="28"/>
          <w:szCs w:val="28"/>
        </w:rPr>
        <w:t>40.</w:t>
      </w:r>
      <w:r w:rsidRPr="00561A1E">
        <w:rPr>
          <w:rFonts w:ascii="Times New Roman" w:hAnsi="Times New Roman" w:cs="Times New Roman"/>
          <w:sz w:val="28"/>
          <w:szCs w:val="28"/>
        </w:rPr>
        <w:t xml:space="preserve"> Из источника </w:t>
      </w:r>
      <w:r w:rsidRPr="00561A1E">
        <w:rPr>
          <w:rFonts w:ascii="Times New Roman" w:hAnsi="Times New Roman" w:cs="Times New Roman"/>
          <w:iCs/>
          <w:sz w:val="28"/>
          <w:szCs w:val="28"/>
        </w:rPr>
        <w:t xml:space="preserve">А </w:t>
      </w:r>
      <w:r w:rsidRPr="00561A1E">
        <w:rPr>
          <w:rFonts w:ascii="Times New Roman" w:hAnsi="Times New Roman" w:cs="Times New Roman"/>
          <w:sz w:val="28"/>
          <w:szCs w:val="28"/>
        </w:rPr>
        <w:t xml:space="preserve">вода подается по чугунному трубопроводу в водоем со скоростью </w:t>
      </w:r>
      <w:r w:rsidRPr="00561A1E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Pr="00561A1E">
        <w:rPr>
          <w:rFonts w:ascii="Times New Roman" w:hAnsi="Times New Roman" w:cs="Times New Roman"/>
          <w:iCs/>
          <w:sz w:val="28"/>
          <w:szCs w:val="28"/>
          <w:vertAlign w:val="subscript"/>
        </w:rPr>
        <w:t>0</w:t>
      </w:r>
      <w:r w:rsidRPr="00561A1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561A1E">
        <w:rPr>
          <w:rFonts w:ascii="Times New Roman" w:hAnsi="Times New Roman" w:cs="Times New Roman"/>
          <w:sz w:val="28"/>
          <w:szCs w:val="28"/>
        </w:rPr>
        <w:t xml:space="preserve">где поддерживается уровень и который сообщен с другим водоемом посредством сифона. Чугунный сифон имеет диаметр </w:t>
      </w:r>
      <w:r w:rsidRPr="00561A1E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Pr="00561A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61A1E">
        <w:rPr>
          <w:rFonts w:ascii="Times New Roman" w:hAnsi="Times New Roman" w:cs="Times New Roman"/>
          <w:sz w:val="28"/>
          <w:szCs w:val="28"/>
        </w:rPr>
        <w:t xml:space="preserve">и углы </w:t>
      </w:r>
      <w:proofErr w:type="gramStart"/>
      <w:r w:rsidRPr="00561A1E">
        <w:rPr>
          <w:rFonts w:ascii="Times New Roman" w:hAnsi="Times New Roman" w:cs="Times New Roman"/>
          <w:sz w:val="28"/>
          <w:szCs w:val="28"/>
        </w:rPr>
        <w:t>поворота</w:t>
      </w:r>
      <w:proofErr w:type="gramEnd"/>
      <w:r w:rsidRPr="00561A1E">
        <w:rPr>
          <w:rFonts w:ascii="Times New Roman" w:hAnsi="Times New Roman" w:cs="Times New Roman"/>
          <w:sz w:val="28"/>
          <w:szCs w:val="28"/>
        </w:rPr>
        <w:t xml:space="preserve"> а и р. От второго водоема отходит чугунный трубопровод диаметром </w:t>
      </w:r>
      <w:r w:rsidRPr="00561A1E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Pr="00561A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61A1E">
        <w:rPr>
          <w:rFonts w:ascii="Times New Roman" w:hAnsi="Times New Roman" w:cs="Times New Roman"/>
          <w:sz w:val="28"/>
          <w:szCs w:val="28"/>
        </w:rPr>
        <w:t xml:space="preserve">с толщиной стенки </w:t>
      </w:r>
      <w:r w:rsidRPr="00561A1E">
        <w:rPr>
          <w:rFonts w:ascii="Times New Roman" w:hAnsi="Times New Roman" w:cs="Times New Roman"/>
          <w:iCs/>
          <w:sz w:val="28"/>
          <w:szCs w:val="28"/>
        </w:rPr>
        <w:t xml:space="preserve">е, </w:t>
      </w:r>
      <w:r w:rsidRPr="00561A1E">
        <w:rPr>
          <w:rFonts w:ascii="Times New Roman" w:hAnsi="Times New Roman" w:cs="Times New Roman"/>
          <w:sz w:val="28"/>
          <w:szCs w:val="28"/>
        </w:rPr>
        <w:t xml:space="preserve">в котором перед закрытием задвижки создается давление </w:t>
      </w:r>
      <w:proofErr w:type="spellStart"/>
      <w:r w:rsidRPr="00561A1E">
        <w:rPr>
          <w:rFonts w:ascii="Times New Roman" w:hAnsi="Times New Roman" w:cs="Times New Roman"/>
          <w:iCs/>
          <w:sz w:val="28"/>
          <w:szCs w:val="28"/>
        </w:rPr>
        <w:t>ро</w:t>
      </w:r>
      <w:proofErr w:type="spellEnd"/>
      <w:r w:rsidRPr="00561A1E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561A1E">
        <w:rPr>
          <w:rFonts w:ascii="Times New Roman" w:hAnsi="Times New Roman" w:cs="Times New Roman"/>
          <w:sz w:val="28"/>
          <w:szCs w:val="28"/>
        </w:rPr>
        <w:t xml:space="preserve">Другой участок системы водоснабжения имеет трубопроводы с параллельным и последовательным соединениями. Путевой объемный расход в конце последовательного участка составляет </w:t>
      </w:r>
      <w:r w:rsidRPr="00561A1E">
        <w:rPr>
          <w:rFonts w:ascii="Times New Roman" w:hAnsi="Times New Roman" w:cs="Times New Roman"/>
          <w:iCs/>
          <w:sz w:val="28"/>
          <w:szCs w:val="28"/>
          <w:lang w:val="en-US"/>
        </w:rPr>
        <w:t>q</w:t>
      </w:r>
      <w:r w:rsidRPr="00561A1E">
        <w:rPr>
          <w:rFonts w:ascii="Times New Roman" w:hAnsi="Times New Roman" w:cs="Times New Roman"/>
          <w:iCs/>
          <w:sz w:val="28"/>
          <w:szCs w:val="28"/>
        </w:rPr>
        <w:t>.</w:t>
      </w:r>
    </w:p>
    <w:p w:rsidR="003736D7" w:rsidRPr="00561A1E" w:rsidRDefault="003736D7" w:rsidP="003736D7">
      <w:pPr>
        <w:shd w:val="clear" w:color="auto" w:fill="FFFFFF"/>
        <w:ind w:left="346"/>
        <w:rPr>
          <w:rFonts w:ascii="Times New Roman" w:hAnsi="Times New Roman" w:cs="Times New Roman"/>
          <w:sz w:val="28"/>
          <w:szCs w:val="28"/>
        </w:rPr>
      </w:pPr>
      <w:r w:rsidRPr="00561A1E">
        <w:rPr>
          <w:rFonts w:ascii="Times New Roman" w:hAnsi="Times New Roman" w:cs="Times New Roman"/>
          <w:sz w:val="28"/>
          <w:szCs w:val="28"/>
        </w:rPr>
        <w:t>Определить:</w:t>
      </w:r>
    </w:p>
    <w:p w:rsidR="003736D7" w:rsidRPr="00561A1E" w:rsidRDefault="003736D7" w:rsidP="003736D7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4" w:right="14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561A1E">
        <w:rPr>
          <w:rFonts w:ascii="Times New Roman" w:hAnsi="Times New Roman" w:cs="Times New Roman"/>
          <w:sz w:val="28"/>
          <w:szCs w:val="28"/>
        </w:rPr>
        <w:t>Распределение расхода в параллельных ветвях трубопровода.</w:t>
      </w:r>
    </w:p>
    <w:p w:rsidR="003736D7" w:rsidRPr="00561A1E" w:rsidRDefault="003736D7" w:rsidP="003736D7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4" w:right="24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561A1E">
        <w:rPr>
          <w:rFonts w:ascii="Times New Roman" w:hAnsi="Times New Roman" w:cs="Times New Roman"/>
          <w:sz w:val="28"/>
          <w:szCs w:val="28"/>
        </w:rPr>
        <w:t>Потери напора в последовательно соединенных трубопроводах.</w:t>
      </w:r>
    </w:p>
    <w:p w:rsidR="003736D7" w:rsidRPr="00561A1E" w:rsidRDefault="003736D7" w:rsidP="003736D7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31"/>
        <w:rPr>
          <w:rFonts w:ascii="Times New Roman" w:hAnsi="Times New Roman" w:cs="Times New Roman"/>
          <w:sz w:val="28"/>
          <w:szCs w:val="28"/>
        </w:rPr>
      </w:pPr>
      <w:r w:rsidRPr="00561A1E">
        <w:rPr>
          <w:rFonts w:ascii="Times New Roman" w:hAnsi="Times New Roman" w:cs="Times New Roman"/>
          <w:sz w:val="28"/>
          <w:szCs w:val="28"/>
        </w:rPr>
        <w:t xml:space="preserve">Объемный расход в сифоне </w:t>
      </w:r>
      <w:r w:rsidRPr="00561A1E">
        <w:rPr>
          <w:rFonts w:ascii="Times New Roman" w:hAnsi="Times New Roman" w:cs="Times New Roman"/>
          <w:iCs/>
          <w:sz w:val="28"/>
          <w:szCs w:val="28"/>
          <w:lang w:val="en-US"/>
        </w:rPr>
        <w:t>Q</w:t>
      </w:r>
      <w:r w:rsidRPr="00561A1E">
        <w:rPr>
          <w:rFonts w:ascii="Times New Roman" w:hAnsi="Times New Roman" w:cs="Times New Roman"/>
          <w:iCs/>
          <w:sz w:val="28"/>
          <w:szCs w:val="28"/>
        </w:rPr>
        <w:t>.</w:t>
      </w:r>
    </w:p>
    <w:p w:rsidR="003736D7" w:rsidRPr="00561A1E" w:rsidRDefault="003736D7" w:rsidP="003736D7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4" w:right="10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561A1E">
        <w:rPr>
          <w:rFonts w:ascii="Times New Roman" w:hAnsi="Times New Roman" w:cs="Times New Roman"/>
          <w:sz w:val="28"/>
          <w:szCs w:val="28"/>
        </w:rPr>
        <w:t xml:space="preserve">Напряжение </w:t>
      </w:r>
      <w:proofErr w:type="spellStart"/>
      <w:r w:rsidRPr="00561A1E">
        <w:rPr>
          <w:rFonts w:ascii="Times New Roman" w:hAnsi="Times New Roman" w:cs="Times New Roman"/>
          <w:sz w:val="28"/>
          <w:szCs w:val="28"/>
        </w:rPr>
        <w:t>сг</w:t>
      </w:r>
      <w:proofErr w:type="spellEnd"/>
      <w:r w:rsidRPr="00561A1E">
        <w:rPr>
          <w:rFonts w:ascii="Times New Roman" w:hAnsi="Times New Roman" w:cs="Times New Roman"/>
          <w:sz w:val="28"/>
          <w:szCs w:val="28"/>
        </w:rPr>
        <w:t xml:space="preserve"> в стенках трубопровода при внезапном закрытии задвижки, если до закрытия вода в нем двигалась со скоростью </w:t>
      </w:r>
      <w:r w:rsidRPr="00561A1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61A1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</w:p>
    <w:p w:rsidR="003736D7" w:rsidRDefault="003736D7" w:rsidP="003736D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736D7" w:rsidRDefault="003736D7" w:rsidP="003736D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0A1A5E5" wp14:editId="546605C7">
            <wp:extent cx="2998470" cy="17462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6D7" w:rsidRPr="00563AEE" w:rsidRDefault="003736D7" w:rsidP="003736D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8F876FD" wp14:editId="1EF9A918">
            <wp:extent cx="6115050" cy="4267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002" w:rsidRDefault="00622002" w:rsidP="00622002">
      <w:pPr>
        <w:rPr>
          <w:rFonts w:ascii="Times New Roman" w:hAnsi="Times New Roman" w:cs="Times New Roman"/>
          <w:sz w:val="28"/>
          <w:szCs w:val="28"/>
        </w:rPr>
      </w:pPr>
    </w:p>
    <w:p w:rsidR="003736D7" w:rsidRPr="003736D7" w:rsidRDefault="003736D7" w:rsidP="003736D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736D7">
        <w:rPr>
          <w:rFonts w:ascii="Times New Roman" w:hAnsi="Times New Roman" w:cs="Times New Roman"/>
          <w:b/>
          <w:sz w:val="28"/>
          <w:szCs w:val="28"/>
        </w:rPr>
        <w:t>35.</w:t>
      </w:r>
      <w:r w:rsidRPr="003736D7">
        <w:rPr>
          <w:rFonts w:ascii="Times New Roman" w:hAnsi="Times New Roman" w:cs="Times New Roman"/>
          <w:sz w:val="28"/>
          <w:szCs w:val="28"/>
        </w:rPr>
        <w:t xml:space="preserve"> Из нефтехранилища </w:t>
      </w:r>
      <w:r w:rsidRPr="003736D7">
        <w:rPr>
          <w:rFonts w:ascii="Times New Roman" w:hAnsi="Times New Roman" w:cs="Times New Roman"/>
          <w:iCs/>
          <w:sz w:val="28"/>
          <w:szCs w:val="28"/>
        </w:rPr>
        <w:t xml:space="preserve">А </w:t>
      </w:r>
      <w:r w:rsidRPr="003736D7">
        <w:rPr>
          <w:rFonts w:ascii="Times New Roman" w:hAnsi="Times New Roman" w:cs="Times New Roman"/>
          <w:sz w:val="28"/>
          <w:szCs w:val="28"/>
        </w:rPr>
        <w:t xml:space="preserve">нефть подается в накопительный резервуар, где поддерживается постоянный уровень. Из резервуара-накопителя нефть поступает в приемный резервуар под напором </w:t>
      </w:r>
      <w:r w:rsidRPr="003736D7">
        <w:rPr>
          <w:rFonts w:ascii="Times New Roman" w:hAnsi="Times New Roman" w:cs="Times New Roman"/>
          <w:iCs/>
          <w:sz w:val="28"/>
          <w:szCs w:val="28"/>
        </w:rPr>
        <w:t xml:space="preserve">Н </w:t>
      </w:r>
      <w:r w:rsidRPr="003736D7">
        <w:rPr>
          <w:rFonts w:ascii="Times New Roman" w:hAnsi="Times New Roman" w:cs="Times New Roman"/>
          <w:sz w:val="28"/>
          <w:szCs w:val="28"/>
        </w:rPr>
        <w:t xml:space="preserve">при помощи сифонного нефтепровода диаметром </w:t>
      </w:r>
      <w:r w:rsidRPr="003736D7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Pr="00373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736D7">
        <w:rPr>
          <w:rFonts w:ascii="Times New Roman" w:hAnsi="Times New Roman" w:cs="Times New Roman"/>
          <w:sz w:val="28"/>
          <w:szCs w:val="28"/>
        </w:rPr>
        <w:t xml:space="preserve">под углами </w:t>
      </w:r>
      <w:r w:rsidRPr="003736D7">
        <w:rPr>
          <w:rFonts w:ascii="Times New Roman" w:hAnsi="Times New Roman" w:cs="Times New Roman"/>
          <w:iCs/>
          <w:sz w:val="28"/>
          <w:szCs w:val="28"/>
        </w:rPr>
        <w:t>α</w:t>
      </w:r>
      <w:r w:rsidRPr="00373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6D7">
        <w:rPr>
          <w:rFonts w:ascii="Times New Roman" w:hAnsi="Times New Roman" w:cs="Times New Roman"/>
          <w:sz w:val="28"/>
          <w:szCs w:val="28"/>
        </w:rPr>
        <w:t xml:space="preserve">и β. От хранилища </w:t>
      </w:r>
      <w:r w:rsidRPr="003736D7">
        <w:rPr>
          <w:rFonts w:ascii="Times New Roman" w:hAnsi="Times New Roman" w:cs="Times New Roman"/>
          <w:iCs/>
          <w:sz w:val="28"/>
          <w:szCs w:val="28"/>
        </w:rPr>
        <w:t xml:space="preserve">А </w:t>
      </w:r>
      <w:r w:rsidRPr="003736D7">
        <w:rPr>
          <w:rFonts w:ascii="Times New Roman" w:hAnsi="Times New Roman" w:cs="Times New Roman"/>
          <w:sz w:val="28"/>
          <w:szCs w:val="28"/>
        </w:rPr>
        <w:t xml:space="preserve">по чугунному трубопроводу нефть подводится к двум   параллельным ветвям каждая длиной </w:t>
      </w:r>
      <w:r w:rsidRPr="003736D7">
        <w:rPr>
          <w:rFonts w:ascii="Times New Roman" w:hAnsi="Times New Roman" w:cs="Times New Roman"/>
          <w:iCs/>
          <w:sz w:val="28"/>
          <w:szCs w:val="28"/>
          <w:lang w:val="en-US"/>
        </w:rPr>
        <w:t>L</w:t>
      </w:r>
      <w:r w:rsidRPr="00373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736D7">
        <w:rPr>
          <w:rFonts w:ascii="Times New Roman" w:hAnsi="Times New Roman" w:cs="Times New Roman"/>
          <w:sz w:val="28"/>
          <w:szCs w:val="28"/>
        </w:rPr>
        <w:t xml:space="preserve">и диаметром </w:t>
      </w:r>
      <w:r w:rsidRPr="003736D7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Pr="003736D7">
        <w:rPr>
          <w:rFonts w:ascii="Times New Roman" w:hAnsi="Times New Roman" w:cs="Times New Roman"/>
          <w:iCs/>
          <w:sz w:val="28"/>
          <w:szCs w:val="28"/>
        </w:rPr>
        <w:t xml:space="preserve">/2 </w:t>
      </w:r>
      <w:r w:rsidRPr="003736D7">
        <w:rPr>
          <w:rFonts w:ascii="Times New Roman" w:hAnsi="Times New Roman" w:cs="Times New Roman"/>
          <w:sz w:val="28"/>
          <w:szCs w:val="28"/>
        </w:rPr>
        <w:t xml:space="preserve">с объемным расходом </w:t>
      </w:r>
      <w:r w:rsidRPr="003736D7">
        <w:rPr>
          <w:rFonts w:ascii="Times New Roman" w:hAnsi="Times New Roman" w:cs="Times New Roman"/>
          <w:iCs/>
          <w:sz w:val="28"/>
          <w:szCs w:val="28"/>
          <w:lang w:val="en-US"/>
        </w:rPr>
        <w:t>Q</w:t>
      </w:r>
      <w:r w:rsidRPr="003736D7"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r w:rsidRPr="003736D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3736D7">
        <w:rPr>
          <w:rFonts w:ascii="Times New Roman" w:hAnsi="Times New Roman" w:cs="Times New Roman"/>
          <w:sz w:val="28"/>
          <w:szCs w:val="28"/>
        </w:rPr>
        <w:t xml:space="preserve">Система последовательно соединенных трубопроводов состоит из двух участков каждый длиной </w:t>
      </w:r>
      <w:r w:rsidRPr="003736D7">
        <w:rPr>
          <w:rFonts w:ascii="Times New Roman" w:hAnsi="Times New Roman" w:cs="Times New Roman"/>
          <w:iCs/>
          <w:sz w:val="28"/>
          <w:szCs w:val="28"/>
          <w:lang w:val="en-US"/>
        </w:rPr>
        <w:t>L</w:t>
      </w:r>
      <w:r w:rsidRPr="003736D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736D7">
        <w:rPr>
          <w:rFonts w:ascii="Times New Roman" w:hAnsi="Times New Roman" w:cs="Times New Roman"/>
          <w:sz w:val="28"/>
          <w:szCs w:val="28"/>
        </w:rPr>
        <w:t xml:space="preserve">диаметрами </w:t>
      </w:r>
      <w:r w:rsidRPr="003736D7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Pr="003736D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736D7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Pr="003736D7">
        <w:rPr>
          <w:rFonts w:ascii="Times New Roman" w:hAnsi="Times New Roman" w:cs="Times New Roman"/>
          <w:iCs/>
          <w:sz w:val="28"/>
          <w:szCs w:val="28"/>
        </w:rPr>
        <w:t xml:space="preserve">/2 </w:t>
      </w:r>
      <w:r w:rsidRPr="003736D7">
        <w:rPr>
          <w:rFonts w:ascii="Times New Roman" w:hAnsi="Times New Roman" w:cs="Times New Roman"/>
          <w:sz w:val="28"/>
          <w:szCs w:val="28"/>
        </w:rPr>
        <w:t xml:space="preserve">с объемным расходом </w:t>
      </w:r>
      <w:r w:rsidRPr="003736D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736D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736D7">
        <w:rPr>
          <w:rFonts w:ascii="Times New Roman" w:hAnsi="Times New Roman" w:cs="Times New Roman"/>
          <w:sz w:val="28"/>
          <w:szCs w:val="28"/>
        </w:rPr>
        <w:t xml:space="preserve">. Третий участок, кроме транзитного объемного расхода </w:t>
      </w:r>
      <w:proofErr w:type="spellStart"/>
      <w:r w:rsidRPr="003736D7">
        <w:rPr>
          <w:rFonts w:ascii="Times New Roman" w:hAnsi="Times New Roman" w:cs="Times New Roman"/>
          <w:iCs/>
          <w:sz w:val="28"/>
          <w:szCs w:val="28"/>
          <w:lang w:val="en-US"/>
        </w:rPr>
        <w:t>Q</w:t>
      </w:r>
      <w:r w:rsidRPr="003736D7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l</w:t>
      </w:r>
      <w:proofErr w:type="spellEnd"/>
      <w:r w:rsidRPr="00373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736D7">
        <w:rPr>
          <w:rFonts w:ascii="Times New Roman" w:hAnsi="Times New Roman" w:cs="Times New Roman"/>
          <w:sz w:val="28"/>
          <w:szCs w:val="28"/>
        </w:rPr>
        <w:t xml:space="preserve">имеет равномерно распределенный путевой объемный расход </w:t>
      </w:r>
      <w:r w:rsidRPr="003736D7">
        <w:rPr>
          <w:rFonts w:ascii="Times New Roman" w:hAnsi="Times New Roman" w:cs="Times New Roman"/>
          <w:iCs/>
          <w:sz w:val="28"/>
          <w:szCs w:val="28"/>
          <w:lang w:val="en-US"/>
        </w:rPr>
        <w:t>q</w:t>
      </w:r>
      <w:r w:rsidRPr="003736D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3736D7">
        <w:rPr>
          <w:rFonts w:ascii="Times New Roman" w:hAnsi="Times New Roman" w:cs="Times New Roman"/>
          <w:sz w:val="28"/>
          <w:szCs w:val="28"/>
        </w:rPr>
        <w:t xml:space="preserve">От приемного резервуара отходит чугунный трубопровод диаметром </w:t>
      </w:r>
      <w:r w:rsidRPr="003736D7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Pr="003736D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736D7">
        <w:rPr>
          <w:rFonts w:ascii="Times New Roman" w:hAnsi="Times New Roman" w:cs="Times New Roman"/>
          <w:sz w:val="28"/>
          <w:szCs w:val="28"/>
        </w:rPr>
        <w:t xml:space="preserve">с толщиной стенок </w:t>
      </w:r>
      <w:r w:rsidRPr="003736D7">
        <w:rPr>
          <w:rFonts w:ascii="Times New Roman" w:hAnsi="Times New Roman" w:cs="Times New Roman"/>
          <w:iCs/>
          <w:sz w:val="28"/>
          <w:szCs w:val="28"/>
        </w:rPr>
        <w:t xml:space="preserve">е </w:t>
      </w:r>
      <w:r w:rsidRPr="003736D7">
        <w:rPr>
          <w:rFonts w:ascii="Times New Roman" w:hAnsi="Times New Roman" w:cs="Times New Roman"/>
          <w:sz w:val="28"/>
          <w:szCs w:val="28"/>
        </w:rPr>
        <w:t xml:space="preserve">и объемным расходом </w:t>
      </w:r>
      <w:r w:rsidRPr="003736D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736D7">
        <w:rPr>
          <w:rFonts w:ascii="Times New Roman" w:hAnsi="Times New Roman" w:cs="Times New Roman"/>
          <w:sz w:val="28"/>
          <w:szCs w:val="28"/>
        </w:rPr>
        <w:t>, заканчивающийся задвижкой.</w:t>
      </w:r>
    </w:p>
    <w:p w:rsidR="003736D7" w:rsidRPr="003736D7" w:rsidRDefault="003736D7" w:rsidP="003736D7">
      <w:pPr>
        <w:shd w:val="clear" w:color="auto" w:fill="FFFFFF"/>
        <w:ind w:left="370"/>
        <w:jc w:val="both"/>
        <w:rPr>
          <w:rFonts w:ascii="Times New Roman" w:hAnsi="Times New Roman" w:cs="Times New Roman"/>
          <w:sz w:val="28"/>
          <w:szCs w:val="28"/>
        </w:rPr>
      </w:pPr>
      <w:r w:rsidRPr="003736D7">
        <w:rPr>
          <w:rFonts w:ascii="Times New Roman" w:hAnsi="Times New Roman" w:cs="Times New Roman"/>
          <w:sz w:val="28"/>
          <w:szCs w:val="28"/>
        </w:rPr>
        <w:lastRenderedPageBreak/>
        <w:t>Определить:</w:t>
      </w:r>
    </w:p>
    <w:p w:rsidR="003736D7" w:rsidRPr="003736D7" w:rsidRDefault="003736D7" w:rsidP="003736D7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3736D7">
        <w:rPr>
          <w:rFonts w:ascii="Times New Roman" w:hAnsi="Times New Roman" w:cs="Times New Roman"/>
          <w:sz w:val="28"/>
          <w:szCs w:val="28"/>
        </w:rPr>
        <w:t>Объемный расход в сифоне.</w:t>
      </w:r>
    </w:p>
    <w:p w:rsidR="003736D7" w:rsidRPr="003736D7" w:rsidRDefault="003736D7" w:rsidP="003736D7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72" w:right="130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3736D7">
        <w:rPr>
          <w:rFonts w:ascii="Times New Roman" w:hAnsi="Times New Roman" w:cs="Times New Roman"/>
          <w:sz w:val="28"/>
          <w:szCs w:val="28"/>
        </w:rPr>
        <w:t xml:space="preserve">Повышение давления </w:t>
      </w:r>
      <w:proofErr w:type="spellStart"/>
      <w:r w:rsidRPr="003736D7">
        <w:rPr>
          <w:rFonts w:ascii="Times New Roman" w:hAnsi="Times New Roman" w:cs="Times New Roman"/>
          <w:sz w:val="28"/>
          <w:szCs w:val="28"/>
        </w:rPr>
        <w:t>Δ</w:t>
      </w:r>
      <w:r w:rsidRPr="003736D7">
        <w:rPr>
          <w:rFonts w:ascii="Times New Roman" w:hAnsi="Times New Roman" w:cs="Times New Roman"/>
          <w:iCs/>
          <w:sz w:val="28"/>
          <w:szCs w:val="28"/>
        </w:rPr>
        <w:t>р</w:t>
      </w:r>
      <w:proofErr w:type="spellEnd"/>
      <w:r w:rsidRPr="00373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736D7">
        <w:rPr>
          <w:rFonts w:ascii="Times New Roman" w:hAnsi="Times New Roman" w:cs="Times New Roman"/>
          <w:sz w:val="28"/>
          <w:szCs w:val="28"/>
        </w:rPr>
        <w:t>в чугунном трубопроводе при внезапном закрытии задвижки.</w:t>
      </w:r>
    </w:p>
    <w:p w:rsidR="003736D7" w:rsidRPr="003736D7" w:rsidRDefault="003736D7" w:rsidP="003736D7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72" w:right="125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3736D7">
        <w:rPr>
          <w:rFonts w:ascii="Times New Roman" w:hAnsi="Times New Roman" w:cs="Times New Roman"/>
          <w:sz w:val="28"/>
          <w:szCs w:val="28"/>
        </w:rPr>
        <w:t>Потери напора по длине нефтепровода на участках последовательного соединения.</w:t>
      </w:r>
    </w:p>
    <w:p w:rsidR="003736D7" w:rsidRPr="003736D7" w:rsidRDefault="003736D7" w:rsidP="003736D7">
      <w:pPr>
        <w:shd w:val="clear" w:color="auto" w:fill="FFFFFF"/>
        <w:tabs>
          <w:tab w:val="left" w:pos="672"/>
        </w:tabs>
        <w:ind w:left="86" w:right="115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3736D7">
        <w:rPr>
          <w:rFonts w:ascii="Times New Roman" w:hAnsi="Times New Roman" w:cs="Times New Roman"/>
          <w:sz w:val="28"/>
          <w:szCs w:val="28"/>
        </w:rPr>
        <w:t>4.</w:t>
      </w:r>
      <w:r w:rsidRPr="003736D7">
        <w:rPr>
          <w:rFonts w:ascii="Times New Roman" w:hAnsi="Times New Roman" w:cs="Times New Roman"/>
          <w:sz w:val="28"/>
          <w:szCs w:val="28"/>
        </w:rPr>
        <w:tab/>
        <w:t>Распределение расхода нефти на параллельных участках нефтепровода.</w:t>
      </w:r>
    </w:p>
    <w:p w:rsidR="003736D7" w:rsidRPr="003736D7" w:rsidRDefault="003736D7" w:rsidP="003736D7">
      <w:pPr>
        <w:rPr>
          <w:rFonts w:ascii="Times New Roman" w:hAnsi="Times New Roman" w:cs="Times New Roman"/>
          <w:b/>
          <w:sz w:val="28"/>
          <w:szCs w:val="28"/>
        </w:rPr>
      </w:pPr>
    </w:p>
    <w:p w:rsidR="003736D7" w:rsidRPr="003736D7" w:rsidRDefault="003736D7" w:rsidP="003736D7">
      <w:pPr>
        <w:rPr>
          <w:rFonts w:ascii="Times New Roman" w:hAnsi="Times New Roman" w:cs="Times New Roman"/>
          <w:b/>
          <w:sz w:val="28"/>
          <w:szCs w:val="28"/>
        </w:rPr>
      </w:pPr>
      <w:r w:rsidRPr="003736D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FB9A944" wp14:editId="509F5F82">
            <wp:extent cx="6115050" cy="426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6D7" w:rsidRPr="003736D7" w:rsidRDefault="003736D7" w:rsidP="003736D7">
      <w:pPr>
        <w:rPr>
          <w:rFonts w:ascii="Times New Roman" w:hAnsi="Times New Roman" w:cs="Times New Roman"/>
          <w:b/>
          <w:sz w:val="28"/>
          <w:szCs w:val="28"/>
        </w:rPr>
      </w:pPr>
      <w:r w:rsidRPr="003736D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D1FD4D9" wp14:editId="19353B69">
            <wp:extent cx="2952750" cy="18002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6D7" w:rsidRPr="003736D7" w:rsidRDefault="003736D7" w:rsidP="003736D7">
      <w:pPr>
        <w:rPr>
          <w:rFonts w:ascii="Times New Roman" w:hAnsi="Times New Roman" w:cs="Times New Roman"/>
          <w:b/>
          <w:sz w:val="28"/>
          <w:szCs w:val="28"/>
        </w:rPr>
      </w:pPr>
    </w:p>
    <w:p w:rsidR="003736D7" w:rsidRPr="003736D7" w:rsidRDefault="003736D7" w:rsidP="003736D7">
      <w:pPr>
        <w:rPr>
          <w:rFonts w:ascii="Times New Roman" w:hAnsi="Times New Roman" w:cs="Times New Roman"/>
          <w:sz w:val="28"/>
          <w:szCs w:val="28"/>
        </w:rPr>
      </w:pPr>
    </w:p>
    <w:p w:rsidR="003736D7" w:rsidRPr="003736D7" w:rsidRDefault="003736D7" w:rsidP="00622002">
      <w:pPr>
        <w:rPr>
          <w:rFonts w:ascii="Times New Roman" w:hAnsi="Times New Roman" w:cs="Times New Roman"/>
          <w:sz w:val="28"/>
          <w:szCs w:val="28"/>
        </w:rPr>
      </w:pPr>
    </w:p>
    <w:p w:rsidR="003736D7" w:rsidRPr="003736D7" w:rsidRDefault="003736D7" w:rsidP="003736D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736D7">
        <w:rPr>
          <w:rFonts w:ascii="Times New Roman" w:hAnsi="Times New Roman" w:cs="Times New Roman"/>
          <w:b/>
          <w:sz w:val="28"/>
          <w:szCs w:val="28"/>
        </w:rPr>
        <w:lastRenderedPageBreak/>
        <w:t>32.</w:t>
      </w:r>
      <w:r w:rsidRPr="003736D7">
        <w:rPr>
          <w:rFonts w:ascii="Times New Roman" w:hAnsi="Times New Roman" w:cs="Times New Roman"/>
          <w:sz w:val="28"/>
          <w:szCs w:val="28"/>
        </w:rPr>
        <w:t xml:space="preserve"> Из источника </w:t>
      </w:r>
      <w:r w:rsidRPr="003736D7">
        <w:rPr>
          <w:rFonts w:ascii="Times New Roman" w:hAnsi="Times New Roman" w:cs="Times New Roman"/>
          <w:iCs/>
          <w:sz w:val="28"/>
          <w:szCs w:val="28"/>
        </w:rPr>
        <w:t xml:space="preserve">А </w:t>
      </w:r>
      <w:r w:rsidRPr="003736D7">
        <w:rPr>
          <w:rFonts w:ascii="Times New Roman" w:hAnsi="Times New Roman" w:cs="Times New Roman"/>
          <w:sz w:val="28"/>
          <w:szCs w:val="28"/>
        </w:rPr>
        <w:t xml:space="preserve">вода подается в разветвленную сеть. Магистральный трубопровод имеет последовательные участки с объемным расходом </w:t>
      </w:r>
      <w:r w:rsidRPr="003736D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736D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736D7">
        <w:rPr>
          <w:rFonts w:ascii="Times New Roman" w:hAnsi="Times New Roman" w:cs="Times New Roman"/>
          <w:sz w:val="28"/>
          <w:szCs w:val="28"/>
        </w:rPr>
        <w:t xml:space="preserve">, длиной </w:t>
      </w:r>
      <w:r w:rsidRPr="003736D7">
        <w:rPr>
          <w:rFonts w:ascii="Times New Roman" w:hAnsi="Times New Roman" w:cs="Times New Roman"/>
          <w:iCs/>
          <w:sz w:val="28"/>
          <w:szCs w:val="28"/>
          <w:lang w:val="en-US"/>
        </w:rPr>
        <w:t>L</w:t>
      </w:r>
      <w:r w:rsidRPr="003736D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736D7">
        <w:rPr>
          <w:rFonts w:ascii="Times New Roman" w:hAnsi="Times New Roman" w:cs="Times New Roman"/>
          <w:sz w:val="28"/>
          <w:szCs w:val="28"/>
        </w:rPr>
        <w:t xml:space="preserve">диаметрами </w:t>
      </w:r>
      <w:r w:rsidRPr="003736D7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Pr="003736D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736D7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Pr="003736D7">
        <w:rPr>
          <w:rFonts w:ascii="Times New Roman" w:hAnsi="Times New Roman" w:cs="Times New Roman"/>
          <w:iCs/>
          <w:sz w:val="28"/>
          <w:szCs w:val="28"/>
        </w:rPr>
        <w:t xml:space="preserve">/2, </w:t>
      </w:r>
      <w:r w:rsidRPr="003736D7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Pr="003736D7">
        <w:rPr>
          <w:rFonts w:ascii="Times New Roman" w:hAnsi="Times New Roman" w:cs="Times New Roman"/>
          <w:iCs/>
          <w:sz w:val="28"/>
          <w:szCs w:val="28"/>
        </w:rPr>
        <w:t xml:space="preserve">/3 </w:t>
      </w:r>
      <w:r w:rsidRPr="003736D7">
        <w:rPr>
          <w:rFonts w:ascii="Times New Roman" w:hAnsi="Times New Roman" w:cs="Times New Roman"/>
          <w:sz w:val="28"/>
          <w:szCs w:val="28"/>
        </w:rPr>
        <w:t xml:space="preserve">и параллельные ветви с объемным расходом </w:t>
      </w:r>
      <w:r w:rsidRPr="003736D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736D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736D7">
        <w:rPr>
          <w:rFonts w:ascii="Times New Roman" w:hAnsi="Times New Roman" w:cs="Times New Roman"/>
          <w:sz w:val="28"/>
          <w:szCs w:val="28"/>
        </w:rPr>
        <w:t xml:space="preserve">, имеющие диаметры </w:t>
      </w:r>
      <w:r w:rsidRPr="003736D7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Pr="003736D7">
        <w:rPr>
          <w:rFonts w:ascii="Times New Roman" w:hAnsi="Times New Roman" w:cs="Times New Roman"/>
          <w:iCs/>
          <w:sz w:val="28"/>
          <w:szCs w:val="28"/>
        </w:rPr>
        <w:t xml:space="preserve">/2. </w:t>
      </w:r>
      <w:r w:rsidRPr="003736D7">
        <w:rPr>
          <w:rFonts w:ascii="Times New Roman" w:hAnsi="Times New Roman" w:cs="Times New Roman"/>
          <w:sz w:val="28"/>
          <w:szCs w:val="28"/>
        </w:rPr>
        <w:t xml:space="preserve">На одном из участков имеется путевой объемный расход воды </w:t>
      </w:r>
      <w:r w:rsidRPr="003736D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736D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3736D7">
        <w:rPr>
          <w:rFonts w:ascii="Times New Roman" w:hAnsi="Times New Roman" w:cs="Times New Roman"/>
          <w:sz w:val="28"/>
          <w:szCs w:val="28"/>
        </w:rPr>
        <w:t xml:space="preserve">По ответвлению вода подается в резервуар, который связан посредством сифонного трубопровода с другим резервуаром. Разница уровней в резервуарах </w:t>
      </w:r>
      <w:r w:rsidRPr="003736D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736D7">
        <w:rPr>
          <w:rFonts w:ascii="Times New Roman" w:hAnsi="Times New Roman" w:cs="Times New Roman"/>
          <w:sz w:val="28"/>
          <w:szCs w:val="28"/>
        </w:rPr>
        <w:t xml:space="preserve">. Сифонный трубопровод выполнен с углами поворота </w:t>
      </w:r>
      <w:r w:rsidRPr="003736D7">
        <w:rPr>
          <w:rFonts w:ascii="Times New Roman" w:hAnsi="Times New Roman" w:cs="Times New Roman"/>
          <w:iCs/>
          <w:sz w:val="28"/>
          <w:szCs w:val="28"/>
        </w:rPr>
        <w:t>α</w:t>
      </w:r>
      <w:r w:rsidRPr="003736D7">
        <w:rPr>
          <w:rFonts w:ascii="Times New Roman" w:hAnsi="Times New Roman" w:cs="Times New Roman"/>
          <w:sz w:val="28"/>
          <w:szCs w:val="28"/>
        </w:rPr>
        <w:t xml:space="preserve"> и β, имеет сетку с обратным клапаном. От нижнего резервуара отходит чугунный трубопровод с толщиной стенок </w:t>
      </w:r>
      <w:r w:rsidRPr="003736D7">
        <w:rPr>
          <w:rFonts w:ascii="Times New Roman" w:hAnsi="Times New Roman" w:cs="Times New Roman"/>
          <w:iCs/>
          <w:sz w:val="28"/>
          <w:szCs w:val="28"/>
        </w:rPr>
        <w:t xml:space="preserve">е, </w:t>
      </w:r>
      <w:r w:rsidRPr="003736D7">
        <w:rPr>
          <w:rFonts w:ascii="Times New Roman" w:hAnsi="Times New Roman" w:cs="Times New Roman"/>
          <w:sz w:val="28"/>
          <w:szCs w:val="28"/>
        </w:rPr>
        <w:t xml:space="preserve">в котором перед закрытием задвижки имеется давление </w:t>
      </w:r>
      <w:r w:rsidRPr="003736D7">
        <w:rPr>
          <w:rFonts w:ascii="Times New Roman" w:hAnsi="Times New Roman" w:cs="Times New Roman"/>
          <w:iCs/>
          <w:sz w:val="28"/>
          <w:szCs w:val="28"/>
        </w:rPr>
        <w:t>р</w:t>
      </w:r>
      <w:r w:rsidRPr="003736D7">
        <w:rPr>
          <w:rFonts w:ascii="Times New Roman" w:hAnsi="Times New Roman" w:cs="Times New Roman"/>
          <w:iCs/>
          <w:sz w:val="28"/>
          <w:szCs w:val="28"/>
          <w:vertAlign w:val="subscript"/>
        </w:rPr>
        <w:t>0</w:t>
      </w:r>
      <w:r w:rsidRPr="003736D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736D7">
        <w:rPr>
          <w:rFonts w:ascii="Times New Roman" w:hAnsi="Times New Roman" w:cs="Times New Roman"/>
          <w:sz w:val="28"/>
          <w:szCs w:val="28"/>
        </w:rPr>
        <w:t xml:space="preserve">а давление при мгновенном закрытии задвижки возрастает до </w:t>
      </w:r>
      <w:r w:rsidRPr="003736D7">
        <w:rPr>
          <w:rFonts w:ascii="Times New Roman" w:hAnsi="Times New Roman" w:cs="Times New Roman"/>
          <w:iCs/>
          <w:sz w:val="28"/>
          <w:szCs w:val="28"/>
        </w:rPr>
        <w:t>р.</w:t>
      </w:r>
    </w:p>
    <w:p w:rsidR="003736D7" w:rsidRPr="003736D7" w:rsidRDefault="003736D7" w:rsidP="003736D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736D7">
        <w:rPr>
          <w:rFonts w:ascii="Times New Roman" w:hAnsi="Times New Roman" w:cs="Times New Roman"/>
          <w:sz w:val="28"/>
          <w:szCs w:val="28"/>
        </w:rPr>
        <w:t>Определить:</w:t>
      </w:r>
    </w:p>
    <w:p w:rsidR="003736D7" w:rsidRPr="003736D7" w:rsidRDefault="003736D7" w:rsidP="003736D7">
      <w:pPr>
        <w:shd w:val="clear" w:color="auto" w:fill="FFFFFF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736D7">
        <w:rPr>
          <w:rFonts w:ascii="Times New Roman" w:hAnsi="Times New Roman" w:cs="Times New Roman"/>
          <w:sz w:val="28"/>
          <w:szCs w:val="28"/>
        </w:rPr>
        <w:t>1. Распределение расхода в ветвях трубопровода на параллельных участках.</w:t>
      </w:r>
    </w:p>
    <w:p w:rsidR="003736D7" w:rsidRPr="003736D7" w:rsidRDefault="003736D7" w:rsidP="003736D7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68" w:after="0" w:line="240" w:lineRule="auto"/>
        <w:ind w:right="139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3736D7">
        <w:rPr>
          <w:rFonts w:ascii="Times New Roman" w:hAnsi="Times New Roman" w:cs="Times New Roman"/>
          <w:sz w:val="28"/>
          <w:szCs w:val="28"/>
        </w:rPr>
        <w:t>Потери напора на последовательных участках трубопровода.</w:t>
      </w:r>
    </w:p>
    <w:p w:rsidR="003736D7" w:rsidRPr="003736D7" w:rsidRDefault="003736D7" w:rsidP="003736D7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 w:after="0" w:line="240" w:lineRule="auto"/>
        <w:ind w:right="130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3736D7">
        <w:rPr>
          <w:rFonts w:ascii="Times New Roman" w:hAnsi="Times New Roman" w:cs="Times New Roman"/>
          <w:sz w:val="28"/>
          <w:szCs w:val="28"/>
        </w:rPr>
        <w:t xml:space="preserve">Начальную скорость </w:t>
      </w:r>
      <w:r w:rsidRPr="003736D7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Pr="003736D7">
        <w:rPr>
          <w:rFonts w:ascii="Times New Roman" w:hAnsi="Times New Roman" w:cs="Times New Roman"/>
          <w:iCs/>
          <w:sz w:val="28"/>
          <w:szCs w:val="28"/>
          <w:vertAlign w:val="subscript"/>
        </w:rPr>
        <w:t>0</w:t>
      </w:r>
      <w:r w:rsidRPr="003736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736D7">
        <w:rPr>
          <w:rFonts w:ascii="Times New Roman" w:hAnsi="Times New Roman" w:cs="Times New Roman"/>
          <w:sz w:val="28"/>
          <w:szCs w:val="28"/>
        </w:rPr>
        <w:t>движения воды в чугунном трубопроводе с задвижкой.</w:t>
      </w:r>
    </w:p>
    <w:p w:rsidR="003736D7" w:rsidRPr="003736D7" w:rsidRDefault="003736D7" w:rsidP="003736D7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22"/>
        <w:rPr>
          <w:rFonts w:ascii="Times New Roman" w:hAnsi="Times New Roman" w:cs="Times New Roman"/>
          <w:sz w:val="28"/>
          <w:szCs w:val="28"/>
        </w:rPr>
      </w:pPr>
      <w:r w:rsidRPr="003736D7">
        <w:rPr>
          <w:rFonts w:ascii="Times New Roman" w:hAnsi="Times New Roman" w:cs="Times New Roman"/>
          <w:sz w:val="28"/>
          <w:szCs w:val="28"/>
        </w:rPr>
        <w:t>Диаметр сифона.</w:t>
      </w:r>
    </w:p>
    <w:p w:rsidR="003736D7" w:rsidRPr="003736D7" w:rsidRDefault="003736D7" w:rsidP="003736D7">
      <w:pPr>
        <w:rPr>
          <w:rFonts w:ascii="Times New Roman" w:hAnsi="Times New Roman" w:cs="Times New Roman"/>
          <w:b/>
          <w:sz w:val="28"/>
          <w:szCs w:val="28"/>
        </w:rPr>
      </w:pPr>
    </w:p>
    <w:p w:rsidR="003736D7" w:rsidRPr="003736D7" w:rsidRDefault="003736D7" w:rsidP="003736D7">
      <w:pPr>
        <w:rPr>
          <w:rFonts w:ascii="Times New Roman" w:hAnsi="Times New Roman" w:cs="Times New Roman"/>
          <w:b/>
          <w:sz w:val="28"/>
          <w:szCs w:val="28"/>
        </w:rPr>
      </w:pPr>
      <w:r w:rsidRPr="003736D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F30AF78" wp14:editId="39C877F2">
            <wp:extent cx="2625090" cy="1517015"/>
            <wp:effectExtent l="0" t="0" r="381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6D7" w:rsidRPr="003736D7" w:rsidRDefault="003736D7" w:rsidP="003736D7">
      <w:pPr>
        <w:rPr>
          <w:rFonts w:ascii="Times New Roman" w:hAnsi="Times New Roman" w:cs="Times New Roman"/>
          <w:b/>
          <w:sz w:val="28"/>
          <w:szCs w:val="28"/>
        </w:rPr>
      </w:pPr>
    </w:p>
    <w:p w:rsidR="003736D7" w:rsidRPr="003736D7" w:rsidRDefault="003736D7" w:rsidP="003736D7">
      <w:pPr>
        <w:rPr>
          <w:rFonts w:ascii="Times New Roman" w:hAnsi="Times New Roman" w:cs="Times New Roman"/>
          <w:b/>
          <w:sz w:val="28"/>
          <w:szCs w:val="28"/>
        </w:rPr>
      </w:pPr>
      <w:r w:rsidRPr="003736D7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5AAE4160" wp14:editId="6A0EDE22">
            <wp:extent cx="6115050" cy="4267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6D7" w:rsidRPr="003736D7" w:rsidRDefault="003736D7" w:rsidP="003736D7">
      <w:pPr>
        <w:rPr>
          <w:rFonts w:ascii="Times New Roman" w:hAnsi="Times New Roman" w:cs="Times New Roman"/>
          <w:b/>
          <w:sz w:val="28"/>
          <w:szCs w:val="28"/>
        </w:rPr>
      </w:pPr>
    </w:p>
    <w:p w:rsidR="003736D7" w:rsidRPr="003736D7" w:rsidRDefault="003736D7" w:rsidP="003736D7">
      <w:pPr>
        <w:rPr>
          <w:rFonts w:ascii="Times New Roman" w:hAnsi="Times New Roman" w:cs="Times New Roman"/>
          <w:b/>
          <w:sz w:val="28"/>
          <w:szCs w:val="28"/>
        </w:rPr>
      </w:pPr>
    </w:p>
    <w:p w:rsidR="003736D7" w:rsidRDefault="003736D7" w:rsidP="003736D7">
      <w:pPr>
        <w:rPr>
          <w:b/>
          <w:sz w:val="28"/>
          <w:szCs w:val="28"/>
        </w:rPr>
      </w:pPr>
    </w:p>
    <w:p w:rsidR="003736D7" w:rsidRDefault="003736D7" w:rsidP="003736D7">
      <w:pPr>
        <w:rPr>
          <w:b/>
          <w:sz w:val="28"/>
          <w:szCs w:val="28"/>
        </w:rPr>
      </w:pPr>
    </w:p>
    <w:p w:rsidR="003736D7" w:rsidRDefault="003736D7" w:rsidP="003736D7">
      <w:pPr>
        <w:rPr>
          <w:b/>
          <w:sz w:val="28"/>
          <w:szCs w:val="28"/>
        </w:rPr>
      </w:pPr>
    </w:p>
    <w:p w:rsidR="003736D7" w:rsidRDefault="003736D7" w:rsidP="003736D7">
      <w:pPr>
        <w:rPr>
          <w:b/>
          <w:sz w:val="28"/>
          <w:szCs w:val="28"/>
        </w:rPr>
      </w:pPr>
    </w:p>
    <w:p w:rsidR="003736D7" w:rsidRDefault="003736D7" w:rsidP="003736D7">
      <w:pPr>
        <w:rPr>
          <w:b/>
          <w:sz w:val="28"/>
          <w:szCs w:val="28"/>
        </w:rPr>
      </w:pPr>
    </w:p>
    <w:p w:rsidR="003736D7" w:rsidRDefault="003736D7" w:rsidP="003736D7">
      <w:pPr>
        <w:rPr>
          <w:b/>
          <w:sz w:val="28"/>
          <w:szCs w:val="28"/>
        </w:rPr>
      </w:pPr>
    </w:p>
    <w:p w:rsidR="003736D7" w:rsidRDefault="003736D7" w:rsidP="003736D7">
      <w:pPr>
        <w:rPr>
          <w:b/>
          <w:sz w:val="28"/>
          <w:szCs w:val="28"/>
        </w:rPr>
      </w:pPr>
    </w:p>
    <w:p w:rsidR="003C30CF" w:rsidRPr="003736D7" w:rsidRDefault="003C30CF">
      <w:pPr>
        <w:rPr>
          <w:rFonts w:ascii="Times New Roman" w:hAnsi="Times New Roman" w:cs="Times New Roman"/>
        </w:rPr>
      </w:pPr>
    </w:p>
    <w:sectPr w:rsidR="003C30CF" w:rsidRPr="003736D7" w:rsidSect="00F3444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D0D"/>
    <w:multiLevelType w:val="singleLevel"/>
    <w:tmpl w:val="C602ACE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E45553"/>
    <w:multiLevelType w:val="singleLevel"/>
    <w:tmpl w:val="98D8070A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75A11E9"/>
    <w:multiLevelType w:val="singleLevel"/>
    <w:tmpl w:val="DF8454C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E411F4"/>
    <w:multiLevelType w:val="singleLevel"/>
    <w:tmpl w:val="EBC8F8B0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02"/>
    <w:rsid w:val="002124F4"/>
    <w:rsid w:val="003736D7"/>
    <w:rsid w:val="003C30CF"/>
    <w:rsid w:val="00622002"/>
    <w:rsid w:val="00F3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F5ED"/>
  <w15:chartTrackingRefBased/>
  <w15:docId w15:val="{1077C975-B865-4100-B142-1C26B0BC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Нафиков</dc:creator>
  <cp:keywords/>
  <dc:description/>
  <cp:lastModifiedBy>Вадим Нафиков</cp:lastModifiedBy>
  <cp:revision>2</cp:revision>
  <dcterms:created xsi:type="dcterms:W3CDTF">2017-09-10T15:05:00Z</dcterms:created>
  <dcterms:modified xsi:type="dcterms:W3CDTF">2017-09-10T15:08:00Z</dcterms:modified>
</cp:coreProperties>
</file>