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564" w:rsidRPr="00DA7564" w:rsidRDefault="00DA7564" w:rsidP="00DA7564">
      <w:pPr>
        <w:shd w:val="clear" w:color="auto" w:fill="FFFFFF"/>
        <w:spacing w:after="0" w:line="240" w:lineRule="auto"/>
        <w:ind w:left="1656" w:hanging="1656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DA7564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МИНИСТЕРСТВО ОБРАЗОВАНИЯ И НАУКИ</w:t>
      </w:r>
    </w:p>
    <w:p w:rsidR="00DA7564" w:rsidRPr="00DA7564" w:rsidRDefault="00DA7564" w:rsidP="00DA7564">
      <w:pPr>
        <w:shd w:val="clear" w:color="auto" w:fill="FFFFFF"/>
        <w:spacing w:after="0" w:line="240" w:lineRule="auto"/>
        <w:ind w:left="1656" w:hanging="1656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DA7564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РОССИЙСКОЙ ФЕДЕРАЦИИ</w:t>
      </w:r>
    </w:p>
    <w:p w:rsidR="00DA7564" w:rsidRPr="00DA7564" w:rsidRDefault="00DA7564" w:rsidP="00DA7564">
      <w:pPr>
        <w:shd w:val="clear" w:color="auto" w:fill="FFFFFF"/>
        <w:spacing w:after="0" w:line="240" w:lineRule="auto"/>
        <w:ind w:left="1656" w:hanging="16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7564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ЧУ ПОО «ГУМАНИТАРНЫЙ КОЛЛЕДЖ» Г. ОМСКА</w:t>
      </w:r>
    </w:p>
    <w:p w:rsidR="00DA7564" w:rsidRDefault="00DA7564" w:rsidP="00DA7564">
      <w:pPr>
        <w:shd w:val="clear" w:color="auto" w:fill="FFFFFF"/>
        <w:spacing w:before="302"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</w:p>
    <w:p w:rsidR="00DA7564" w:rsidRDefault="00DA7564" w:rsidP="00DA7564">
      <w:pPr>
        <w:shd w:val="clear" w:color="auto" w:fill="FFFFFF"/>
        <w:spacing w:before="302"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</w:p>
    <w:p w:rsidR="00DA7564" w:rsidRDefault="00DA7564" w:rsidP="00DA7564">
      <w:pPr>
        <w:shd w:val="clear" w:color="auto" w:fill="FFFFFF"/>
        <w:spacing w:before="302"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</w:p>
    <w:p w:rsidR="00DA7564" w:rsidRDefault="00DA7564" w:rsidP="00DA7564">
      <w:pPr>
        <w:shd w:val="clear" w:color="auto" w:fill="FFFFFF"/>
        <w:spacing w:before="302"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</w:p>
    <w:p w:rsidR="00DA7564" w:rsidRDefault="00DA7564" w:rsidP="00DA7564">
      <w:pPr>
        <w:shd w:val="clear" w:color="auto" w:fill="FFFFFF"/>
        <w:spacing w:before="302"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</w:p>
    <w:p w:rsidR="00DA7564" w:rsidRDefault="00DA7564" w:rsidP="00DA7564">
      <w:pPr>
        <w:shd w:val="clear" w:color="auto" w:fill="FFFFFF"/>
        <w:spacing w:before="302"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</w:p>
    <w:p w:rsidR="00DA7564" w:rsidRDefault="00DA7564" w:rsidP="00DA7564">
      <w:pPr>
        <w:shd w:val="clear" w:color="auto" w:fill="FFFFFF"/>
        <w:spacing w:before="302"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</w:p>
    <w:p w:rsidR="00DA7564" w:rsidRDefault="00DA7564" w:rsidP="00DA7564">
      <w:pPr>
        <w:shd w:val="clear" w:color="auto" w:fill="FFFFFF"/>
        <w:spacing w:before="302"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</w:p>
    <w:p w:rsidR="00DA7564" w:rsidRPr="00DA7564" w:rsidRDefault="00DA7564" w:rsidP="00DA7564">
      <w:pPr>
        <w:shd w:val="clear" w:color="auto" w:fill="FFFFFF"/>
        <w:spacing w:before="302" w:after="0" w:line="240" w:lineRule="auto"/>
        <w:ind w:righ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МДК 01.01 Практические основы бухгалтерского учета имущества организации</w:t>
      </w:r>
      <w:r w:rsidRPr="00DA756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Методические указания и контрольные задания</w:t>
      </w:r>
    </w:p>
    <w:p w:rsidR="00DA7564" w:rsidRPr="00DA7564" w:rsidRDefault="00DA7564" w:rsidP="00DA7564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A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студентов заочной формы обучения </w:t>
      </w:r>
    </w:p>
    <w:p w:rsidR="00DA7564" w:rsidRPr="00DA7564" w:rsidRDefault="00DA7564" w:rsidP="00DA7564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DA7564" w:rsidRPr="00DA7564" w:rsidRDefault="00DA7564" w:rsidP="00DA7564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DA7564" w:rsidRPr="00DA7564" w:rsidRDefault="00DA7564" w:rsidP="00DA7564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DA7564" w:rsidRPr="00DA7564" w:rsidRDefault="00DA7564" w:rsidP="00DA7564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DA7564" w:rsidRPr="00DA7564" w:rsidRDefault="00DA7564" w:rsidP="00DA7564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DA7564" w:rsidRPr="00DA7564" w:rsidRDefault="00DA7564" w:rsidP="00DA7564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DA7564" w:rsidRPr="00DA7564" w:rsidRDefault="00DA7564" w:rsidP="00DA7564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DA7564" w:rsidRPr="00DA7564" w:rsidRDefault="00DA7564" w:rsidP="00DA7564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DA7564" w:rsidRPr="00DA7564" w:rsidRDefault="00DA7564" w:rsidP="00DA7564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DA7564" w:rsidRPr="00DA7564" w:rsidRDefault="00DA7564" w:rsidP="00DA7564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DA7564" w:rsidRPr="00DA7564" w:rsidRDefault="00DA7564" w:rsidP="00DA7564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DA7564" w:rsidRPr="00DA7564" w:rsidRDefault="00DA7564" w:rsidP="00DA7564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DA7564" w:rsidRPr="00DA7564" w:rsidRDefault="00DA7564" w:rsidP="00DA7564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DA7564" w:rsidRPr="00DA7564" w:rsidRDefault="00DA7564" w:rsidP="00DA7564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DA7564" w:rsidRPr="00DA7564" w:rsidRDefault="00DA7564" w:rsidP="00DA7564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DA7564" w:rsidRPr="00DA7564" w:rsidRDefault="00DA7564" w:rsidP="00DA7564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DA7564" w:rsidRPr="00DA7564" w:rsidRDefault="00DA7564" w:rsidP="00DA7564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DA7564" w:rsidRPr="00DA7564" w:rsidRDefault="00DA7564" w:rsidP="00DA7564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DA7564" w:rsidRPr="00DA7564" w:rsidRDefault="00DA7564" w:rsidP="00DA7564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DA7564" w:rsidRPr="00DA7564" w:rsidRDefault="00DA7564" w:rsidP="00DA7564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DA7564" w:rsidRPr="00DA7564" w:rsidRDefault="00DA7564" w:rsidP="00DA7564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DA7564" w:rsidRPr="00DA7564" w:rsidRDefault="00DA7564" w:rsidP="00DA7564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DA7564" w:rsidRPr="00DA7564" w:rsidRDefault="00DA7564" w:rsidP="00DA7564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A7564" w:rsidRPr="00DA7564">
          <w:pgSz w:w="11909" w:h="16834"/>
          <w:pgMar w:top="578" w:right="567" w:bottom="357" w:left="1134" w:header="720" w:footer="720" w:gutter="0"/>
          <w:cols w:space="720"/>
        </w:sectPr>
      </w:pPr>
      <w:r w:rsidRPr="00DA75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Омск - 2016 </w:t>
      </w:r>
    </w:p>
    <w:p w:rsidR="00DA7564" w:rsidRPr="00DA7564" w:rsidRDefault="00DA7564" w:rsidP="00DA7564">
      <w:pPr>
        <w:tabs>
          <w:tab w:val="left" w:pos="3900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7564" w:rsidRPr="00DA7564" w:rsidRDefault="00DA7564" w:rsidP="00DA7564">
      <w:pPr>
        <w:tabs>
          <w:tab w:val="left" w:pos="390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7564" w:rsidRPr="00DA7564" w:rsidRDefault="00DA7564" w:rsidP="00DA7564">
      <w:pPr>
        <w:tabs>
          <w:tab w:val="left" w:pos="3900"/>
          <w:tab w:val="center" w:pos="510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DA7564" w:rsidRPr="00DA7564" w:rsidRDefault="00DA7564" w:rsidP="00DA7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>С целью овладения видом профессиональной деятельности и соответствующими профессиональными компетенциями обучающийся в ходе освоения МДК 01.01 Практические основы бухгалтерского учета имущества организации должен:</w:t>
      </w:r>
    </w:p>
    <w:p w:rsidR="00DA7564" w:rsidRPr="00DA7564" w:rsidRDefault="00DA7564" w:rsidP="00DA7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564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DA7564" w:rsidRPr="00DA7564" w:rsidRDefault="00DA7564" w:rsidP="00DA756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>ведение бухгалтерского учета источников формирования имущества, выполнения работ по инвентаризации имущества и финансовых обязательств организации;</w:t>
      </w:r>
    </w:p>
    <w:p w:rsidR="00DA7564" w:rsidRPr="00DA7564" w:rsidRDefault="00DA7564" w:rsidP="00DA7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564" w:rsidRPr="00DA7564" w:rsidRDefault="00DA7564" w:rsidP="00DA7564">
      <w:pPr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b/>
          <w:sz w:val="28"/>
          <w:szCs w:val="28"/>
        </w:rPr>
        <w:t>уметь:</w:t>
      </w:r>
      <w:r w:rsidRPr="00DA75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564" w:rsidRPr="00DA7564" w:rsidRDefault="00DA7564" w:rsidP="00DA756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>рассчитывать заработную плату сотрудников;</w:t>
      </w:r>
    </w:p>
    <w:p w:rsidR="00DA7564" w:rsidRPr="00DA7564" w:rsidRDefault="00DA7564" w:rsidP="00DA756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>определять сумму удержаний из заработной платы сотрудников;</w:t>
      </w:r>
    </w:p>
    <w:p w:rsidR="00DA7564" w:rsidRPr="00DA7564" w:rsidRDefault="00DA7564" w:rsidP="00DA756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 xml:space="preserve">определять финансовые </w:t>
      </w:r>
      <w:proofErr w:type="gramStart"/>
      <w:r w:rsidRPr="00DA7564">
        <w:rPr>
          <w:rFonts w:ascii="Times New Roman" w:hAnsi="Times New Roman" w:cs="Times New Roman"/>
          <w:sz w:val="28"/>
          <w:szCs w:val="28"/>
        </w:rPr>
        <w:t>результаты  деятельности</w:t>
      </w:r>
      <w:proofErr w:type="gramEnd"/>
      <w:r w:rsidRPr="00DA7564">
        <w:rPr>
          <w:rFonts w:ascii="Times New Roman" w:hAnsi="Times New Roman" w:cs="Times New Roman"/>
          <w:sz w:val="28"/>
          <w:szCs w:val="28"/>
        </w:rPr>
        <w:t xml:space="preserve"> организации по основным видам деятельности;</w:t>
      </w:r>
    </w:p>
    <w:p w:rsidR="00DA7564" w:rsidRPr="00DA7564" w:rsidRDefault="00DA7564" w:rsidP="00DA756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>определять финансовые результаты деятельности организации по прочим видам деятельности;</w:t>
      </w:r>
    </w:p>
    <w:p w:rsidR="00DA7564" w:rsidRPr="00DA7564" w:rsidRDefault="00DA7564" w:rsidP="00DA756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>проводить учет нераспределенной прибыли;</w:t>
      </w:r>
    </w:p>
    <w:p w:rsidR="00DA7564" w:rsidRPr="00DA7564" w:rsidRDefault="00DA7564" w:rsidP="00DA756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>проводить учет собственного капитала;</w:t>
      </w:r>
    </w:p>
    <w:p w:rsidR="00DA7564" w:rsidRPr="00DA7564" w:rsidRDefault="00DA7564" w:rsidP="00DA756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>проводить учет уставного капитала;</w:t>
      </w:r>
    </w:p>
    <w:p w:rsidR="00DA7564" w:rsidRPr="00DA7564" w:rsidRDefault="00DA7564" w:rsidP="00DA756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>проводить учет резервного капитала и целевого финансирования;</w:t>
      </w:r>
    </w:p>
    <w:p w:rsidR="00DA7564" w:rsidRPr="00DA7564" w:rsidRDefault="00DA7564" w:rsidP="00DA756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>проводить учет кредитов и займов;</w:t>
      </w:r>
    </w:p>
    <w:p w:rsidR="00DA7564" w:rsidRPr="00DA7564" w:rsidRDefault="00DA7564" w:rsidP="00DA756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>определять цели и периодичность проведения инвентаризации;</w:t>
      </w:r>
    </w:p>
    <w:p w:rsidR="00DA7564" w:rsidRPr="00DA7564" w:rsidRDefault="00DA7564" w:rsidP="00DA756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>руководствоваться нормативными документами, регулирующими порядок проведения инвентаризации имущества;</w:t>
      </w:r>
    </w:p>
    <w:p w:rsidR="00DA7564" w:rsidRPr="00DA7564" w:rsidRDefault="00DA7564" w:rsidP="00DA756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>пользоваться специальной терминологией при проведении инвентаризации имущества;</w:t>
      </w:r>
    </w:p>
    <w:p w:rsidR="00DA7564" w:rsidRPr="00DA7564" w:rsidRDefault="00DA7564" w:rsidP="00DA756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>давать характеристику имущества организации;</w:t>
      </w:r>
    </w:p>
    <w:p w:rsidR="00DA7564" w:rsidRPr="00DA7564" w:rsidRDefault="00DA7564" w:rsidP="00DA756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>готовить регистры аналитического учета по местам хранения имущества и передавать их лицам, ответственным за подготовительный этап, для подбора документации, необходимой для проведения инвентаризации;</w:t>
      </w:r>
    </w:p>
    <w:p w:rsidR="00DA7564" w:rsidRPr="00DA7564" w:rsidRDefault="00DA7564" w:rsidP="00DA756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>составлять инвентаризационные описи;</w:t>
      </w:r>
    </w:p>
    <w:p w:rsidR="00DA7564" w:rsidRPr="00DA7564" w:rsidRDefault="00DA7564" w:rsidP="00DA756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>проводить физический подсчет имущества;</w:t>
      </w:r>
    </w:p>
    <w:p w:rsidR="00DA7564" w:rsidRPr="00DA7564" w:rsidRDefault="00DA7564" w:rsidP="00DA756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>составлять сличительные ведомости и устанавливать соответствие данных о фактическом наличии средств данным бухгалтерского учета;</w:t>
      </w:r>
    </w:p>
    <w:p w:rsidR="00DA7564" w:rsidRPr="00DA7564" w:rsidRDefault="00DA7564" w:rsidP="00DA756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>выполнять работу по инвентаризации основных средств и отражать ее результаты в бухгалтерских проводках;</w:t>
      </w:r>
    </w:p>
    <w:p w:rsidR="00DA7564" w:rsidRPr="00DA7564" w:rsidRDefault="00DA7564" w:rsidP="00DA756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lastRenderedPageBreak/>
        <w:t>выполнять работу по инвентаризации нематериальных активов и отражать ее результаты в бухгалтерских проводках;</w:t>
      </w:r>
    </w:p>
    <w:p w:rsidR="00DA7564" w:rsidRPr="00DA7564" w:rsidRDefault="00DA7564" w:rsidP="00DA756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>выполнять работу по инвентаризации и переоценке материально- производственных запасов и отражать ее результаты в бухгалтерских проводках;</w:t>
      </w:r>
    </w:p>
    <w:p w:rsidR="00DA7564" w:rsidRPr="00DA7564" w:rsidRDefault="00DA7564" w:rsidP="00DA756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>формировать бухгалтерские проводки по отражению недостачи ценностей, выявленные в ходе инвентаризации, независимо от причин их возникновения с целью контроля на счете 94 «Недостачи и потери от порчи ценностей»;</w:t>
      </w:r>
    </w:p>
    <w:p w:rsidR="00DA7564" w:rsidRPr="00DA7564" w:rsidRDefault="00DA7564" w:rsidP="00DA756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>формировать бухгалтерские проводки по списанию недостач в зависимости от причин их возникновения;</w:t>
      </w:r>
    </w:p>
    <w:p w:rsidR="00DA7564" w:rsidRPr="00DA7564" w:rsidRDefault="00DA7564" w:rsidP="00DA756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>составлять акт по результатам инвентаризации;</w:t>
      </w:r>
    </w:p>
    <w:p w:rsidR="00DA7564" w:rsidRPr="00DA7564" w:rsidRDefault="00DA7564" w:rsidP="00DA756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>проводить выверку финансовых обязательств;</w:t>
      </w:r>
    </w:p>
    <w:p w:rsidR="00DA7564" w:rsidRPr="00DA7564" w:rsidRDefault="00DA7564" w:rsidP="00DA756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>участвовать в инвентаризации дебиторской и кредиторской задолженности организации;</w:t>
      </w:r>
    </w:p>
    <w:p w:rsidR="00DA7564" w:rsidRPr="00DA7564" w:rsidRDefault="00DA7564" w:rsidP="00DA756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>проводить инвентаризацию расчетов;</w:t>
      </w:r>
    </w:p>
    <w:p w:rsidR="00DA7564" w:rsidRPr="00DA7564" w:rsidRDefault="00DA7564" w:rsidP="00DA756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>определять реальное состояние расчетов;</w:t>
      </w:r>
    </w:p>
    <w:p w:rsidR="00DA7564" w:rsidRPr="00DA7564" w:rsidRDefault="00DA7564" w:rsidP="00DA756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>выявлять задолженность, нереальную для взыскания, с целью принятия мер к взысканию задолженности с должников, либо к списанию ее с учета;</w:t>
      </w:r>
    </w:p>
    <w:p w:rsidR="00DA7564" w:rsidRPr="00DA7564" w:rsidRDefault="00DA7564" w:rsidP="00DA756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>проводить инвентаризацию недостач и потерь от порчи ценностей (счет 94), целевого финансирования (счет 86), доходов будущих периодов (счет 98);</w:t>
      </w:r>
    </w:p>
    <w:p w:rsidR="00DA7564" w:rsidRPr="00DA7564" w:rsidRDefault="00DA7564" w:rsidP="00DA75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564" w:rsidRPr="00DA7564" w:rsidRDefault="00DA7564" w:rsidP="00DA7564">
      <w:pPr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b/>
          <w:sz w:val="28"/>
          <w:szCs w:val="28"/>
        </w:rPr>
        <w:t>знать:</w:t>
      </w:r>
      <w:r w:rsidRPr="00DA75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564" w:rsidRPr="00DA7564" w:rsidRDefault="00DA7564" w:rsidP="00DA756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>учет труда и заработной платы;</w:t>
      </w:r>
    </w:p>
    <w:p w:rsidR="00DA7564" w:rsidRPr="00DA7564" w:rsidRDefault="00DA7564" w:rsidP="00DA756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>учет труда и его оплаты;</w:t>
      </w:r>
    </w:p>
    <w:p w:rsidR="00DA7564" w:rsidRPr="00DA7564" w:rsidRDefault="00DA7564" w:rsidP="00DA756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>учет удержаний из заработной платы работников;</w:t>
      </w:r>
    </w:p>
    <w:p w:rsidR="00DA7564" w:rsidRPr="00DA7564" w:rsidRDefault="00DA7564" w:rsidP="00DA756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>учет финансовых результатов и использования прибыли:</w:t>
      </w:r>
    </w:p>
    <w:p w:rsidR="00DA7564" w:rsidRPr="00DA7564" w:rsidRDefault="00DA7564" w:rsidP="00DA756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>учет финансовых результатов по обычным видам деятельности;</w:t>
      </w:r>
    </w:p>
    <w:p w:rsidR="00DA7564" w:rsidRPr="00DA7564" w:rsidRDefault="00DA7564" w:rsidP="00DA756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>учет финансовых результатов по прочим видам деятельности;</w:t>
      </w:r>
    </w:p>
    <w:p w:rsidR="00DA7564" w:rsidRPr="00DA7564" w:rsidRDefault="00DA7564" w:rsidP="00DA756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>учет нераспределенной прибыли;</w:t>
      </w:r>
    </w:p>
    <w:p w:rsidR="00DA7564" w:rsidRPr="00DA7564" w:rsidRDefault="00DA7564" w:rsidP="00DA756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>учет собственного капитала: учет уставного капитала; учет резервного капитала и целевого финансирования;</w:t>
      </w:r>
    </w:p>
    <w:p w:rsidR="00DA7564" w:rsidRPr="00DA7564" w:rsidRDefault="00DA7564" w:rsidP="00DA756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>учет кредитов и займов;</w:t>
      </w:r>
    </w:p>
    <w:p w:rsidR="00DA7564" w:rsidRPr="00DA7564" w:rsidRDefault="00DA7564" w:rsidP="00DA756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>нормативные документы, регулирующие порядок проведения инвентаризации</w:t>
      </w:r>
    </w:p>
    <w:p w:rsidR="00DA7564" w:rsidRPr="00DA7564" w:rsidRDefault="00DA7564" w:rsidP="00DA756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>имущества;</w:t>
      </w:r>
    </w:p>
    <w:p w:rsidR="00DA7564" w:rsidRPr="00DA7564" w:rsidRDefault="00DA7564" w:rsidP="00DA756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>основные понятия инвентаризации имущества;</w:t>
      </w:r>
    </w:p>
    <w:p w:rsidR="00DA7564" w:rsidRPr="00DA7564" w:rsidRDefault="00DA7564" w:rsidP="00DA756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>характеристику имущества организации;</w:t>
      </w:r>
    </w:p>
    <w:p w:rsidR="00DA7564" w:rsidRPr="00DA7564" w:rsidRDefault="00DA7564" w:rsidP="00DA756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>цели и периодичность проведения инвентаризации имущества;</w:t>
      </w:r>
    </w:p>
    <w:p w:rsidR="00DA7564" w:rsidRPr="00DA7564" w:rsidRDefault="00DA7564" w:rsidP="00DA756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>задачи и состав инвентаризационной комиссии;</w:t>
      </w:r>
    </w:p>
    <w:p w:rsidR="00DA7564" w:rsidRPr="00DA7564" w:rsidRDefault="00DA7564" w:rsidP="00DA756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lastRenderedPageBreak/>
        <w:t>процесс подготовки к инвентаризации, порядок подготовки регистров аналитического учета по местам хранения имущества без указания количества и цены;</w:t>
      </w:r>
    </w:p>
    <w:p w:rsidR="00DA7564" w:rsidRPr="00DA7564" w:rsidRDefault="00DA7564" w:rsidP="00DA756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>перечень лиц, ответственных за подготовительный этап для подбора документации, необходимой для проведения инвентаризации;</w:t>
      </w:r>
    </w:p>
    <w:p w:rsidR="00DA7564" w:rsidRPr="00DA7564" w:rsidRDefault="00DA7564" w:rsidP="00DA756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>приемы физического подсчета имущества;</w:t>
      </w:r>
    </w:p>
    <w:p w:rsidR="00DA7564" w:rsidRPr="00DA7564" w:rsidRDefault="00DA7564" w:rsidP="00DA756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>порядок составления инвентаризационных описей и сроки передачи их в бухгалтерию;</w:t>
      </w:r>
    </w:p>
    <w:p w:rsidR="00DA7564" w:rsidRPr="00DA7564" w:rsidRDefault="00DA7564" w:rsidP="00DA756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</w:r>
    </w:p>
    <w:p w:rsidR="00DA7564" w:rsidRPr="00DA7564" w:rsidRDefault="00DA7564" w:rsidP="00DA756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>порядок инвентаризации основных средств и отражение ее результатов в бухгалтерских проводках;</w:t>
      </w:r>
    </w:p>
    <w:p w:rsidR="00DA7564" w:rsidRPr="00DA7564" w:rsidRDefault="00DA7564" w:rsidP="00DA756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>порядок инвентаризации нематериальных активов и отражение ее результатов в бухгалтерских проводках;</w:t>
      </w:r>
    </w:p>
    <w:p w:rsidR="00DA7564" w:rsidRPr="00DA7564" w:rsidRDefault="00DA7564" w:rsidP="00DA756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>порядок инвентаризации и переоценки материально-производственных запасов и отражение ее результатов в бухгалтерских проводках;</w:t>
      </w:r>
    </w:p>
    <w:p w:rsidR="00DA7564" w:rsidRPr="00DA7564" w:rsidRDefault="00DA7564" w:rsidP="00DA756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 xml:space="preserve"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</w:t>
      </w:r>
      <w:proofErr w:type="gramStart"/>
      <w:r w:rsidRPr="00DA7564">
        <w:rPr>
          <w:rFonts w:ascii="Times New Roman" w:hAnsi="Times New Roman" w:cs="Times New Roman"/>
          <w:sz w:val="28"/>
          <w:szCs w:val="28"/>
        </w:rPr>
        <w:t>контроля  на</w:t>
      </w:r>
      <w:proofErr w:type="gramEnd"/>
      <w:r w:rsidRPr="00DA7564">
        <w:rPr>
          <w:rFonts w:ascii="Times New Roman" w:hAnsi="Times New Roman" w:cs="Times New Roman"/>
          <w:sz w:val="28"/>
          <w:szCs w:val="28"/>
        </w:rPr>
        <w:t xml:space="preserve"> счете 94 «Недостачи и потери от порчи ценностей»;</w:t>
      </w:r>
    </w:p>
    <w:p w:rsidR="00DA7564" w:rsidRPr="00DA7564" w:rsidRDefault="00DA7564" w:rsidP="00DA756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>формирование бухгалтерских проводок по списанию недостач в зависимости от причин их возникновения;</w:t>
      </w:r>
    </w:p>
    <w:p w:rsidR="00DA7564" w:rsidRPr="00DA7564" w:rsidRDefault="00DA7564" w:rsidP="00DA756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>процедуру составления акта по результатам инвентаризации;</w:t>
      </w:r>
    </w:p>
    <w:p w:rsidR="00DA7564" w:rsidRPr="00DA7564" w:rsidRDefault="00DA7564" w:rsidP="00DA756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>порядок инвентаризации дебиторской и кредиторской задолженности организации;</w:t>
      </w:r>
    </w:p>
    <w:p w:rsidR="00DA7564" w:rsidRPr="00DA7564" w:rsidRDefault="00DA7564" w:rsidP="00DA756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>порядок инвентаризации расчетов;</w:t>
      </w:r>
    </w:p>
    <w:p w:rsidR="00DA7564" w:rsidRPr="00DA7564" w:rsidRDefault="00DA7564" w:rsidP="00DA756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>технологию определения реального состояния расчетов;</w:t>
      </w:r>
    </w:p>
    <w:p w:rsidR="00DA7564" w:rsidRPr="00DA7564" w:rsidRDefault="00DA7564" w:rsidP="00DA756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>порядок выявления задолженности, нереальной для взыскания, с целью принятия мер к взысканию задолженности с должников, либо к списанию ее с учета;</w:t>
      </w:r>
    </w:p>
    <w:p w:rsidR="00DA7564" w:rsidRPr="00DA7564" w:rsidRDefault="00DA7564" w:rsidP="00DA756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>порядок инвентаризации недостач и потерь от порчи ценностей (счет 94), целевого финансирования (счет 86), доходов будущих периодов (счет 98).</w:t>
      </w:r>
    </w:p>
    <w:p w:rsidR="00DA7564" w:rsidRPr="00F74AC1" w:rsidRDefault="00DA7564">
      <w:pPr>
        <w:rPr>
          <w:rFonts w:ascii="Times New Roman" w:hAnsi="Times New Roman" w:cs="Times New Roman"/>
          <w:sz w:val="28"/>
          <w:szCs w:val="28"/>
        </w:rPr>
      </w:pPr>
      <w:r w:rsidRPr="00DA7564">
        <w:rPr>
          <w:rFonts w:ascii="Times New Roman" w:hAnsi="Times New Roman" w:cs="Times New Roman"/>
          <w:sz w:val="28"/>
          <w:szCs w:val="28"/>
        </w:rPr>
        <w:t>Для получения экзамена по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МДК 01.01 Практические основы бухгалтерского учета имущества организации необходимо выполнить </w:t>
      </w:r>
      <w:r w:rsidR="00F74AC1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теоретические </w:t>
      </w:r>
      <w:r w:rsidR="00F74AC1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4AC1" w:rsidRPr="00F74AC1" w:rsidRDefault="00F74AC1" w:rsidP="00F74A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AC1">
        <w:rPr>
          <w:rFonts w:ascii="Times New Roman" w:hAnsi="Times New Roman" w:cs="Times New Roman"/>
          <w:b/>
          <w:bCs/>
          <w:sz w:val="28"/>
          <w:szCs w:val="28"/>
        </w:rPr>
        <w:t>ТЕОРЕТИЧЕСКОЕ ЗАДАНИЕ (ТЗ) № 1</w:t>
      </w:r>
    </w:p>
    <w:p w:rsidR="00F74AC1" w:rsidRPr="00F74AC1" w:rsidRDefault="00F74AC1" w:rsidP="00F74AC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4AC1" w:rsidRPr="00F74AC1" w:rsidRDefault="00F74AC1" w:rsidP="00F74AC1">
      <w:pPr>
        <w:jc w:val="both"/>
        <w:rPr>
          <w:rFonts w:ascii="Times New Roman" w:hAnsi="Times New Roman" w:cs="Times New Roman"/>
          <w:sz w:val="28"/>
          <w:szCs w:val="28"/>
        </w:rPr>
      </w:pPr>
      <w:r w:rsidRPr="00F74AC1">
        <w:rPr>
          <w:rFonts w:ascii="Times New Roman" w:hAnsi="Times New Roman" w:cs="Times New Roman"/>
          <w:b/>
          <w:bCs/>
          <w:sz w:val="28"/>
          <w:szCs w:val="28"/>
        </w:rPr>
        <w:t>Текст задания:</w:t>
      </w:r>
      <w:r w:rsidRPr="00F74AC1">
        <w:rPr>
          <w:rFonts w:ascii="Times New Roman" w:hAnsi="Times New Roman" w:cs="Times New Roman"/>
          <w:sz w:val="28"/>
          <w:szCs w:val="28"/>
        </w:rPr>
        <w:t xml:space="preserve"> раскрыть сущность плана счетов бухгалтерского учета финансово - хозяйственной деятельности организаций и инструкции по его </w:t>
      </w:r>
      <w:r w:rsidRPr="00F74AC1">
        <w:rPr>
          <w:rFonts w:ascii="Times New Roman" w:hAnsi="Times New Roman" w:cs="Times New Roman"/>
          <w:sz w:val="28"/>
          <w:szCs w:val="28"/>
        </w:rPr>
        <w:lastRenderedPageBreak/>
        <w:t>применению. Дать краткую характеристику международных ст</w:t>
      </w:r>
      <w:bookmarkStart w:id="0" w:name="_GoBack"/>
      <w:bookmarkEnd w:id="0"/>
      <w:r w:rsidRPr="00F74AC1">
        <w:rPr>
          <w:rFonts w:ascii="Times New Roman" w:hAnsi="Times New Roman" w:cs="Times New Roman"/>
          <w:sz w:val="28"/>
          <w:szCs w:val="28"/>
        </w:rPr>
        <w:t>андартов финансовой отчетности.</w:t>
      </w:r>
    </w:p>
    <w:p w:rsidR="00F74AC1" w:rsidRPr="00F74AC1" w:rsidRDefault="00F74AC1" w:rsidP="00F74AC1">
      <w:pPr>
        <w:pStyle w:val="2"/>
        <w:spacing w:before="0" w:after="0"/>
        <w:jc w:val="both"/>
        <w:rPr>
          <w:rFonts w:ascii="Times New Roman" w:hAnsi="Times New Roman"/>
          <w:i w:val="0"/>
          <w:iCs w:val="0"/>
        </w:rPr>
      </w:pPr>
    </w:p>
    <w:p w:rsidR="00F74AC1" w:rsidRPr="00F74AC1" w:rsidRDefault="00F74AC1" w:rsidP="00F74A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AC1">
        <w:rPr>
          <w:rFonts w:ascii="Times New Roman" w:hAnsi="Times New Roman" w:cs="Times New Roman"/>
          <w:b/>
          <w:bCs/>
          <w:sz w:val="28"/>
          <w:szCs w:val="28"/>
        </w:rPr>
        <w:t>ТЕОРЕТИЧЕСКОЕ ЗАДАНИЕ (ТЗ) № 2</w:t>
      </w:r>
    </w:p>
    <w:p w:rsidR="00F74AC1" w:rsidRPr="00F74AC1" w:rsidRDefault="00F74AC1" w:rsidP="00F74AC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4AC1" w:rsidRPr="00F74AC1" w:rsidRDefault="00F74AC1" w:rsidP="00F74AC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4AC1">
        <w:rPr>
          <w:rFonts w:ascii="Times New Roman" w:hAnsi="Times New Roman" w:cs="Times New Roman"/>
          <w:b/>
          <w:bCs/>
          <w:sz w:val="28"/>
          <w:szCs w:val="28"/>
        </w:rPr>
        <w:t xml:space="preserve">Текст задания: </w:t>
      </w:r>
      <w:r w:rsidRPr="00F74AC1">
        <w:rPr>
          <w:rFonts w:ascii="Times New Roman" w:hAnsi="Times New Roman" w:cs="Times New Roman"/>
          <w:sz w:val="28"/>
          <w:szCs w:val="28"/>
        </w:rPr>
        <w:t>представить классификацию счетов бухгалтерского учета по экономическому содержанию, назначению и структуре. Описать все формы бухгалтерского учета. Рассказать порядок ведения учетных регистров.</w:t>
      </w:r>
    </w:p>
    <w:p w:rsidR="00F74AC1" w:rsidRPr="00F74AC1" w:rsidRDefault="00F74AC1" w:rsidP="00F74AC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74AC1" w:rsidRPr="00F74AC1" w:rsidRDefault="00F74AC1" w:rsidP="00F74A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AC1">
        <w:rPr>
          <w:rFonts w:ascii="Times New Roman" w:hAnsi="Times New Roman" w:cs="Times New Roman"/>
          <w:b/>
          <w:bCs/>
          <w:sz w:val="28"/>
          <w:szCs w:val="28"/>
        </w:rPr>
        <w:t>ТЕОРЕТИЧЕСКОЕ ЗАДАНИЕ (ТЗ) № 3</w:t>
      </w:r>
    </w:p>
    <w:p w:rsidR="00F74AC1" w:rsidRPr="00F74AC1" w:rsidRDefault="00F74AC1" w:rsidP="00F74AC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4AC1" w:rsidRPr="00F74AC1" w:rsidRDefault="00F74AC1" w:rsidP="00F74AC1">
      <w:pPr>
        <w:jc w:val="both"/>
        <w:rPr>
          <w:rFonts w:ascii="Times New Roman" w:hAnsi="Times New Roman" w:cs="Times New Roman"/>
          <w:sz w:val="28"/>
          <w:szCs w:val="28"/>
        </w:rPr>
      </w:pPr>
      <w:r w:rsidRPr="00F74AC1">
        <w:rPr>
          <w:rFonts w:ascii="Times New Roman" w:hAnsi="Times New Roman" w:cs="Times New Roman"/>
          <w:b/>
          <w:bCs/>
          <w:sz w:val="28"/>
          <w:szCs w:val="28"/>
        </w:rPr>
        <w:t xml:space="preserve">Текст задания </w:t>
      </w:r>
      <w:r w:rsidRPr="00F74AC1">
        <w:rPr>
          <w:rFonts w:ascii="Times New Roman" w:hAnsi="Times New Roman" w:cs="Times New Roman"/>
          <w:sz w:val="28"/>
          <w:szCs w:val="28"/>
        </w:rPr>
        <w:t>раскрыть сущность первичных бухгалтерских документов (определение, основные правила ведения, реквизиты, унифицированные формы). Описать особенности организации финансового и управленческого учета (общие и отличительные черты).</w:t>
      </w:r>
    </w:p>
    <w:p w:rsidR="00F74AC1" w:rsidRPr="00F74AC1" w:rsidRDefault="00F74AC1" w:rsidP="00F74AC1">
      <w:pPr>
        <w:rPr>
          <w:rFonts w:ascii="Times New Roman" w:hAnsi="Times New Roman" w:cs="Times New Roman"/>
          <w:sz w:val="28"/>
          <w:szCs w:val="28"/>
        </w:rPr>
      </w:pPr>
    </w:p>
    <w:p w:rsidR="00F74AC1" w:rsidRPr="00F74AC1" w:rsidRDefault="00F74AC1" w:rsidP="00F74A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AC1">
        <w:rPr>
          <w:rFonts w:ascii="Times New Roman" w:hAnsi="Times New Roman" w:cs="Times New Roman"/>
          <w:b/>
          <w:bCs/>
          <w:sz w:val="28"/>
          <w:szCs w:val="28"/>
        </w:rPr>
        <w:t>ТЕОРЕТИЧЕСКОЕ ЗАДАНИЕ (ТЗ) № 4</w:t>
      </w:r>
    </w:p>
    <w:p w:rsidR="00F74AC1" w:rsidRPr="00F74AC1" w:rsidRDefault="00F74AC1" w:rsidP="00F74AC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4AC1" w:rsidRPr="00F74AC1" w:rsidRDefault="00F74AC1" w:rsidP="00F74AC1">
      <w:pPr>
        <w:jc w:val="both"/>
        <w:rPr>
          <w:rFonts w:ascii="Times New Roman" w:hAnsi="Times New Roman" w:cs="Times New Roman"/>
          <w:sz w:val="28"/>
          <w:szCs w:val="28"/>
        </w:rPr>
      </w:pPr>
      <w:r w:rsidRPr="00F74AC1">
        <w:rPr>
          <w:rFonts w:ascii="Times New Roman" w:hAnsi="Times New Roman" w:cs="Times New Roman"/>
          <w:b/>
          <w:bCs/>
          <w:sz w:val="28"/>
          <w:szCs w:val="28"/>
        </w:rPr>
        <w:t xml:space="preserve">Текст задания: </w:t>
      </w:r>
      <w:r w:rsidRPr="00F74AC1">
        <w:rPr>
          <w:rFonts w:ascii="Times New Roman" w:hAnsi="Times New Roman" w:cs="Times New Roman"/>
          <w:sz w:val="28"/>
          <w:szCs w:val="28"/>
        </w:rPr>
        <w:t xml:space="preserve">описать порядок проведения проверки первичных бухгалтерских документов: формальной, по существу, арифметической; таксировка и </w:t>
      </w:r>
      <w:proofErr w:type="spellStart"/>
      <w:r w:rsidRPr="00F74AC1">
        <w:rPr>
          <w:rFonts w:ascii="Times New Roman" w:hAnsi="Times New Roman" w:cs="Times New Roman"/>
          <w:sz w:val="28"/>
          <w:szCs w:val="28"/>
        </w:rPr>
        <w:t>контировка</w:t>
      </w:r>
      <w:proofErr w:type="spellEnd"/>
      <w:r w:rsidRPr="00F74AC1">
        <w:rPr>
          <w:rFonts w:ascii="Times New Roman" w:hAnsi="Times New Roman" w:cs="Times New Roman"/>
          <w:sz w:val="28"/>
          <w:szCs w:val="28"/>
        </w:rPr>
        <w:t>; правила и сроки хранения первичной бухгалтерской документации.</w:t>
      </w:r>
    </w:p>
    <w:p w:rsidR="00F74AC1" w:rsidRPr="00F74AC1" w:rsidRDefault="00F74AC1" w:rsidP="00F74AC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74AC1" w:rsidRPr="00F74AC1" w:rsidRDefault="00F74AC1" w:rsidP="00F74A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AC1">
        <w:rPr>
          <w:rFonts w:ascii="Times New Roman" w:hAnsi="Times New Roman" w:cs="Times New Roman"/>
          <w:b/>
          <w:bCs/>
          <w:sz w:val="28"/>
          <w:szCs w:val="28"/>
        </w:rPr>
        <w:t>ТЕОРЕТИЧЕСКОЕ ЗАДАНИЕ (ТЗ) № 5</w:t>
      </w:r>
    </w:p>
    <w:p w:rsidR="00F74AC1" w:rsidRPr="00F74AC1" w:rsidRDefault="00F74AC1" w:rsidP="00F74AC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4AC1" w:rsidRPr="00F74AC1" w:rsidRDefault="00F74AC1" w:rsidP="00F74AC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4AC1">
        <w:rPr>
          <w:rFonts w:ascii="Times New Roman" w:hAnsi="Times New Roman" w:cs="Times New Roman"/>
          <w:b/>
          <w:bCs/>
          <w:sz w:val="28"/>
          <w:szCs w:val="28"/>
        </w:rPr>
        <w:t xml:space="preserve">Текст задания: </w:t>
      </w:r>
      <w:r w:rsidRPr="00F74AC1">
        <w:rPr>
          <w:rFonts w:ascii="Times New Roman" w:hAnsi="Times New Roman" w:cs="Times New Roman"/>
          <w:sz w:val="28"/>
          <w:szCs w:val="28"/>
        </w:rPr>
        <w:t>раскрыть все элементы метода бухгалтерского учета. Сформулировать определение «синтетических и аналитических счетов». Раскрыть понятие простых и сложных счетов. Дать определение понятию «</w:t>
      </w:r>
      <w:proofErr w:type="spellStart"/>
      <w:r w:rsidRPr="00F74AC1">
        <w:rPr>
          <w:rFonts w:ascii="Times New Roman" w:hAnsi="Times New Roman" w:cs="Times New Roman"/>
          <w:sz w:val="28"/>
          <w:szCs w:val="28"/>
        </w:rPr>
        <w:t>субсчета</w:t>
      </w:r>
      <w:proofErr w:type="spellEnd"/>
      <w:r w:rsidRPr="00F74AC1">
        <w:rPr>
          <w:rFonts w:ascii="Times New Roman" w:hAnsi="Times New Roman" w:cs="Times New Roman"/>
          <w:sz w:val="28"/>
          <w:szCs w:val="28"/>
        </w:rPr>
        <w:t>».</w:t>
      </w:r>
    </w:p>
    <w:p w:rsidR="00F74AC1" w:rsidRPr="00F74AC1" w:rsidRDefault="00F74AC1" w:rsidP="00F74AC1">
      <w:pPr>
        <w:rPr>
          <w:rFonts w:ascii="Times New Roman" w:hAnsi="Times New Roman" w:cs="Times New Roman"/>
          <w:sz w:val="28"/>
          <w:szCs w:val="28"/>
        </w:rPr>
      </w:pPr>
    </w:p>
    <w:p w:rsidR="00F74AC1" w:rsidRPr="00F74AC1" w:rsidRDefault="00F74AC1" w:rsidP="00F74A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AC1">
        <w:rPr>
          <w:rFonts w:ascii="Times New Roman" w:hAnsi="Times New Roman" w:cs="Times New Roman"/>
          <w:b/>
          <w:bCs/>
          <w:sz w:val="28"/>
          <w:szCs w:val="28"/>
        </w:rPr>
        <w:t>ТЕОРЕТИЧЕСКОЕ ЗАДАНИЕ (ТЗ) № 6</w:t>
      </w:r>
    </w:p>
    <w:p w:rsidR="00F74AC1" w:rsidRPr="00F74AC1" w:rsidRDefault="00F74AC1" w:rsidP="00F74AC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4AC1" w:rsidRPr="00F74AC1" w:rsidRDefault="00F74AC1" w:rsidP="00F74AC1">
      <w:pPr>
        <w:pStyle w:val="a3"/>
        <w:ind w:left="0"/>
        <w:jc w:val="both"/>
        <w:rPr>
          <w:sz w:val="28"/>
          <w:szCs w:val="28"/>
        </w:rPr>
      </w:pPr>
      <w:r w:rsidRPr="00F74AC1">
        <w:rPr>
          <w:b/>
          <w:bCs/>
          <w:sz w:val="28"/>
          <w:szCs w:val="28"/>
        </w:rPr>
        <w:lastRenderedPageBreak/>
        <w:t>Текст задания:</w:t>
      </w:r>
      <w:r w:rsidRPr="00F74AC1">
        <w:rPr>
          <w:bCs/>
          <w:sz w:val="28"/>
          <w:szCs w:val="28"/>
        </w:rPr>
        <w:t xml:space="preserve"> </w:t>
      </w:r>
      <w:r w:rsidRPr="00F74AC1">
        <w:rPr>
          <w:sz w:val="28"/>
          <w:szCs w:val="28"/>
        </w:rPr>
        <w:t xml:space="preserve">раскрыть сущность </w:t>
      </w:r>
      <w:proofErr w:type="gramStart"/>
      <w:r w:rsidRPr="00F74AC1">
        <w:rPr>
          <w:sz w:val="28"/>
          <w:szCs w:val="28"/>
        </w:rPr>
        <w:t>понятия  «</w:t>
      </w:r>
      <w:proofErr w:type="gramEnd"/>
      <w:r w:rsidRPr="00F74AC1">
        <w:rPr>
          <w:sz w:val="28"/>
          <w:szCs w:val="28"/>
        </w:rPr>
        <w:t>хозяйственный учет», его назначение. Рассказать какие требования, предъявляются к хозяйственному учету. Перечислить виды хозяйственного учета: оперативный учет, статистический учет, бухгалтерский учет.</w:t>
      </w:r>
    </w:p>
    <w:p w:rsidR="00F74AC1" w:rsidRPr="00F74AC1" w:rsidRDefault="00F74AC1" w:rsidP="00F74AC1">
      <w:pPr>
        <w:pStyle w:val="2"/>
        <w:spacing w:before="0" w:after="0"/>
        <w:jc w:val="both"/>
        <w:rPr>
          <w:rFonts w:ascii="Times New Roman" w:hAnsi="Times New Roman"/>
          <w:i w:val="0"/>
          <w:iCs w:val="0"/>
          <w:lang w:val="ru-RU"/>
        </w:rPr>
      </w:pPr>
    </w:p>
    <w:p w:rsidR="00F74AC1" w:rsidRPr="00F74AC1" w:rsidRDefault="00F74AC1" w:rsidP="00F74A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AC1">
        <w:rPr>
          <w:rFonts w:ascii="Times New Roman" w:hAnsi="Times New Roman" w:cs="Times New Roman"/>
          <w:b/>
          <w:bCs/>
          <w:sz w:val="28"/>
          <w:szCs w:val="28"/>
        </w:rPr>
        <w:t>ТЕОРЕТИЧЕСКОЕ ЗАДАНИЕ (ТЗ) № 7</w:t>
      </w:r>
    </w:p>
    <w:p w:rsidR="00F74AC1" w:rsidRPr="00F74AC1" w:rsidRDefault="00F74AC1" w:rsidP="00F74AC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4AC1" w:rsidRPr="00F74AC1" w:rsidRDefault="00F74AC1" w:rsidP="00F74AC1">
      <w:pPr>
        <w:jc w:val="both"/>
        <w:rPr>
          <w:rFonts w:ascii="Times New Roman" w:hAnsi="Times New Roman" w:cs="Times New Roman"/>
          <w:sz w:val="28"/>
          <w:szCs w:val="28"/>
        </w:rPr>
      </w:pPr>
      <w:r w:rsidRPr="00F74AC1">
        <w:rPr>
          <w:rFonts w:ascii="Times New Roman" w:hAnsi="Times New Roman" w:cs="Times New Roman"/>
          <w:b/>
          <w:bCs/>
          <w:sz w:val="28"/>
          <w:szCs w:val="28"/>
        </w:rPr>
        <w:t xml:space="preserve">Текст </w:t>
      </w:r>
      <w:proofErr w:type="gramStart"/>
      <w:r w:rsidRPr="00F74AC1">
        <w:rPr>
          <w:rFonts w:ascii="Times New Roman" w:hAnsi="Times New Roman" w:cs="Times New Roman"/>
          <w:b/>
          <w:bCs/>
          <w:sz w:val="28"/>
          <w:szCs w:val="28"/>
        </w:rPr>
        <w:t xml:space="preserve">задания:  </w:t>
      </w:r>
      <w:r w:rsidRPr="00F74AC1">
        <w:rPr>
          <w:rFonts w:ascii="Times New Roman" w:hAnsi="Times New Roman" w:cs="Times New Roman"/>
          <w:sz w:val="28"/>
          <w:szCs w:val="28"/>
        </w:rPr>
        <w:t>описать</w:t>
      </w:r>
      <w:proofErr w:type="gramEnd"/>
      <w:r w:rsidRPr="00F74AC1">
        <w:rPr>
          <w:rFonts w:ascii="Times New Roman" w:hAnsi="Times New Roman" w:cs="Times New Roman"/>
          <w:sz w:val="28"/>
          <w:szCs w:val="28"/>
        </w:rPr>
        <w:t xml:space="preserve"> историю возникновения бухгалтерского учета. Рассказать о системе нормативного регулирования бухгалтерского учета и отчетности. Перечислить объекты, сформулировать предмет бухгалтерского учета и его функции. Описать систему организации документооборота.</w:t>
      </w:r>
    </w:p>
    <w:p w:rsidR="00F74AC1" w:rsidRPr="00F74AC1" w:rsidRDefault="00F74AC1" w:rsidP="00F74A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4AC1" w:rsidRPr="00F74AC1" w:rsidRDefault="00F74AC1" w:rsidP="00F74A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4AC1" w:rsidRPr="00F74AC1" w:rsidRDefault="00F74AC1" w:rsidP="00F74AC1">
      <w:pPr>
        <w:rPr>
          <w:rFonts w:ascii="Times New Roman" w:hAnsi="Times New Roman" w:cs="Times New Roman"/>
          <w:sz w:val="28"/>
          <w:szCs w:val="28"/>
        </w:rPr>
      </w:pPr>
    </w:p>
    <w:p w:rsidR="00F74AC1" w:rsidRPr="00F74AC1" w:rsidRDefault="00F74AC1" w:rsidP="00F74A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AC1">
        <w:rPr>
          <w:rFonts w:ascii="Times New Roman" w:hAnsi="Times New Roman" w:cs="Times New Roman"/>
          <w:b/>
          <w:bCs/>
          <w:sz w:val="28"/>
          <w:szCs w:val="28"/>
        </w:rPr>
        <w:t>ТЕОРЕТИЧЕСКОЕ ЗАДАНИЕ (ТЗ) № 8</w:t>
      </w:r>
    </w:p>
    <w:p w:rsidR="00F74AC1" w:rsidRPr="00F74AC1" w:rsidRDefault="00F74AC1" w:rsidP="00F74AC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4AC1" w:rsidRPr="00F74AC1" w:rsidRDefault="00F74AC1" w:rsidP="00F74AC1">
      <w:pPr>
        <w:jc w:val="both"/>
        <w:rPr>
          <w:rFonts w:ascii="Times New Roman" w:hAnsi="Times New Roman" w:cs="Times New Roman"/>
          <w:sz w:val="28"/>
          <w:szCs w:val="28"/>
        </w:rPr>
      </w:pPr>
      <w:r w:rsidRPr="00F74AC1">
        <w:rPr>
          <w:rFonts w:ascii="Times New Roman" w:hAnsi="Times New Roman" w:cs="Times New Roman"/>
          <w:b/>
          <w:bCs/>
          <w:sz w:val="28"/>
          <w:szCs w:val="28"/>
        </w:rPr>
        <w:t xml:space="preserve">Текст задания: </w:t>
      </w:r>
      <w:r w:rsidRPr="00F74AC1">
        <w:rPr>
          <w:rFonts w:ascii="Times New Roman" w:hAnsi="Times New Roman" w:cs="Times New Roman"/>
          <w:sz w:val="28"/>
          <w:szCs w:val="28"/>
        </w:rPr>
        <w:t>представить классификацию счетов бухгалтерского учета по экономическому содержанию, назначению и структуре. Перечислить учетные измерители хозяйственного учета: натуральные, трудовые, денежные.</w:t>
      </w:r>
    </w:p>
    <w:p w:rsidR="00F74AC1" w:rsidRPr="00F74AC1" w:rsidRDefault="00F74AC1" w:rsidP="00F74AC1">
      <w:pPr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F74AC1" w:rsidRPr="00F74AC1" w:rsidRDefault="00F74AC1" w:rsidP="00F74A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AC1">
        <w:rPr>
          <w:rFonts w:ascii="Times New Roman" w:hAnsi="Times New Roman" w:cs="Times New Roman"/>
          <w:b/>
          <w:bCs/>
          <w:sz w:val="28"/>
          <w:szCs w:val="28"/>
        </w:rPr>
        <w:t>ТЕОРЕТИЧЕСКОЕ ЗАДАНИЕ (ТЗ) № 9</w:t>
      </w:r>
    </w:p>
    <w:p w:rsidR="00F74AC1" w:rsidRPr="00F74AC1" w:rsidRDefault="00F74AC1" w:rsidP="00F74AC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4AC1" w:rsidRPr="00F74AC1" w:rsidRDefault="00F74AC1" w:rsidP="00F74AC1">
      <w:pPr>
        <w:pStyle w:val="a3"/>
        <w:ind w:left="0"/>
        <w:jc w:val="both"/>
        <w:rPr>
          <w:sz w:val="28"/>
          <w:szCs w:val="28"/>
        </w:rPr>
      </w:pPr>
      <w:r w:rsidRPr="00F74AC1">
        <w:rPr>
          <w:b/>
          <w:bCs/>
          <w:sz w:val="28"/>
          <w:szCs w:val="28"/>
        </w:rPr>
        <w:t xml:space="preserve">Текст задания: </w:t>
      </w:r>
      <w:r w:rsidRPr="00F74AC1">
        <w:rPr>
          <w:sz w:val="28"/>
          <w:szCs w:val="28"/>
        </w:rPr>
        <w:t>рассказать о типах хозяйственных операций в зависимости от характера изменений статей баланса; о структуре счетов бухгалтерского учета.</w:t>
      </w:r>
    </w:p>
    <w:p w:rsidR="00F74AC1" w:rsidRDefault="00F74AC1" w:rsidP="00F74AC1">
      <w:pPr>
        <w:rPr>
          <w:lang w:eastAsia="x-none"/>
        </w:rPr>
      </w:pPr>
    </w:p>
    <w:p w:rsidR="00DA7564" w:rsidRPr="007042F5" w:rsidRDefault="00DA7564" w:rsidP="00F74A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205"/>
        </w:tabs>
        <w:spacing w:before="100" w:after="0" w:line="240" w:lineRule="auto"/>
        <w:jc w:val="both"/>
        <w:rPr>
          <w:sz w:val="28"/>
          <w:szCs w:val="28"/>
        </w:rPr>
      </w:pPr>
    </w:p>
    <w:sectPr w:rsidR="00DA7564" w:rsidRPr="00704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A5374"/>
    <w:multiLevelType w:val="hybridMultilevel"/>
    <w:tmpl w:val="E862B2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17F67"/>
    <w:multiLevelType w:val="hybridMultilevel"/>
    <w:tmpl w:val="28F6E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4165"/>
    <w:multiLevelType w:val="hybridMultilevel"/>
    <w:tmpl w:val="E862B2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4F1632"/>
    <w:multiLevelType w:val="hybridMultilevel"/>
    <w:tmpl w:val="28F6E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D13B0"/>
    <w:multiLevelType w:val="hybridMultilevel"/>
    <w:tmpl w:val="28F6E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66700"/>
    <w:multiLevelType w:val="hybridMultilevel"/>
    <w:tmpl w:val="28F6E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16CD6"/>
    <w:multiLevelType w:val="hybridMultilevel"/>
    <w:tmpl w:val="E862B2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E22D83"/>
    <w:multiLevelType w:val="hybridMultilevel"/>
    <w:tmpl w:val="E862B2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6E0412"/>
    <w:multiLevelType w:val="hybridMultilevel"/>
    <w:tmpl w:val="28F6E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F40EF"/>
    <w:multiLevelType w:val="hybridMultilevel"/>
    <w:tmpl w:val="28F6E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B7497"/>
    <w:multiLevelType w:val="hybridMultilevel"/>
    <w:tmpl w:val="1E38D50E"/>
    <w:lvl w:ilvl="0" w:tplc="B672A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D73E1"/>
    <w:multiLevelType w:val="hybridMultilevel"/>
    <w:tmpl w:val="28F6E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433BF"/>
    <w:multiLevelType w:val="hybridMultilevel"/>
    <w:tmpl w:val="28F6E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E30EA"/>
    <w:multiLevelType w:val="hybridMultilevel"/>
    <w:tmpl w:val="C242F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B01F7"/>
    <w:multiLevelType w:val="hybridMultilevel"/>
    <w:tmpl w:val="28F6E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97500"/>
    <w:multiLevelType w:val="hybridMultilevel"/>
    <w:tmpl w:val="28F6E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16EA6"/>
    <w:multiLevelType w:val="hybridMultilevel"/>
    <w:tmpl w:val="E862B2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733071"/>
    <w:multiLevelType w:val="hybridMultilevel"/>
    <w:tmpl w:val="28F6E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E7C5A"/>
    <w:multiLevelType w:val="hybridMultilevel"/>
    <w:tmpl w:val="28F6E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C238C"/>
    <w:multiLevelType w:val="hybridMultilevel"/>
    <w:tmpl w:val="E862B2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2F7CF2"/>
    <w:multiLevelType w:val="hybridMultilevel"/>
    <w:tmpl w:val="E862B2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063619"/>
    <w:multiLevelType w:val="hybridMultilevel"/>
    <w:tmpl w:val="28F6E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0704E"/>
    <w:multiLevelType w:val="hybridMultilevel"/>
    <w:tmpl w:val="3D22D4AE"/>
    <w:lvl w:ilvl="0" w:tplc="B672A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46C96"/>
    <w:multiLevelType w:val="hybridMultilevel"/>
    <w:tmpl w:val="E862B2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80022B"/>
    <w:multiLevelType w:val="hybridMultilevel"/>
    <w:tmpl w:val="28F6E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F6776"/>
    <w:multiLevelType w:val="hybridMultilevel"/>
    <w:tmpl w:val="DEC0091E"/>
    <w:lvl w:ilvl="0" w:tplc="B672A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95F4B"/>
    <w:multiLevelType w:val="hybridMultilevel"/>
    <w:tmpl w:val="28F6E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6"/>
  </w:num>
  <w:num w:numId="4">
    <w:abstractNumId w:val="3"/>
  </w:num>
  <w:num w:numId="5">
    <w:abstractNumId w:val="9"/>
  </w:num>
  <w:num w:numId="6">
    <w:abstractNumId w:val="17"/>
  </w:num>
  <w:num w:numId="7">
    <w:abstractNumId w:val="5"/>
  </w:num>
  <w:num w:numId="8">
    <w:abstractNumId w:val="8"/>
  </w:num>
  <w:num w:numId="9">
    <w:abstractNumId w:val="15"/>
  </w:num>
  <w:num w:numId="10">
    <w:abstractNumId w:val="13"/>
  </w:num>
  <w:num w:numId="11">
    <w:abstractNumId w:val="11"/>
  </w:num>
  <w:num w:numId="12">
    <w:abstractNumId w:val="12"/>
  </w:num>
  <w:num w:numId="13">
    <w:abstractNumId w:val="18"/>
  </w:num>
  <w:num w:numId="14">
    <w:abstractNumId w:val="21"/>
  </w:num>
  <w:num w:numId="15">
    <w:abstractNumId w:val="4"/>
  </w:num>
  <w:num w:numId="16">
    <w:abstractNumId w:val="24"/>
  </w:num>
  <w:num w:numId="17">
    <w:abstractNumId w:val="22"/>
  </w:num>
  <w:num w:numId="18">
    <w:abstractNumId w:val="25"/>
  </w:num>
  <w:num w:numId="19">
    <w:abstractNumId w:val="1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6"/>
  </w:num>
  <w:num w:numId="23">
    <w:abstractNumId w:val="20"/>
  </w:num>
  <w:num w:numId="24">
    <w:abstractNumId w:val="6"/>
  </w:num>
  <w:num w:numId="25">
    <w:abstractNumId w:val="7"/>
  </w:num>
  <w:num w:numId="26">
    <w:abstractNumId w:val="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0A7"/>
    <w:rsid w:val="007042F5"/>
    <w:rsid w:val="00AB60A7"/>
    <w:rsid w:val="00DA7564"/>
    <w:rsid w:val="00F0128D"/>
    <w:rsid w:val="00F7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8FA38-D356-4111-B125-DB9B7F1B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74AC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5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74AC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2016-10-09T19:15:00Z</dcterms:created>
  <dcterms:modified xsi:type="dcterms:W3CDTF">2017-02-05T16:30:00Z</dcterms:modified>
</cp:coreProperties>
</file>