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85" w:rsidRPr="00697A85" w:rsidRDefault="00697A85" w:rsidP="00697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A8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:rsidR="00697A85" w:rsidRPr="00697A85" w:rsidRDefault="00697A85" w:rsidP="00697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A8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697A85" w:rsidRPr="00697A85" w:rsidRDefault="00697A85" w:rsidP="00697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7A85" w:rsidRPr="00697A85" w:rsidRDefault="00697A85" w:rsidP="00697A85">
      <w:pPr>
        <w:pStyle w:val="4"/>
        <w:spacing w:before="0" w:after="0"/>
        <w:jc w:val="center"/>
        <w:rPr>
          <w:b w:val="0"/>
        </w:rPr>
      </w:pPr>
      <w:r w:rsidRPr="00697A85">
        <w:rPr>
          <w:b w:val="0"/>
        </w:rPr>
        <w:t>Федеральное государственное бюджетное образовательное учреждение</w:t>
      </w:r>
    </w:p>
    <w:p w:rsidR="00697A85" w:rsidRPr="00697A85" w:rsidRDefault="00697A85" w:rsidP="00697A85">
      <w:pPr>
        <w:pStyle w:val="4"/>
        <w:spacing w:before="0" w:after="0"/>
        <w:jc w:val="center"/>
        <w:rPr>
          <w:b w:val="0"/>
        </w:rPr>
      </w:pPr>
      <w:r w:rsidRPr="00697A85">
        <w:rPr>
          <w:b w:val="0"/>
        </w:rPr>
        <w:t>высшего профессионального образования</w:t>
      </w:r>
    </w:p>
    <w:p w:rsidR="00697A85" w:rsidRDefault="00697A85" w:rsidP="00697A85">
      <w:pPr>
        <w:pStyle w:val="4"/>
        <w:spacing w:before="0" w:after="0"/>
        <w:jc w:val="center"/>
        <w:rPr>
          <w:b w:val="0"/>
        </w:rPr>
      </w:pPr>
    </w:p>
    <w:p w:rsidR="00697A85" w:rsidRPr="00697A85" w:rsidRDefault="00697A85" w:rsidP="00697A85">
      <w:pPr>
        <w:pStyle w:val="4"/>
        <w:spacing w:before="0" w:after="0"/>
        <w:jc w:val="center"/>
        <w:rPr>
          <w:b w:val="0"/>
        </w:rPr>
      </w:pPr>
      <w:r w:rsidRPr="00697A85">
        <w:rPr>
          <w:b w:val="0"/>
        </w:rPr>
        <w:t>РЯЗАНСКИЙ ГОСУДАРСТВЕННЫЙ РАДИОТЕХНИЧЕСКИЙ УНИВЕРСИТЕТ</w:t>
      </w:r>
    </w:p>
    <w:p w:rsidR="00697A85" w:rsidRPr="00697A85" w:rsidRDefault="00697A85" w:rsidP="00697A85">
      <w:pPr>
        <w:pStyle w:val="a3"/>
        <w:spacing w:before="0" w:after="0"/>
        <w:ind w:firstLine="0"/>
        <w:rPr>
          <w:bCs/>
          <w:szCs w:val="28"/>
        </w:rPr>
      </w:pPr>
    </w:p>
    <w:p w:rsidR="00697A85" w:rsidRPr="00697A85" w:rsidRDefault="00697A85" w:rsidP="00697A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7A8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Кафедра экономики и </w:t>
      </w:r>
      <w:r w:rsidRPr="00697A85">
        <w:rPr>
          <w:rFonts w:ascii="Times New Roman" w:eastAsia="Times New Roman" w:hAnsi="Times New Roman" w:cs="Times New Roman"/>
          <w:sz w:val="28"/>
          <w:szCs w:val="28"/>
        </w:rPr>
        <w:t>финансового менеджмента</w:t>
      </w:r>
    </w:p>
    <w:p w:rsidR="00697A85" w:rsidRPr="00697A85" w:rsidRDefault="00697A85" w:rsidP="00697A85">
      <w:pPr>
        <w:pStyle w:val="a3"/>
        <w:spacing w:before="0" w:after="0"/>
        <w:ind w:firstLine="0"/>
        <w:rPr>
          <w:bCs/>
          <w:szCs w:val="28"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</w:p>
    <w:p w:rsidR="00697A85" w:rsidRDefault="00697A85" w:rsidP="00697A8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И МЕТОДИЧЕСКИЕ УКАЗАНИЯ </w:t>
      </w: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выполнения контрольной работы  </w:t>
      </w:r>
    </w:p>
    <w:p w:rsidR="00697A85" w:rsidRDefault="00697A85" w:rsidP="00697A85">
      <w:pPr>
        <w:pStyle w:val="a5"/>
        <w:jc w:val="center"/>
        <w:rPr>
          <w:rFonts w:ascii="Times New Roman" w:hAnsi="Times New Roman"/>
          <w:sz w:val="32"/>
          <w:szCs w:val="32"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</w:t>
      </w:r>
      <w:r w:rsidRPr="00697A85">
        <w:rPr>
          <w:rFonts w:ascii="Times New Roman" w:hAnsi="Times New Roman"/>
          <w:sz w:val="32"/>
          <w:szCs w:val="32"/>
        </w:rPr>
        <w:t>дисциплин</w:t>
      </w:r>
      <w:r>
        <w:rPr>
          <w:rFonts w:ascii="Times New Roman" w:hAnsi="Times New Roman"/>
          <w:sz w:val="32"/>
          <w:szCs w:val="32"/>
        </w:rPr>
        <w:t>е</w:t>
      </w: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i/>
          <w:sz w:val="32"/>
        </w:rPr>
      </w:pPr>
      <w:r w:rsidRPr="00697A85">
        <w:rPr>
          <w:rFonts w:ascii="Times New Roman" w:hAnsi="Times New Roman"/>
          <w:b/>
          <w:i/>
          <w:sz w:val="32"/>
        </w:rPr>
        <w:t>«УПРАВЛЕНИЕ ЗАТРАТАМИ»</w:t>
      </w:r>
      <w:r w:rsidRPr="00697A85">
        <w:rPr>
          <w:rFonts w:ascii="Times New Roman" w:hAnsi="Times New Roman"/>
          <w:i/>
          <w:sz w:val="32"/>
        </w:rPr>
        <w:t xml:space="preserve"> </w:t>
      </w:r>
    </w:p>
    <w:p w:rsidR="00697A85" w:rsidRPr="00697A85" w:rsidRDefault="00697A85" w:rsidP="00697A85">
      <w:pPr>
        <w:pStyle w:val="a5"/>
        <w:rPr>
          <w:rFonts w:ascii="Times New Roman" w:hAnsi="Times New Roman"/>
          <w:sz w:val="28"/>
        </w:rPr>
      </w:pPr>
    </w:p>
    <w:p w:rsidR="00697A85" w:rsidRPr="00697A85" w:rsidRDefault="00697A85" w:rsidP="00697A85">
      <w:pPr>
        <w:spacing w:after="0"/>
        <w:rPr>
          <w:rFonts w:ascii="Times New Roman" w:eastAsia="Times New Roman" w:hAnsi="Times New Roman" w:cs="Times New Roman"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  <w:r w:rsidRPr="00697A85">
        <w:rPr>
          <w:rFonts w:ascii="Times New Roman" w:hAnsi="Times New Roman"/>
          <w:sz w:val="28"/>
        </w:rPr>
        <w:t>Направление 38.03.01 «Экономика»</w:t>
      </w: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  <w:r w:rsidRPr="00697A85">
        <w:rPr>
          <w:rFonts w:ascii="Times New Roman" w:hAnsi="Times New Roman"/>
          <w:sz w:val="28"/>
        </w:rPr>
        <w:t>ООП «Экономика»</w:t>
      </w: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  <w:r w:rsidRPr="00697A85">
        <w:rPr>
          <w:rFonts w:ascii="Times New Roman" w:hAnsi="Times New Roman"/>
          <w:sz w:val="28"/>
        </w:rPr>
        <w:t xml:space="preserve">Квалификация выпускника – бакалавр </w:t>
      </w: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</w:rPr>
      </w:pPr>
      <w:r w:rsidRPr="00697A85">
        <w:rPr>
          <w:rFonts w:ascii="Times New Roman" w:hAnsi="Times New Roman"/>
          <w:sz w:val="28"/>
        </w:rPr>
        <w:t>Формы обучения –</w:t>
      </w:r>
      <w:r>
        <w:rPr>
          <w:rFonts w:ascii="Times New Roman" w:hAnsi="Times New Roman"/>
          <w:sz w:val="28"/>
        </w:rPr>
        <w:t xml:space="preserve"> </w:t>
      </w:r>
      <w:r w:rsidRPr="00697A85">
        <w:rPr>
          <w:rFonts w:ascii="Times New Roman" w:hAnsi="Times New Roman"/>
          <w:sz w:val="28"/>
        </w:rPr>
        <w:t>заочное, заочное (ускоренная программа)</w:t>
      </w: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rPr>
          <w:rFonts w:ascii="Times New Roman" w:hAnsi="Times New Roman"/>
          <w:sz w:val="24"/>
        </w:rPr>
      </w:pPr>
    </w:p>
    <w:p w:rsidR="00697A85" w:rsidRPr="00697A85" w:rsidRDefault="00697A85" w:rsidP="00697A8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97A85">
        <w:rPr>
          <w:rFonts w:ascii="Times New Roman" w:hAnsi="Times New Roman"/>
          <w:sz w:val="28"/>
          <w:szCs w:val="28"/>
        </w:rPr>
        <w:t>Рязань 201</w:t>
      </w:r>
      <w:r>
        <w:rPr>
          <w:rFonts w:ascii="Times New Roman" w:hAnsi="Times New Roman"/>
          <w:sz w:val="28"/>
          <w:szCs w:val="28"/>
        </w:rPr>
        <w:t>7</w:t>
      </w:r>
    </w:p>
    <w:p w:rsidR="00697A85" w:rsidRPr="00697A85" w:rsidRDefault="00697A85" w:rsidP="00697A8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B70747" w:rsidRDefault="00DB1C32" w:rsidP="00B707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Контрольная работа выполняется по вариантам. Номер варианта соответствует порядковому номеру по списку группы, который уточняется на занятиях в течение установочных лекций.</w:t>
      </w:r>
      <w:r w:rsidR="00B70747" w:rsidRPr="00B70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0747" w:rsidRPr="00697A85" w:rsidRDefault="00B70747" w:rsidP="00B707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A85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97A85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контрольной работе </w:t>
      </w:r>
      <w:r w:rsidRPr="00697A85">
        <w:rPr>
          <w:rFonts w:ascii="Times New Roman" w:eastAsia="Times New Roman" w:hAnsi="Times New Roman" w:cs="Times New Roman"/>
          <w:sz w:val="28"/>
          <w:szCs w:val="28"/>
        </w:rPr>
        <w:t>содержат теоретическую и расчетную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E56" w:rsidRDefault="00DB1C32" w:rsidP="00DB1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должна быть оформлена в соответствии с ГОСТом. На титульном листе должны быть указаны название факультета, кафедры, учебной дисциплины, вариант контрольной работы, номер учебной группы, ФИО студента</w:t>
      </w:r>
      <w:r w:rsidR="0093777D">
        <w:rPr>
          <w:rFonts w:ascii="Times New Roman" w:hAnsi="Times New Roman" w:cs="Times New Roman"/>
          <w:sz w:val="28"/>
          <w:szCs w:val="28"/>
        </w:rPr>
        <w:t xml:space="preserve"> и ФИО преподавателя, проверяющего контрольную работу. </w:t>
      </w:r>
    </w:p>
    <w:p w:rsidR="00001E56" w:rsidRDefault="0093777D" w:rsidP="00DB1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контрольной работы </w:t>
      </w:r>
      <w:r w:rsidR="00001E56">
        <w:rPr>
          <w:rFonts w:ascii="Times New Roman" w:hAnsi="Times New Roman" w:cs="Times New Roman"/>
          <w:sz w:val="28"/>
          <w:szCs w:val="28"/>
        </w:rPr>
        <w:t xml:space="preserve">обязательно полная формулировка вопроса и далее ответ на него, условие задачи и далее решение, подробное по действиям. </w:t>
      </w:r>
    </w:p>
    <w:p w:rsidR="00DB1C32" w:rsidRDefault="00001E56" w:rsidP="00DB1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контрольной работы должен быть приведен список использованных источников, оформленный в соответствии с ГОСТом, разделенный на три группы: нормативные документы; учебные, научные и периодические издания в алфавитном порядке; интернет источники (полное наименование адресной строки и дата последнего обращения). Список источников должен иметь сквозную нумерацию.   </w:t>
      </w:r>
    </w:p>
    <w:p w:rsidR="00E03162" w:rsidRPr="00217468" w:rsidRDefault="00001E56" w:rsidP="00217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тексту контрольной работы должны присутствовать ссылки на источники информации: в квадратных скобках указывается порядковый номер источника информации по списку литературы. </w:t>
      </w:r>
      <w:r w:rsidRPr="00001E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30899" w:rsidRPr="00C27BEC" w:rsidRDefault="00430899" w:rsidP="0043089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BEC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27BEC">
        <w:rPr>
          <w:rFonts w:ascii="Times New Roman" w:hAnsi="Times New Roman" w:cs="Times New Roman"/>
          <w:b/>
          <w:sz w:val="28"/>
          <w:szCs w:val="28"/>
        </w:rPr>
        <w:t>.</w:t>
      </w:r>
    </w:p>
    <w:p w:rsidR="00430899" w:rsidRPr="00DB3BE0" w:rsidRDefault="00430899" w:rsidP="004308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B3BE0"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Теоретические</w:t>
      </w:r>
      <w:r w:rsidRPr="00DB3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B3BE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r w:rsidRPr="00DB3BE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30899" w:rsidRPr="00DB3BE0" w:rsidRDefault="00430899" w:rsidP="00430899">
      <w:pPr>
        <w:pStyle w:val="a7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B3BE0">
        <w:rPr>
          <w:rFonts w:ascii="Times New Roman" w:hAnsi="Times New Roman" w:cs="Times New Roman"/>
          <w:sz w:val="28"/>
          <w:szCs w:val="28"/>
        </w:rPr>
        <w:t>В чем сущность и различие понятий: затраты, расходы, издержки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30899" w:rsidRPr="00DB3BE0" w:rsidRDefault="00430899" w:rsidP="00430899">
      <w:pPr>
        <w:pStyle w:val="8"/>
        <w:keepNext/>
        <w:numPr>
          <w:ilvl w:val="0"/>
          <w:numId w:val="39"/>
        </w:numPr>
        <w:tabs>
          <w:tab w:val="left" w:pos="900"/>
        </w:tabs>
        <w:spacing w:before="0" w:after="0"/>
        <w:jc w:val="both"/>
        <w:rPr>
          <w:i w:val="0"/>
          <w:sz w:val="28"/>
          <w:szCs w:val="28"/>
        </w:rPr>
      </w:pPr>
      <w:r w:rsidRPr="00DB3BE0">
        <w:rPr>
          <w:i w:val="0"/>
          <w:sz w:val="28"/>
          <w:szCs w:val="28"/>
        </w:rPr>
        <w:t>Каковы особенности применения классификации затрат по экономическим элементам и статьям калькуляции.</w:t>
      </w:r>
    </w:p>
    <w:p w:rsidR="00430899" w:rsidRPr="00DB3BE0" w:rsidRDefault="00430899" w:rsidP="00430899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BE0">
        <w:rPr>
          <w:rFonts w:ascii="Times New Roman" w:hAnsi="Times New Roman" w:cs="Times New Roman"/>
          <w:sz w:val="28"/>
          <w:szCs w:val="28"/>
        </w:rPr>
        <w:t>Запасы</w:t>
      </w:r>
      <w:proofErr w:type="gramEnd"/>
      <w:r w:rsidRPr="00DB3BE0">
        <w:rPr>
          <w:rFonts w:ascii="Times New Roman" w:hAnsi="Times New Roman" w:cs="Times New Roman"/>
          <w:sz w:val="28"/>
          <w:szCs w:val="28"/>
        </w:rPr>
        <w:t xml:space="preserve"> каких видов создают на предприятиях?</w:t>
      </w:r>
    </w:p>
    <w:p w:rsidR="00430899" w:rsidRPr="00430899" w:rsidRDefault="00430899" w:rsidP="0043089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BE0">
        <w:rPr>
          <w:rFonts w:ascii="Times New Roman" w:hAnsi="Times New Roman" w:cs="Times New Roman"/>
          <w:sz w:val="28"/>
          <w:szCs w:val="28"/>
        </w:rPr>
        <w:t>Какие виды планирования вы знаете?</w:t>
      </w:r>
    </w:p>
    <w:p w:rsidR="00430899" w:rsidRPr="00430899" w:rsidRDefault="00430899" w:rsidP="0043089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99">
        <w:rPr>
          <w:rFonts w:ascii="Times New Roman" w:hAnsi="Times New Roman" w:cs="Times New Roman"/>
          <w:sz w:val="28"/>
          <w:szCs w:val="28"/>
        </w:rPr>
        <w:t>Каков порядок распределения накладных расходов?</w:t>
      </w:r>
    </w:p>
    <w:p w:rsidR="00430899" w:rsidRPr="00430899" w:rsidRDefault="00430899" w:rsidP="0043089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99">
        <w:rPr>
          <w:rFonts w:ascii="Times New Roman" w:hAnsi="Times New Roman" w:cs="Times New Roman"/>
          <w:sz w:val="28"/>
          <w:szCs w:val="28"/>
        </w:rPr>
        <w:t>Каким образом определяют объем производства, обеспечивающий безубыточную работу предприятия?</w:t>
      </w:r>
    </w:p>
    <w:p w:rsidR="00430899" w:rsidRPr="00DB3BE0" w:rsidRDefault="00430899" w:rsidP="0043089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99">
        <w:rPr>
          <w:rFonts w:ascii="Times New Roman" w:hAnsi="Times New Roman" w:cs="Times New Roman"/>
          <w:sz w:val="28"/>
          <w:szCs w:val="28"/>
        </w:rPr>
        <w:t xml:space="preserve">Что является объектом учета затрат и объектом </w:t>
      </w:r>
      <w:proofErr w:type="spellStart"/>
      <w:r w:rsidRPr="00430899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Pr="00430899">
        <w:rPr>
          <w:rFonts w:ascii="Times New Roman" w:hAnsi="Times New Roman" w:cs="Times New Roman"/>
          <w:sz w:val="28"/>
          <w:szCs w:val="28"/>
        </w:rPr>
        <w:t xml:space="preserve"> себестоимости при </w:t>
      </w:r>
      <w:proofErr w:type="spellStart"/>
      <w:r w:rsidRPr="00430899">
        <w:rPr>
          <w:rFonts w:ascii="Times New Roman" w:hAnsi="Times New Roman" w:cs="Times New Roman"/>
          <w:sz w:val="28"/>
          <w:szCs w:val="28"/>
        </w:rPr>
        <w:t>попроцессном</w:t>
      </w:r>
      <w:proofErr w:type="spellEnd"/>
      <w:r w:rsidRPr="00430899">
        <w:rPr>
          <w:rFonts w:ascii="Times New Roman" w:hAnsi="Times New Roman" w:cs="Times New Roman"/>
          <w:sz w:val="28"/>
          <w:szCs w:val="28"/>
        </w:rPr>
        <w:t xml:space="preserve"> методе учета? На каких предприятиях следует применять этот метод </w:t>
      </w:r>
      <w:proofErr w:type="spellStart"/>
      <w:r w:rsidRPr="00430899">
        <w:rPr>
          <w:rFonts w:ascii="Times New Roman" w:hAnsi="Times New Roman" w:cs="Times New Roman"/>
          <w:sz w:val="28"/>
          <w:szCs w:val="28"/>
        </w:rPr>
        <w:t>калькулирования</w:t>
      </w:r>
      <w:proofErr w:type="spellEnd"/>
      <w:r w:rsidRPr="00430899">
        <w:rPr>
          <w:rFonts w:ascii="Times New Roman" w:hAnsi="Times New Roman" w:cs="Times New Roman"/>
          <w:sz w:val="28"/>
          <w:szCs w:val="28"/>
        </w:rPr>
        <w:t>?</w:t>
      </w:r>
    </w:p>
    <w:p w:rsidR="00E03162" w:rsidRPr="00430899" w:rsidRDefault="00E03162" w:rsidP="00430899">
      <w:pPr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430899" w:rsidRPr="00DA081D" w:rsidRDefault="00430899" w:rsidP="00430899">
      <w:pPr>
        <w:pStyle w:val="8"/>
        <w:ind w:firstLine="708"/>
        <w:jc w:val="both"/>
        <w:rPr>
          <w:i w:val="0"/>
          <w:sz w:val="28"/>
          <w:szCs w:val="28"/>
          <w:u w:val="single"/>
        </w:rPr>
      </w:pPr>
      <w:r w:rsidRPr="00DA081D">
        <w:rPr>
          <w:i w:val="0"/>
          <w:sz w:val="28"/>
          <w:szCs w:val="28"/>
          <w:u w:val="single"/>
        </w:rPr>
        <w:t>Задачи:</w:t>
      </w:r>
    </w:p>
    <w:p w:rsidR="00430899" w:rsidRPr="00DA081D" w:rsidRDefault="00430899" w:rsidP="00430899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A081D">
        <w:rPr>
          <w:rFonts w:ascii="Times New Roman" w:hAnsi="Times New Roman" w:cs="Times New Roman"/>
          <w:sz w:val="28"/>
          <w:szCs w:val="28"/>
        </w:rPr>
        <w:t xml:space="preserve">Какие из ниже перечисленных затрат относятся </w:t>
      </w:r>
      <w:proofErr w:type="gramStart"/>
      <w:r w:rsidRPr="00DA08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081D">
        <w:rPr>
          <w:rFonts w:ascii="Times New Roman" w:hAnsi="Times New Roman" w:cs="Times New Roman"/>
          <w:sz w:val="28"/>
          <w:szCs w:val="28"/>
        </w:rPr>
        <w:t xml:space="preserve"> регулируемым со стороны руководителя производственного подразделения: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>Затраты труда основных производственных рабочих;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 xml:space="preserve">Арендная плата </w:t>
      </w:r>
      <w:r>
        <w:rPr>
          <w:rFonts w:ascii="Times New Roman" w:hAnsi="Times New Roman" w:cs="Times New Roman"/>
          <w:sz w:val="28"/>
          <w:szCs w:val="28"/>
        </w:rPr>
        <w:t>производственного помещения</w:t>
      </w:r>
      <w:r w:rsidRPr="00DA081D">
        <w:rPr>
          <w:rFonts w:ascii="Times New Roman" w:hAnsi="Times New Roman" w:cs="Times New Roman"/>
          <w:sz w:val="28"/>
          <w:szCs w:val="28"/>
        </w:rPr>
        <w:t>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>Плата за страхование производственного оборудования;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>Амортизация оборудования;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DA081D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ованных</w:t>
      </w:r>
      <w:r w:rsidRPr="00DA081D">
        <w:rPr>
          <w:rFonts w:ascii="Times New Roman" w:hAnsi="Times New Roman" w:cs="Times New Roman"/>
          <w:sz w:val="28"/>
          <w:szCs w:val="28"/>
        </w:rPr>
        <w:t xml:space="preserve"> основных материалов;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>Расходы на приобретение основных материалов;</w:t>
      </w:r>
    </w:p>
    <w:p w:rsidR="00430899" w:rsidRPr="00DA081D" w:rsidRDefault="00430899" w:rsidP="00430899">
      <w:pPr>
        <w:pStyle w:val="a7"/>
        <w:numPr>
          <w:ilvl w:val="0"/>
          <w:numId w:val="12"/>
        </w:numPr>
        <w:tabs>
          <w:tab w:val="left" w:pos="33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081D">
        <w:rPr>
          <w:rFonts w:ascii="Times New Roman" w:hAnsi="Times New Roman" w:cs="Times New Roman"/>
          <w:sz w:val="28"/>
          <w:szCs w:val="28"/>
        </w:rPr>
        <w:t>Затраты электроэнергии, потребляемой оборудованием;</w:t>
      </w:r>
    </w:p>
    <w:p w:rsidR="00430899" w:rsidRDefault="00430899" w:rsidP="00430899">
      <w:pPr>
        <w:pStyle w:val="8"/>
        <w:spacing w:before="0" w:after="0"/>
        <w:ind w:firstLine="708"/>
        <w:jc w:val="both"/>
        <w:rPr>
          <w:b/>
          <w:i w:val="0"/>
          <w:sz w:val="28"/>
          <w:szCs w:val="28"/>
          <w:lang w:val="en-US"/>
        </w:rPr>
      </w:pPr>
    </w:p>
    <w:p w:rsidR="00430899" w:rsidRPr="002B56C2" w:rsidRDefault="00430899" w:rsidP="00430899">
      <w:pPr>
        <w:pStyle w:val="8"/>
        <w:spacing w:before="0" w:after="0"/>
        <w:ind w:firstLine="708"/>
        <w:jc w:val="both"/>
        <w:rPr>
          <w:i w:val="0"/>
          <w:sz w:val="28"/>
          <w:szCs w:val="28"/>
        </w:rPr>
      </w:pPr>
      <w:r w:rsidRPr="008A18E3">
        <w:rPr>
          <w:b/>
          <w:i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B56C2">
        <w:rPr>
          <w:i w:val="0"/>
          <w:sz w:val="28"/>
          <w:szCs w:val="28"/>
        </w:rPr>
        <w:t>Компания планирует на 20</w:t>
      </w:r>
      <w:r w:rsidRPr="002B56C2">
        <w:rPr>
          <w:i w:val="0"/>
          <w:sz w:val="28"/>
          <w:szCs w:val="28"/>
          <w:u w:val="single"/>
        </w:rPr>
        <w:t>хх</w:t>
      </w:r>
      <w:r w:rsidRPr="002B56C2">
        <w:rPr>
          <w:i w:val="0"/>
          <w:sz w:val="28"/>
          <w:szCs w:val="28"/>
        </w:rPr>
        <w:t xml:space="preserve"> г. следующие</w:t>
      </w:r>
      <w:r w:rsidRPr="002B56C2">
        <w:rPr>
          <w:i w:val="0"/>
          <w:spacing w:val="-4"/>
          <w:w w:val="81"/>
          <w:sz w:val="28"/>
          <w:szCs w:val="28"/>
        </w:rPr>
        <w:t xml:space="preserve"> </w:t>
      </w:r>
      <w:r w:rsidRPr="002B56C2">
        <w:rPr>
          <w:i w:val="0"/>
          <w:sz w:val="28"/>
          <w:szCs w:val="28"/>
        </w:rPr>
        <w:t>остатки на счетах:</w:t>
      </w:r>
    </w:p>
    <w:tbl>
      <w:tblPr>
        <w:tblW w:w="7974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494"/>
      </w:tblGrid>
      <w:tr w:rsidR="00430899" w:rsidRPr="00B52155" w:rsidTr="00430899">
        <w:trPr>
          <w:trHeight w:hRule="exact" w:val="7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На конец года </w:t>
            </w:r>
          </w:p>
        </w:tc>
      </w:tr>
      <w:tr w:rsidR="00430899" w:rsidRPr="00B52155" w:rsidTr="00430899">
        <w:trPr>
          <w:trHeight w:hRule="exact" w:val="1007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Остатки материалов на складе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Остатки незавершенного производства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Остатки готовой продукции на складе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70000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430899" w:rsidRPr="00B52155" w:rsidTr="00430899">
        <w:trPr>
          <w:trHeight w:hRule="exact" w:val="535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В течение 200х г.</w:t>
            </w:r>
            <w:proofErr w:type="gramStart"/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99" w:rsidRPr="00B52155" w:rsidTr="00430899">
        <w:trPr>
          <w:trHeight w:hRule="exact" w:val="1248"/>
        </w:trPr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Куплено основных материалов 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Прямые трудовые затраты составили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Общепроизводственные накладные расходы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430899" w:rsidRPr="00B52155" w:rsidRDefault="00430899" w:rsidP="00430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52155">
              <w:rPr>
                <w:rFonts w:ascii="Times New Roman" w:hAnsi="Times New Roman" w:cs="Times New Roman"/>
                <w:sz w:val="24"/>
                <w:szCs w:val="24"/>
              </w:rPr>
              <w:t xml:space="preserve">40000 </w:t>
            </w:r>
          </w:p>
        </w:tc>
      </w:tr>
    </w:tbl>
    <w:p w:rsidR="00430899" w:rsidRPr="002B56C2" w:rsidRDefault="00430899" w:rsidP="00430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6C2">
        <w:rPr>
          <w:rFonts w:ascii="Times New Roman" w:hAnsi="Times New Roman" w:cs="Times New Roman"/>
          <w:sz w:val="28"/>
          <w:szCs w:val="28"/>
        </w:rPr>
        <w:t xml:space="preserve">Определить себестоимость </w:t>
      </w:r>
      <w:r>
        <w:rPr>
          <w:rFonts w:ascii="Times New Roman" w:hAnsi="Times New Roman" w:cs="Times New Roman"/>
          <w:sz w:val="28"/>
          <w:szCs w:val="28"/>
        </w:rPr>
        <w:t xml:space="preserve">реализованной </w:t>
      </w:r>
      <w:r w:rsidRPr="002B56C2">
        <w:rPr>
          <w:rFonts w:ascii="Times New Roman" w:hAnsi="Times New Roman" w:cs="Times New Roman"/>
          <w:sz w:val="28"/>
          <w:szCs w:val="28"/>
        </w:rPr>
        <w:t>продукции в 20</w:t>
      </w:r>
      <w:r w:rsidRPr="002B56C2">
        <w:rPr>
          <w:rFonts w:ascii="Times New Roman" w:hAnsi="Times New Roman" w:cs="Times New Roman"/>
          <w:sz w:val="28"/>
          <w:szCs w:val="28"/>
          <w:u w:val="single"/>
        </w:rPr>
        <w:t>хх</w:t>
      </w:r>
      <w:r w:rsidRPr="002B56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0899" w:rsidRPr="00B6689F" w:rsidRDefault="00430899" w:rsidP="004308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658">
        <w:rPr>
          <w:rFonts w:ascii="Times New Roman" w:hAnsi="Times New Roman" w:cs="Times New Roman"/>
          <w:b/>
          <w:sz w:val="28"/>
          <w:szCs w:val="28"/>
        </w:rPr>
        <w:t>3.</w:t>
      </w:r>
      <w:r w:rsidRPr="00B6689F">
        <w:rPr>
          <w:rFonts w:ascii="Times New Roman" w:hAnsi="Times New Roman" w:cs="Times New Roman"/>
          <w:sz w:val="28"/>
          <w:szCs w:val="28"/>
        </w:rPr>
        <w:t xml:space="preserve"> 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составить плановые калькуляции цеховой себестоимости </w:t>
      </w:r>
      <w:r>
        <w:rPr>
          <w:rFonts w:ascii="Times New Roman" w:hAnsi="Times New Roman" w:cs="Times New Roman"/>
          <w:sz w:val="28"/>
          <w:szCs w:val="28"/>
        </w:rPr>
        <w:t xml:space="preserve">единицы 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изделий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, распределяя косвенные расходы двумя способами: </w:t>
      </w:r>
    </w:p>
    <w:p w:rsidR="00430899" w:rsidRPr="00B6689F" w:rsidRDefault="00430899" w:rsidP="004308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1) пропорционально основной зарплате </w:t>
      </w:r>
      <w:r>
        <w:rPr>
          <w:rFonts w:ascii="Times New Roman" w:hAnsi="Times New Roman" w:cs="Times New Roman"/>
          <w:sz w:val="28"/>
          <w:szCs w:val="28"/>
        </w:rPr>
        <w:t>основных производственных рабочих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30899" w:rsidRPr="00B6689F" w:rsidRDefault="00430899" w:rsidP="004308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пропорционально времени работы машин и оборудования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0899" w:rsidRPr="00B6689F" w:rsidRDefault="00430899" w:rsidP="004308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Исходные данные приведены в таблице. 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171"/>
        <w:gridCol w:w="1417"/>
        <w:gridCol w:w="1412"/>
      </w:tblGrid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Показатель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Изделие</w:t>
            </w:r>
            <w:proofErr w:type="gramStart"/>
            <w:r w:rsidRPr="00B66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proofErr w:type="gramEnd"/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Изделие</w:t>
            </w:r>
            <w:proofErr w:type="gramStart"/>
            <w:r w:rsidRPr="00B66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</w:t>
            </w:r>
            <w:proofErr w:type="gramEnd"/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производства, шт./год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материалов и комплектующих, д.е./шт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заработная плата основных рабочих, д.е./шт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8D3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37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зарплата и отчисления на социальные нужды, % от основной зарплаты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8D376F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30899"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8D376F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30899"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30899" w:rsidRPr="00B6689F" w:rsidTr="00430899"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430899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Потребность в машино-часах на одно изделие, </w:t>
            </w:r>
            <w:proofErr w:type="spellStart"/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>маш</w:t>
            </w:r>
            <w:proofErr w:type="gramStart"/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8D376F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30899"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899" w:rsidRPr="00B6689F" w:rsidRDefault="008D376F" w:rsidP="0043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0899" w:rsidRPr="00B66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:rsidR="00430899" w:rsidRPr="00B6689F" w:rsidRDefault="00430899" w:rsidP="0043089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Суммарные общепроизводственные </w:t>
      </w:r>
      <w:r>
        <w:rPr>
          <w:rFonts w:ascii="Times New Roman" w:hAnsi="Times New Roman" w:cs="Times New Roman"/>
          <w:sz w:val="28"/>
          <w:szCs w:val="28"/>
        </w:rPr>
        <w:t xml:space="preserve">накладные 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расходы составляют 1 </w:t>
      </w:r>
      <w:r w:rsidR="008D37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>80 000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689F">
        <w:rPr>
          <w:rFonts w:ascii="Times New Roman" w:eastAsia="Times New Roman" w:hAnsi="Times New Roman" w:cs="Times New Roman"/>
          <w:sz w:val="28"/>
          <w:szCs w:val="28"/>
        </w:rPr>
        <w:t xml:space="preserve"> в год. </w:t>
      </w:r>
    </w:p>
    <w:p w:rsidR="00E03162" w:rsidRDefault="00E03162" w:rsidP="005250F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8D376F" w:rsidRPr="00563701" w:rsidRDefault="008D376F" w:rsidP="008D3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C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370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желае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иметь рентабельность активов 35</w:t>
      </w:r>
      <w:r w:rsidRPr="00563701">
        <w:rPr>
          <w:rFonts w:ascii="Times New Roman" w:hAnsi="Times New Roman" w:cs="Times New Roman"/>
          <w:sz w:val="28"/>
          <w:szCs w:val="28"/>
          <w:shd w:val="clear" w:color="auto" w:fill="FFFFFF"/>
        </w:rPr>
        <w:t>%. Общая стоимость активов, используемых для производства продукции-1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63701">
        <w:rPr>
          <w:rFonts w:ascii="Times New Roman" w:hAnsi="Times New Roman" w:cs="Times New Roman"/>
          <w:sz w:val="28"/>
          <w:szCs w:val="28"/>
          <w:shd w:val="clear" w:color="auto" w:fill="FFFFFF"/>
        </w:rPr>
        <w:t>00000 рублей. Предполагаемый объем реализации продукции-1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63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000 единиц. Переменные затраты на единицу продукции составляют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250 рублей, постоянные затраты-20</w:t>
      </w:r>
      <w:r w:rsidRPr="00563701">
        <w:rPr>
          <w:rFonts w:ascii="Times New Roman" w:hAnsi="Times New Roman" w:cs="Times New Roman"/>
          <w:sz w:val="28"/>
          <w:szCs w:val="28"/>
          <w:shd w:val="clear" w:color="auto" w:fill="FFFFFF"/>
        </w:rPr>
        <w:t>50000 рублей. Определить цену продаж:</w:t>
      </w:r>
    </w:p>
    <w:p w:rsidR="000342FC" w:rsidRPr="000342FC" w:rsidRDefault="000342FC" w:rsidP="000342FC">
      <w:pPr>
        <w:shd w:val="clear" w:color="auto" w:fill="FFFFFF"/>
        <w:spacing w:line="322" w:lineRule="exact"/>
        <w:ind w:left="43" w:firstLine="6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2FC">
        <w:rPr>
          <w:rFonts w:ascii="Times New Roman" w:hAnsi="Times New Roman" w:cs="Times New Roman"/>
          <w:b/>
          <w:sz w:val="28"/>
          <w:szCs w:val="28"/>
        </w:rPr>
        <w:t>Перечень основной и дополнительной литературы, необходимой для освоения дисциплины</w:t>
      </w:r>
    </w:p>
    <w:tbl>
      <w:tblPr>
        <w:tblW w:w="93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75"/>
        <w:gridCol w:w="8685"/>
      </w:tblGrid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ind w:left="284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ind w:left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а) основная литература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Виткалова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А.П. Бюджетирование и контроль затрат в организации [Электронный ресурс]: учебное пособие/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Виткалова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А.П., Миллер Д.П.—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Электрон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екстовые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данные.— М.: Дашков и К, Ай Пи Эр Медиа, 2011.— 125 c.— Режим доступа: http://www.iprbookshop.ru/902.— ЭБС «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IPRbooks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», по паролю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Герасимова Л.Н. Управленческий учет: теория и практика: Учебник/ Л.Н. Герасимова. – Ростов н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 Феникс,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342FC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. – 508 с.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Друри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К. Управленческий и производственный учет: Пер. с англ. – М.: ЮНИТИ-ДАНА, 2012.- 1423 с.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[Электронный ресурс], режим доступа: </w:t>
            </w: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http://www.iprbookshop.ru/15486 -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ЭБС "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IPRbooks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Керимов В.Э. Бухгалтерский управленческий учет/ Учебник В.Э.Керимов, М.: «Дашков и К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», 2014 г.- 483 с.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[Электронный ресурс], режим 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доступа:</w:t>
            </w: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://www.iprbookshop.ru/17581 -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ЭБС "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IPRbooks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Керимов, В. Э.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затрат,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калькулирование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и бюджетирование в отдельных отраслях производственной сферы: Учебник для бакалавров / В. Э. Керимов. —— 8-е изд.,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. и доп. — М.: Издательско-торговая корпорация «Дашков и К°», 2015. — 384 с. 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[</w:t>
            </w:r>
            <w:proofErr w:type="gram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Электронный ресурс], режим 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доступа:</w:t>
            </w: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://znanium.com/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go.php?id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=512015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- ЭБС "Z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val="en-US"/>
              </w:rPr>
              <w:t>nanium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Лебедев В.Г., Дроздова Т.Г., Кустарев В.П. Управление затратами на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предпрятии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для вузов./ Под редакцией Г.А.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Краюхтна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. -  5-е изд. Стандарт третьего поколения. - СПб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Питер, 2012. - 592 с.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затратами и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контроллинг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/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Асаул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В.К.,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Манчык-Сат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Ч.С.,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Р.М. - Кызыл: Тувинский государственный университет, 2014. - 236 с. 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[</w:t>
            </w:r>
            <w:proofErr w:type="gram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Электронный ресурс], режим 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доступа:</w:t>
            </w: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://www.iprbookshop.ru/38595 -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ЭБС "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IPRbooks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Управленческий учет: Учебное пособие</w:t>
            </w:r>
            <w:proofErr w:type="gram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од ред. Ю.И.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Сигидова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, М.С.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Рыбянцевой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. - М.: НИЦ ИНФРА-М, 2015. - 240 с.: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[Электронный ресурс], режим 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доступа:http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://znanium.com/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go.php?id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=462905 - ЭБС "Z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val="en-US"/>
              </w:rPr>
              <w:t>nanium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Управленческий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Учебноепособте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Есаков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М.М., Константинова И.В.; Рязань: РГРТА, 2005. 312 с.  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б) нормативные документы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 (ГК РФ).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Налоговый кодекс Российской Федерации (НК РФ).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06.12.2011 № 402-ФЗ «О бухгалтерском учете».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Положение по бухгалтерскому учету «Расходы организации» ПБУ 10/99.</w:t>
            </w:r>
          </w:p>
        </w:tc>
      </w:tr>
      <w:tr w:rsidR="000342FC" w:rsidRPr="000342FC" w:rsidTr="00BA7229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в) дополнительная литература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Вахрушина М.А. Бухгалтерский управленческий учет: Учебное пособие. – М.: Дашков и К, Ай Пи Эр Медиа 2011.- 252 с.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 xml:space="preserve">[Электронный ресурс], режим 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доступа:</w:t>
            </w:r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://www.iprbookshop.ru/1081 - </w:t>
            </w:r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ЭБС "</w:t>
            </w:r>
            <w:proofErr w:type="spellStart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IPRbooks</w:t>
            </w:r>
            <w:proofErr w:type="spellEnd"/>
            <w:r w:rsidRPr="000342FC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</w:rPr>
              <w:t>", по паролю.</w:t>
            </w:r>
          </w:p>
        </w:tc>
      </w:tr>
      <w:tr w:rsidR="000342FC" w:rsidRPr="000342FC" w:rsidTr="00BA72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0342FC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C" w:rsidRPr="000342FC" w:rsidRDefault="000342FC" w:rsidP="00BA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Котенова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Е.Н.,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Краснолобцева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Г.К., </w:t>
            </w:r>
            <w:proofErr w:type="spellStart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>Финальчакова</w:t>
            </w:r>
            <w:proofErr w:type="spellEnd"/>
            <w:r w:rsidRPr="000342FC">
              <w:rPr>
                <w:rFonts w:ascii="Times New Roman" w:hAnsi="Times New Roman" w:cs="Times New Roman"/>
                <w:sz w:val="28"/>
                <w:szCs w:val="28"/>
              </w:rPr>
              <w:t xml:space="preserve"> С.О. Управление затратами предприятия: учебное пособие. – М.: Дашков и К, 2011.</w:t>
            </w:r>
          </w:p>
        </w:tc>
      </w:tr>
    </w:tbl>
    <w:p w:rsidR="000342FC" w:rsidRPr="000342FC" w:rsidRDefault="000342FC" w:rsidP="00217468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42FC" w:rsidRPr="000342FC" w:rsidRDefault="000342FC" w:rsidP="000342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0342FC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Ресурсы информационно–телекоммуникационной сети Интернет, базы данных, информационно-справочные и поисковые системы</w:t>
      </w:r>
    </w:p>
    <w:p w:rsidR="000342FC" w:rsidRPr="000342FC" w:rsidRDefault="00217468" w:rsidP="000342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6F33B2" w:rsidRPr="004D1FC6">
          <w:rPr>
            <w:rStyle w:val="aa"/>
            <w:rFonts w:ascii="Times New Roman" w:hAnsi="Times New Roman" w:cs="Times New Roman"/>
            <w:sz w:val="28"/>
            <w:szCs w:val="28"/>
          </w:rPr>
          <w:t>http://consultant.ru</w:t>
        </w:r>
      </w:hyperlink>
      <w:r w:rsidR="000342FC" w:rsidRPr="000342F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342FC" w:rsidRPr="000342FC">
        <w:rPr>
          <w:rFonts w:ascii="Times New Roman" w:hAnsi="Times New Roman" w:cs="Times New Roman"/>
          <w:color w:val="000000"/>
          <w:sz w:val="28"/>
          <w:szCs w:val="28"/>
        </w:rPr>
        <w:t>– Справочно-правовая система “Консультант Плюс» (см.</w:t>
      </w:r>
      <w:r w:rsidR="000342FC" w:rsidRPr="000342F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342FC" w:rsidRPr="000342FC">
        <w:rPr>
          <w:rStyle w:val="grame"/>
          <w:rFonts w:ascii="Times New Roman" w:hAnsi="Times New Roman" w:cs="Times New Roman"/>
          <w:color w:val="000000"/>
          <w:sz w:val="28"/>
          <w:szCs w:val="28"/>
        </w:rPr>
        <w:t>Налоговый кодекс).</w:t>
      </w:r>
    </w:p>
    <w:p w:rsidR="000342FC" w:rsidRPr="000342FC" w:rsidRDefault="000342FC" w:rsidP="000342FC">
      <w:pPr>
        <w:pStyle w:val="a7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2FC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0342FC">
          <w:rPr>
            <w:rStyle w:val="aa"/>
            <w:sz w:val="28"/>
            <w:szCs w:val="28"/>
          </w:rPr>
          <w:t>http://www.economy.bsu.by/vep/site/rb/services/educ/ecres/ecres.html</w:t>
        </w:r>
      </w:hyperlink>
      <w:r w:rsidRPr="000342FC">
        <w:rPr>
          <w:rStyle w:val="apple-converted-space"/>
          <w:color w:val="000000"/>
          <w:sz w:val="28"/>
          <w:szCs w:val="28"/>
        </w:rPr>
        <w:t> </w:t>
      </w:r>
      <w:r w:rsidRPr="000342FC">
        <w:rPr>
          <w:color w:val="000000"/>
          <w:sz w:val="28"/>
          <w:szCs w:val="28"/>
        </w:rPr>
        <w:t>- Ресурсы интернет для экономистов.</w:t>
      </w:r>
    </w:p>
    <w:p w:rsidR="000342FC" w:rsidRPr="000342FC" w:rsidRDefault="000342FC" w:rsidP="000342FC">
      <w:pPr>
        <w:pStyle w:val="a7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2FC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342FC">
          <w:rPr>
            <w:rStyle w:val="aa"/>
            <w:sz w:val="28"/>
            <w:szCs w:val="28"/>
          </w:rPr>
          <w:t>http://elibrary.ru/</w:t>
        </w:r>
      </w:hyperlink>
      <w:r w:rsidRPr="000342FC">
        <w:rPr>
          <w:rStyle w:val="apple-converted-space"/>
          <w:color w:val="000000"/>
          <w:sz w:val="28"/>
          <w:szCs w:val="28"/>
        </w:rPr>
        <w:t> </w:t>
      </w:r>
      <w:r w:rsidRPr="000342FC">
        <w:rPr>
          <w:color w:val="000000"/>
          <w:sz w:val="28"/>
          <w:szCs w:val="28"/>
        </w:rPr>
        <w:t xml:space="preserve">- </w:t>
      </w:r>
      <w:proofErr w:type="spellStart"/>
      <w:r w:rsidRPr="000342FC">
        <w:rPr>
          <w:color w:val="000000"/>
          <w:sz w:val="28"/>
          <w:szCs w:val="28"/>
        </w:rPr>
        <w:t>eLIBRARY</w:t>
      </w:r>
      <w:proofErr w:type="spellEnd"/>
      <w:r w:rsidRPr="000342FC">
        <w:rPr>
          <w:color w:val="000000"/>
          <w:sz w:val="28"/>
          <w:szCs w:val="28"/>
        </w:rPr>
        <w:t xml:space="preserve"> – Научная электронная библиотека.</w:t>
      </w:r>
    </w:p>
    <w:p w:rsidR="003B2362" w:rsidRPr="000342FC" w:rsidRDefault="000342FC" w:rsidP="000342FC">
      <w:p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0342FC">
        <w:rPr>
          <w:rFonts w:ascii="Times New Roman" w:hAnsi="Times New Roman" w:cs="Times New Roman"/>
          <w:color w:val="000000"/>
          <w:sz w:val="28"/>
          <w:szCs w:val="28"/>
        </w:rPr>
        <w:t>http://www.economicus.ru/ - Образовательно-справочный сайт по экономике.</w:t>
      </w:r>
    </w:p>
    <w:sectPr w:rsidR="003B2362" w:rsidRPr="000342FC" w:rsidSect="0072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DB"/>
    <w:multiLevelType w:val="hybridMultilevel"/>
    <w:tmpl w:val="3194636E"/>
    <w:lvl w:ilvl="0" w:tplc="FBD8445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4AA0"/>
    <w:multiLevelType w:val="hybridMultilevel"/>
    <w:tmpl w:val="0F7C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494B"/>
    <w:multiLevelType w:val="hybridMultilevel"/>
    <w:tmpl w:val="47285E3C"/>
    <w:lvl w:ilvl="0" w:tplc="E66EA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9C0F7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C0E14"/>
    <w:multiLevelType w:val="hybridMultilevel"/>
    <w:tmpl w:val="5F26BB72"/>
    <w:lvl w:ilvl="0" w:tplc="FBD8445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F3E427B2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ED40ECA"/>
    <w:multiLevelType w:val="hybridMultilevel"/>
    <w:tmpl w:val="7F50AEB6"/>
    <w:lvl w:ilvl="0" w:tplc="7910C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1424EA9"/>
    <w:multiLevelType w:val="hybridMultilevel"/>
    <w:tmpl w:val="7F50AEB6"/>
    <w:lvl w:ilvl="0" w:tplc="7910C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365780"/>
    <w:multiLevelType w:val="hybridMultilevel"/>
    <w:tmpl w:val="3B161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345E7"/>
    <w:multiLevelType w:val="hybridMultilevel"/>
    <w:tmpl w:val="F14A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C5FED"/>
    <w:multiLevelType w:val="multilevel"/>
    <w:tmpl w:val="B660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A0040"/>
    <w:multiLevelType w:val="hybridMultilevel"/>
    <w:tmpl w:val="E8A0F9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10C82"/>
    <w:multiLevelType w:val="hybridMultilevel"/>
    <w:tmpl w:val="63CA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562BE"/>
    <w:multiLevelType w:val="hybridMultilevel"/>
    <w:tmpl w:val="83D0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87FDF"/>
    <w:multiLevelType w:val="hybridMultilevel"/>
    <w:tmpl w:val="B462BBD8"/>
    <w:lvl w:ilvl="0" w:tplc="7910C48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9C58FE"/>
    <w:multiLevelType w:val="multilevel"/>
    <w:tmpl w:val="BEBCD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02768"/>
    <w:multiLevelType w:val="hybridMultilevel"/>
    <w:tmpl w:val="7F50AEB6"/>
    <w:lvl w:ilvl="0" w:tplc="7910C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BEF39B0"/>
    <w:multiLevelType w:val="hybridMultilevel"/>
    <w:tmpl w:val="CE868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31FE2"/>
    <w:multiLevelType w:val="hybridMultilevel"/>
    <w:tmpl w:val="79B812D4"/>
    <w:lvl w:ilvl="0" w:tplc="F0DA98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40E41F16"/>
    <w:multiLevelType w:val="multilevel"/>
    <w:tmpl w:val="678A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67022"/>
    <w:multiLevelType w:val="hybridMultilevel"/>
    <w:tmpl w:val="79B812D4"/>
    <w:lvl w:ilvl="0" w:tplc="F0DA98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4344263"/>
    <w:multiLevelType w:val="hybridMultilevel"/>
    <w:tmpl w:val="352E9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701FB5"/>
    <w:multiLevelType w:val="hybridMultilevel"/>
    <w:tmpl w:val="C2167E2A"/>
    <w:lvl w:ilvl="0" w:tplc="0A1C381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3E0EDB"/>
    <w:multiLevelType w:val="hybridMultilevel"/>
    <w:tmpl w:val="7F50AEB6"/>
    <w:lvl w:ilvl="0" w:tplc="7910C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4B1F16B8"/>
    <w:multiLevelType w:val="hybridMultilevel"/>
    <w:tmpl w:val="CBB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2590B"/>
    <w:multiLevelType w:val="hybridMultilevel"/>
    <w:tmpl w:val="BF86114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80F92"/>
    <w:multiLevelType w:val="hybridMultilevel"/>
    <w:tmpl w:val="1B6AF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D5C3F"/>
    <w:multiLevelType w:val="hybridMultilevel"/>
    <w:tmpl w:val="5F26BB72"/>
    <w:lvl w:ilvl="0" w:tplc="FBD8445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F3E427B2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5B24D35"/>
    <w:multiLevelType w:val="hybridMultilevel"/>
    <w:tmpl w:val="CBB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40EAD"/>
    <w:multiLevelType w:val="hybridMultilevel"/>
    <w:tmpl w:val="1BE805A6"/>
    <w:lvl w:ilvl="0" w:tplc="AAFC2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C476409"/>
    <w:multiLevelType w:val="hybridMultilevel"/>
    <w:tmpl w:val="0320218E"/>
    <w:lvl w:ilvl="0" w:tplc="7910C48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6777E0"/>
    <w:multiLevelType w:val="hybridMultilevel"/>
    <w:tmpl w:val="CBB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620D1"/>
    <w:multiLevelType w:val="hybridMultilevel"/>
    <w:tmpl w:val="4B60FD1C"/>
    <w:lvl w:ilvl="0" w:tplc="DFA65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A6889"/>
    <w:multiLevelType w:val="hybridMultilevel"/>
    <w:tmpl w:val="286871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3D82FCD"/>
    <w:multiLevelType w:val="hybridMultilevel"/>
    <w:tmpl w:val="BF86114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215D8"/>
    <w:multiLevelType w:val="hybridMultilevel"/>
    <w:tmpl w:val="79B812D4"/>
    <w:lvl w:ilvl="0" w:tplc="F0DA98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6D017D4E"/>
    <w:multiLevelType w:val="hybridMultilevel"/>
    <w:tmpl w:val="F1087264"/>
    <w:lvl w:ilvl="0" w:tplc="1FA8E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F52919"/>
    <w:multiLevelType w:val="hybridMultilevel"/>
    <w:tmpl w:val="E8A0F9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34BFE"/>
    <w:multiLevelType w:val="hybridMultilevel"/>
    <w:tmpl w:val="BF86114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51980"/>
    <w:multiLevelType w:val="hybridMultilevel"/>
    <w:tmpl w:val="BF86114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66B95"/>
    <w:multiLevelType w:val="hybridMultilevel"/>
    <w:tmpl w:val="DCEE331E"/>
    <w:lvl w:ilvl="0" w:tplc="7910C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071BC"/>
    <w:multiLevelType w:val="hybridMultilevel"/>
    <w:tmpl w:val="245C5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14774"/>
    <w:multiLevelType w:val="hybridMultilevel"/>
    <w:tmpl w:val="1530428C"/>
    <w:lvl w:ilvl="0" w:tplc="AEA435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0257E0"/>
    <w:multiLevelType w:val="hybridMultilevel"/>
    <w:tmpl w:val="E8A0F9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A3F7D"/>
    <w:multiLevelType w:val="hybridMultilevel"/>
    <w:tmpl w:val="5F26BB72"/>
    <w:lvl w:ilvl="0" w:tplc="FBD8445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F3E427B2">
      <w:numFmt w:val="bullet"/>
      <w:pStyle w:val="2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C187AEB"/>
    <w:multiLevelType w:val="hybridMultilevel"/>
    <w:tmpl w:val="BF86114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08C0"/>
    <w:multiLevelType w:val="multilevel"/>
    <w:tmpl w:val="D07A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8"/>
  </w:num>
  <w:num w:numId="3">
    <w:abstractNumId w:val="39"/>
  </w:num>
  <w:num w:numId="4">
    <w:abstractNumId w:val="16"/>
  </w:num>
  <w:num w:numId="5">
    <w:abstractNumId w:val="15"/>
  </w:num>
  <w:num w:numId="6">
    <w:abstractNumId w:val="41"/>
  </w:num>
  <w:num w:numId="7">
    <w:abstractNumId w:val="2"/>
  </w:num>
  <w:num w:numId="8">
    <w:abstractNumId w:val="18"/>
  </w:num>
  <w:num w:numId="9">
    <w:abstractNumId w:val="33"/>
  </w:num>
  <w:num w:numId="10">
    <w:abstractNumId w:val="42"/>
  </w:num>
  <w:num w:numId="11">
    <w:abstractNumId w:val="7"/>
  </w:num>
  <w:num w:numId="12">
    <w:abstractNumId w:val="24"/>
  </w:num>
  <w:num w:numId="13">
    <w:abstractNumId w:val="13"/>
  </w:num>
  <w:num w:numId="14">
    <w:abstractNumId w:val="27"/>
  </w:num>
  <w:num w:numId="15">
    <w:abstractNumId w:val="22"/>
  </w:num>
  <w:num w:numId="16">
    <w:abstractNumId w:val="10"/>
  </w:num>
  <w:num w:numId="17">
    <w:abstractNumId w:val="43"/>
  </w:num>
  <w:num w:numId="18">
    <w:abstractNumId w:val="4"/>
  </w:num>
  <w:num w:numId="19">
    <w:abstractNumId w:val="20"/>
  </w:num>
  <w:num w:numId="20">
    <w:abstractNumId w:val="5"/>
  </w:num>
  <w:num w:numId="21">
    <w:abstractNumId w:val="28"/>
  </w:num>
  <w:num w:numId="22">
    <w:abstractNumId w:val="19"/>
  </w:num>
  <w:num w:numId="23">
    <w:abstractNumId w:val="12"/>
  </w:num>
  <w:num w:numId="24">
    <w:abstractNumId w:val="37"/>
  </w:num>
  <w:num w:numId="25">
    <w:abstractNumId w:val="36"/>
  </w:num>
  <w:num w:numId="26">
    <w:abstractNumId w:val="1"/>
  </w:num>
  <w:num w:numId="27">
    <w:abstractNumId w:val="40"/>
  </w:num>
  <w:num w:numId="28">
    <w:abstractNumId w:val="11"/>
  </w:num>
  <w:num w:numId="29">
    <w:abstractNumId w:val="25"/>
  </w:num>
  <w:num w:numId="30">
    <w:abstractNumId w:val="3"/>
  </w:num>
  <w:num w:numId="31">
    <w:abstractNumId w:val="17"/>
  </w:num>
  <w:num w:numId="32">
    <w:abstractNumId w:val="8"/>
  </w:num>
  <w:num w:numId="33">
    <w:abstractNumId w:val="44"/>
  </w:num>
  <w:num w:numId="34">
    <w:abstractNumId w:val="34"/>
  </w:num>
  <w:num w:numId="35">
    <w:abstractNumId w:val="31"/>
  </w:num>
  <w:num w:numId="36">
    <w:abstractNumId w:val="6"/>
  </w:num>
  <w:num w:numId="37">
    <w:abstractNumId w:val="0"/>
  </w:num>
  <w:num w:numId="38">
    <w:abstractNumId w:val="26"/>
  </w:num>
  <w:num w:numId="39">
    <w:abstractNumId w:val="35"/>
  </w:num>
  <w:num w:numId="40">
    <w:abstractNumId w:val="23"/>
  </w:num>
  <w:num w:numId="41">
    <w:abstractNumId w:val="32"/>
  </w:num>
  <w:num w:numId="42">
    <w:abstractNumId w:val="29"/>
  </w:num>
  <w:num w:numId="43">
    <w:abstractNumId w:val="14"/>
  </w:num>
  <w:num w:numId="44">
    <w:abstractNumId w:val="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B1C32"/>
    <w:rsid w:val="00001E56"/>
    <w:rsid w:val="000306AA"/>
    <w:rsid w:val="000342FC"/>
    <w:rsid w:val="00063C78"/>
    <w:rsid w:val="00093D06"/>
    <w:rsid w:val="000D2DE1"/>
    <w:rsid w:val="000E1AB1"/>
    <w:rsid w:val="000E3018"/>
    <w:rsid w:val="0018662D"/>
    <w:rsid w:val="00195735"/>
    <w:rsid w:val="001D3A7E"/>
    <w:rsid w:val="001F24ED"/>
    <w:rsid w:val="00217468"/>
    <w:rsid w:val="00257804"/>
    <w:rsid w:val="002B56C2"/>
    <w:rsid w:val="002F5455"/>
    <w:rsid w:val="00306E4A"/>
    <w:rsid w:val="003356EC"/>
    <w:rsid w:val="00385C7C"/>
    <w:rsid w:val="003B2362"/>
    <w:rsid w:val="003B3BB1"/>
    <w:rsid w:val="003D3A75"/>
    <w:rsid w:val="00400043"/>
    <w:rsid w:val="00430899"/>
    <w:rsid w:val="00496A3E"/>
    <w:rsid w:val="004A693D"/>
    <w:rsid w:val="00500AB6"/>
    <w:rsid w:val="00503C38"/>
    <w:rsid w:val="005250F0"/>
    <w:rsid w:val="00585C1A"/>
    <w:rsid w:val="005B2571"/>
    <w:rsid w:val="005D433C"/>
    <w:rsid w:val="00651C6C"/>
    <w:rsid w:val="00697A85"/>
    <w:rsid w:val="006E41DF"/>
    <w:rsid w:val="006F33B2"/>
    <w:rsid w:val="006F6B1E"/>
    <w:rsid w:val="0072561A"/>
    <w:rsid w:val="00784936"/>
    <w:rsid w:val="007B5BA5"/>
    <w:rsid w:val="007F31F1"/>
    <w:rsid w:val="00813027"/>
    <w:rsid w:val="00827246"/>
    <w:rsid w:val="0084339D"/>
    <w:rsid w:val="00866397"/>
    <w:rsid w:val="008A18E3"/>
    <w:rsid w:val="008D376F"/>
    <w:rsid w:val="0093777D"/>
    <w:rsid w:val="00A06FCD"/>
    <w:rsid w:val="00A83E1A"/>
    <w:rsid w:val="00A939B1"/>
    <w:rsid w:val="00AC688D"/>
    <w:rsid w:val="00B52155"/>
    <w:rsid w:val="00B6169A"/>
    <w:rsid w:val="00B6689F"/>
    <w:rsid w:val="00B67F9F"/>
    <w:rsid w:val="00B70747"/>
    <w:rsid w:val="00BA7229"/>
    <w:rsid w:val="00BC4C61"/>
    <w:rsid w:val="00BF4001"/>
    <w:rsid w:val="00C272A3"/>
    <w:rsid w:val="00C27BEC"/>
    <w:rsid w:val="00C8593A"/>
    <w:rsid w:val="00CA6767"/>
    <w:rsid w:val="00D03AF8"/>
    <w:rsid w:val="00D073A6"/>
    <w:rsid w:val="00D36F44"/>
    <w:rsid w:val="00D5596E"/>
    <w:rsid w:val="00DA081D"/>
    <w:rsid w:val="00DB087A"/>
    <w:rsid w:val="00DB1C32"/>
    <w:rsid w:val="00DB3BE0"/>
    <w:rsid w:val="00DF4010"/>
    <w:rsid w:val="00E03162"/>
    <w:rsid w:val="00E20658"/>
    <w:rsid w:val="00E313FF"/>
    <w:rsid w:val="00ED28BC"/>
    <w:rsid w:val="00F43AC2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1A"/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84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7A8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DB3B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7A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Subtitle"/>
    <w:basedOn w:val="a"/>
    <w:link w:val="a4"/>
    <w:qFormat/>
    <w:rsid w:val="00697A85"/>
    <w:pPr>
      <w:suppressAutoHyphens/>
      <w:autoSpaceDE w:val="0"/>
      <w:autoSpaceDN w:val="0"/>
      <w:adjustRightInd w:val="0"/>
      <w:spacing w:before="222" w:after="1776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697A8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rsid w:val="00697A8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697A85"/>
    <w:rPr>
      <w:rFonts w:ascii="Courier New" w:eastAsia="Times New Roman" w:hAnsi="Courier New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B3B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DB3BE0"/>
    <w:pPr>
      <w:ind w:left="720"/>
      <w:contextualSpacing/>
    </w:pPr>
  </w:style>
  <w:style w:type="paragraph" w:styleId="2">
    <w:name w:val="List Bullet 2"/>
    <w:basedOn w:val="a"/>
    <w:rsid w:val="00C27BEC"/>
    <w:pPr>
      <w:numPr>
        <w:ilvl w:val="1"/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DB08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08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rsid w:val="00E2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E2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784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33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0342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42FC"/>
  </w:style>
  <w:style w:type="character" w:customStyle="1" w:styleId="grame">
    <w:name w:val="grame"/>
    <w:basedOn w:val="a0"/>
    <w:rsid w:val="000342FC"/>
  </w:style>
  <w:style w:type="paragraph" w:customStyle="1" w:styleId="a70">
    <w:name w:val="a7"/>
    <w:basedOn w:val="a"/>
    <w:rsid w:val="0003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bsu.by/vep/site/rb/services/educ/ecres/ecr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31D8-D77B-4102-AF1F-CB2D5094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6348198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SELHOZ</cp:lastModifiedBy>
  <cp:revision>26</cp:revision>
  <dcterms:created xsi:type="dcterms:W3CDTF">2005-01-31T15:30:00Z</dcterms:created>
  <dcterms:modified xsi:type="dcterms:W3CDTF">2017-08-14T05:57:00Z</dcterms:modified>
</cp:coreProperties>
</file>