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476150">
        <w:t>1</w:t>
      </w:r>
      <w:r>
        <w:t>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Вид маркетинговой информации, недостатком которой является требуемый значительный объем временных и денежных ресурсов для ее сбора: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8.15pt" o:ole="">
            <v:imagedata r:id="rId5" o:title=""/>
          </v:shape>
          <w:control r:id="rId6" w:name="DefaultOcxName" w:shapeid="_x0000_i103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 вторичная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05pt;height:18.15pt" o:ole="">
            <v:imagedata r:id="rId5" o:title=""/>
          </v:shape>
          <w:control r:id="rId7" w:name="DefaultOcxName1" w:shapeid="_x0000_i103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вторичная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05pt;height:18.15pt" o:ole="">
            <v:imagedata r:id="rId5" o:title=""/>
          </v:shape>
          <w:control r:id="rId8" w:name="DefaultOcxName2" w:shapeid="_x0000_i103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первичная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05pt;height:18.15pt" o:ole="">
            <v:imagedata r:id="rId5" o:title=""/>
          </v:shape>
          <w:control r:id="rId9" w:name="DefaultOcxName3" w:shapeid="_x0000_i103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количественная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 xml:space="preserve">2. </w:t>
      </w:r>
      <w:r w:rsidRPr="00476150">
        <w:rPr>
          <w:rFonts w:ascii="Arial" w:hAnsi="Arial" w:cs="Arial"/>
          <w:color w:val="3D3D3D"/>
          <w:sz w:val="21"/>
          <w:szCs w:val="21"/>
        </w:rPr>
        <w:t>Вид маркетинговой информации, недостатком которой является низкие достоверность и надежность для решения проблем предприятия: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05pt;height:18.15pt" o:ole="">
            <v:imagedata r:id="rId5" o:title=""/>
          </v:shape>
          <w:control r:id="rId10" w:name="DefaultOcxName4" w:shapeid="_x0000_i104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05pt;height:18.15pt" o:ole="">
            <v:imagedata r:id="rId5" o:title=""/>
          </v:shape>
          <w:control r:id="rId11" w:name="DefaultOcxName11" w:shapeid="_x0000_i1047"/>
        </w:object>
      </w:r>
      <w:proofErr w:type="spellStart"/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пнрвичная</w:t>
      </w:r>
      <w:proofErr w:type="spellEnd"/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05pt;height:18.15pt" o:ole="">
            <v:imagedata r:id="rId5" o:title=""/>
          </v:shape>
          <w:control r:id="rId12" w:name="DefaultOcxName21" w:shapeid="_x0000_i104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количественная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05pt;height:18.15pt" o:ole="">
            <v:imagedata r:id="rId5" o:title=""/>
          </v:shape>
          <w:control r:id="rId13" w:name="DefaultOcxName31" w:shapeid="_x0000_i104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вторичная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маркетинговых исследований, используемый при оценке качества работы торгового персонала с потенциальными клиентами в магазине: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05pt;height:18.15pt" o:ole="">
            <v:imagedata r:id="rId5" o:title=""/>
          </v:shape>
          <w:control r:id="rId14" w:name="DefaultOcxName5" w:shapeid="_x0000_i106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опрос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05pt;height:18.15pt" o:ole="">
            <v:imagedata r:id="rId5" o:title=""/>
          </v:shape>
          <w:control r:id="rId15" w:name="DefaultOcxName12" w:shapeid="_x0000_i105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05pt;height:18.15pt" o:ole="">
            <v:imagedata r:id="rId5" o:title=""/>
          </v:shape>
          <w:control r:id="rId16" w:name="DefaultOcxName22" w:shapeid="_x0000_i105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05pt;height:18.15pt" o:ole="">
            <v:imagedata r:id="rId5" o:title=""/>
          </v:shape>
          <w:control r:id="rId17" w:name="DefaultOcxName32" w:shapeid="_x0000_i105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маркетинговых исследований, используемый при определении индивидуальных потребительских предпочтений на рынке косметологических услуг: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05pt;height:18.15pt" o:ole="">
            <v:imagedata r:id="rId5" o:title=""/>
          </v:shape>
          <w:control r:id="rId18" w:name="DefaultOcxName6" w:shapeid="_x0000_i107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опрос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05pt;height:18.15pt" o:ole="">
            <v:imagedata r:id="rId5" o:title=""/>
          </v:shape>
          <w:control r:id="rId19" w:name="DefaultOcxName13" w:shapeid="_x0000_i107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05pt;height:18.15pt" o:ole="">
            <v:imagedata r:id="rId5" o:title=""/>
          </v:shape>
          <w:control r:id="rId20" w:name="DefaultOcxName23" w:shapeid="_x0000_i107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контент-анализ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05pt;height:18.15pt" o:ole="">
            <v:imagedata r:id="rId5" o:title=""/>
          </v:shape>
          <w:control r:id="rId21" w:name="DefaultOcxName33" w:shapeid="_x0000_i106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опроса, предполагающий использование вопросов: «Что вы думаете о современной музыке? Как вы считаете, какую функцию она сейчас выполняет?»: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05pt;height:18.15pt" o:ole="">
            <v:imagedata r:id="rId5" o:title=""/>
          </v:shape>
          <w:control r:id="rId22" w:name="DefaultOcxName7" w:shapeid="_x0000_i108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панельное исследование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05pt;height:18.15pt" o:ole="">
            <v:imagedata r:id="rId5" o:title=""/>
          </v:shape>
          <w:control r:id="rId23" w:name="DefaultOcxName14" w:shapeid="_x0000_i108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глубинное интервью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2" type="#_x0000_t75" style="width:20.05pt;height:18.15pt" o:ole="">
            <v:imagedata r:id="rId5" o:title=""/>
          </v:shape>
          <w:control r:id="rId24" w:name="DefaultOcxName24" w:shapeid="_x0000_i108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проекционные методы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05pt;height:18.15pt" o:ole="">
            <v:imagedata r:id="rId5" o:title=""/>
          </v:shape>
          <w:control r:id="rId25" w:name="DefaultOcxName34" w:shapeid="_x0000_i108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опроса, предполагающий повторяющийся сбор данных относительно исследуемой маркетинговой проблемы у целевой аудитории: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05pt;height:18.15pt" o:ole="">
            <v:imagedata r:id="rId5" o:title=""/>
          </v:shape>
          <w:control r:id="rId26" w:name="DefaultOcxName8" w:shapeid="_x0000_i109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05pt;height:18.15pt" o:ole="">
            <v:imagedata r:id="rId5" o:title=""/>
          </v:shape>
          <w:control r:id="rId27" w:name="DefaultOcxName15" w:shapeid="_x0000_i109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панельное исследование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05pt;height:18.15pt" o:ole="">
            <v:imagedata r:id="rId5" o:title=""/>
          </v:shape>
          <w:control r:id="rId28" w:name="DefaultOcxName25" w:shapeid="_x0000_i109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проекционные методы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05pt;height:18.15pt" o:ole="">
            <v:imagedata r:id="rId5" o:title=""/>
          </v:shape>
          <w:control r:id="rId29" w:name="DefaultOcxName35" w:shapeid="_x0000_i109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глубинное интервью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Вид неслучайной выборки исследования потенциальных потребителей, недостатком которой является возможность использования только при изучении самых распространенных общественных проблем: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05pt;height:18.15pt" o:ole="">
            <v:imagedata r:id="rId5" o:title=""/>
          </v:shape>
          <w:control r:id="rId30" w:name="DefaultOcxName9" w:shapeid="_x0000_i110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типовая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05pt;height:18.15pt" o:ole="">
            <v:imagedata r:id="rId5" o:title=""/>
          </v:shape>
          <w:control r:id="rId31" w:name="DefaultOcxName16" w:shapeid="_x0000_i110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произвольная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05pt;height:18.15pt" o:ole="">
            <v:imagedata r:id="rId5" o:title=""/>
          </v:shape>
          <w:control r:id="rId32" w:name="DefaultOcxName26" w:shapeid="_x0000_i110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концентрации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05pt;height:18.15pt" o:ole="">
            <v:imagedata r:id="rId5" o:title=""/>
          </v:shape>
          <w:control r:id="rId33" w:name="DefaultOcxName36" w:shapeid="_x0000_i110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квот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Тип вопроса, примером которого является: «Почему вы предпочитаете покупать бытовую химию в магазине «Ирина»?»: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05pt;height:18.15pt" o:ole="">
            <v:imagedata r:id="rId5" o:title=""/>
          </v:shape>
          <w:control r:id="rId34" w:name="DefaultOcxName10" w:shapeid="_x0000_i112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открытый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05pt;height:18.15pt" o:ole="">
            <v:imagedata r:id="rId5" o:title=""/>
          </v:shape>
          <w:control r:id="rId35" w:name="DefaultOcxName17" w:shapeid="_x0000_i111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«хвостатый»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05pt;height:18.15pt" o:ole="">
            <v:imagedata r:id="rId5" o:title=""/>
          </v:shape>
          <w:control r:id="rId36" w:name="DefaultOcxName27" w:shapeid="_x0000_i111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закрытый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05pt;height:18.15pt" o:ole="">
            <v:imagedata r:id="rId5" o:title=""/>
          </v:shape>
          <w:control r:id="rId37" w:name="DefaultOcxName37" w:shapeid="_x0000_i111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контрольный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Вид типичной ошибки при формулировании вопросов анкеты: «Какой йогурт вы обычно покупаете»?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05pt;height:18.15pt" o:ole="">
            <v:imagedata r:id="rId5" o:title=""/>
          </v:shape>
          <w:control r:id="rId38" w:name="DefaultOcxName19" w:shapeid="_x0000_i113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исключающий исчерпывающий ответ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05pt;height:18.15pt" o:ole="">
            <v:imagedata r:id="rId5" o:title=""/>
          </v:shape>
          <w:control r:id="rId39" w:name="DefaultOcxName18" w:shapeid="_x0000_i113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сложная формулировка вопроса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05pt;height:18.15pt" o:ole="">
            <v:imagedata r:id="rId5" o:title=""/>
          </v:shape>
          <w:control r:id="rId40" w:name="DefaultOcxName28" w:shapeid="_x0000_i113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на который невозможно ответить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05pt;height:18.15pt" o:ole="">
            <v:imagedata r:id="rId5" o:title=""/>
          </v:shape>
          <w:control r:id="rId41" w:name="DefaultOcxName38" w:shapeid="_x0000_i112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не исключающий несколько вариантов ответов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анализа маркетинговых данных, используемый при исследовании зависимости между стоимостью </w:t>
      </w:r>
      <w:proofErr w:type="spellStart"/>
      <w:r w:rsidRPr="00476150">
        <w:rPr>
          <w:rFonts w:ascii="Arial" w:hAnsi="Arial" w:cs="Arial"/>
          <w:color w:val="3D3D3D"/>
          <w:sz w:val="21"/>
          <w:szCs w:val="21"/>
        </w:rPr>
        <w:t>клининговых</w:t>
      </w:r>
      <w:proofErr w:type="spellEnd"/>
      <w:r w:rsidRPr="00476150">
        <w:rPr>
          <w:rFonts w:ascii="Arial" w:hAnsi="Arial" w:cs="Arial"/>
          <w:color w:val="3D3D3D"/>
          <w:sz w:val="21"/>
          <w:szCs w:val="21"/>
        </w:rPr>
        <w:t xml:space="preserve"> услуг и объемом спроса на них: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4" type="#_x0000_t75" style="width:20.05pt;height:18.15pt" o:ole="">
            <v:imagedata r:id="rId5" o:title=""/>
          </v:shape>
          <w:control r:id="rId42" w:name="DefaultOcxName20" w:shapeid="_x0000_i114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кластерный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05pt;height:18.15pt" o:ole="">
            <v:imagedata r:id="rId5" o:title=""/>
          </v:shape>
          <w:control r:id="rId43" w:name="DefaultOcxName110" w:shapeid="_x0000_i114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05pt;height:18.15pt" o:ole="">
            <v:imagedata r:id="rId5" o:title=""/>
          </v:shape>
          <w:control r:id="rId44" w:name="DefaultOcxName29" w:shapeid="_x0000_i114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регрессивный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05pt;height:18.15pt" o:ole="">
            <v:imagedata r:id="rId5" o:title=""/>
          </v:shape>
          <w:control r:id="rId45" w:name="DefaultOcxName39" w:shapeid="_x0000_i114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вариационный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476150">
        <w:rPr>
          <w:rFonts w:ascii="Arial" w:hAnsi="Arial" w:cs="Arial"/>
          <w:color w:val="3D3D3D"/>
          <w:sz w:val="21"/>
          <w:szCs w:val="21"/>
        </w:rPr>
        <w:t>Вид цены на продукцию, продаваемой в магазинах «</w:t>
      </w:r>
      <w:proofErr w:type="spellStart"/>
      <w:r w:rsidRPr="00476150">
        <w:rPr>
          <w:rFonts w:ascii="Arial" w:hAnsi="Arial" w:cs="Arial"/>
          <w:color w:val="3D3D3D"/>
          <w:sz w:val="21"/>
          <w:szCs w:val="21"/>
        </w:rPr>
        <w:t>щаговой</w:t>
      </w:r>
      <w:proofErr w:type="spellEnd"/>
      <w:r w:rsidRPr="00476150">
        <w:rPr>
          <w:rFonts w:ascii="Arial" w:hAnsi="Arial" w:cs="Arial"/>
          <w:color w:val="3D3D3D"/>
          <w:sz w:val="21"/>
          <w:szCs w:val="21"/>
        </w:rPr>
        <w:t xml:space="preserve"> доступности» для индивидуальных клиентов: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05pt;height:18.15pt" o:ole="">
            <v:imagedata r:id="rId5" o:title=""/>
          </v:shape>
          <w:control r:id="rId46" w:name="DefaultOcxName30" w:shapeid="_x0000_i115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фактурные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05pt;height:18.15pt" o:ole="">
            <v:imagedata r:id="rId5" o:title=""/>
          </v:shape>
          <w:control r:id="rId47" w:name="DefaultOcxName111" w:shapeid="_x0000_i115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аукционные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05pt;height:18.15pt" o:ole="">
            <v:imagedata r:id="rId5" o:title=""/>
          </v:shape>
          <w:control r:id="rId48" w:name="DefaultOcxName210" w:shapeid="_x0000_i115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розничные</w:t>
      </w:r>
    </w:p>
    <w:p w:rsid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05pt;height:18.15pt" o:ole="">
            <v:imagedata r:id="rId5" o:title=""/>
          </v:shape>
          <w:control r:id="rId49" w:name="DefaultOcxName310" w:shapeid="_x0000_i115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оптовые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Вид цены на продукцию, по которой молочный завод закупает молоко у фермеров для производства молочной продукции: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05pt;height:18.15pt" o:ole="">
            <v:imagedata r:id="rId5" o:title=""/>
          </v:shape>
          <w:control r:id="rId50" w:name="DefaultOcxName40" w:shapeid="_x0000_i116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отпускные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05pt;height:18.15pt" o:ole="">
            <v:imagedata r:id="rId5" o:title=""/>
          </v:shape>
          <w:control r:id="rId51" w:name="DefaultOcxName112" w:shapeid="_x0000_i116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розничные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05pt;height:18.15pt" o:ole="">
            <v:imagedata r:id="rId5" o:title=""/>
          </v:shape>
          <w:control r:id="rId52" w:name="DefaultOcxName211" w:shapeid="_x0000_i116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закупочные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05pt;height:18.15pt" o:ole="">
            <v:imagedata r:id="rId5" o:title=""/>
          </v:shape>
          <w:control r:id="rId53" w:name="DefaultOcxName311" w:shapeid="_x0000_i116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оптовые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Вид цены на продукцию, по которой гипермаркет « О`КЕЙ» продает посуду «</w:t>
      </w:r>
      <w:proofErr w:type="spellStart"/>
      <w:r w:rsidRPr="00476150">
        <w:rPr>
          <w:rFonts w:ascii="Arial" w:hAnsi="Arial" w:cs="Arial"/>
          <w:color w:val="3D3D3D"/>
          <w:sz w:val="21"/>
          <w:szCs w:val="21"/>
        </w:rPr>
        <w:t>JamieOliver</w:t>
      </w:r>
      <w:proofErr w:type="spellEnd"/>
      <w:r w:rsidRPr="00476150">
        <w:rPr>
          <w:rFonts w:ascii="Arial" w:hAnsi="Arial" w:cs="Arial"/>
          <w:color w:val="3D3D3D"/>
          <w:sz w:val="21"/>
          <w:szCs w:val="21"/>
        </w:rPr>
        <w:t xml:space="preserve">» от </w:t>
      </w:r>
      <w:proofErr w:type="spellStart"/>
      <w:r w:rsidRPr="00476150">
        <w:rPr>
          <w:rFonts w:ascii="Arial" w:hAnsi="Arial" w:cs="Arial"/>
          <w:color w:val="3D3D3D"/>
          <w:sz w:val="21"/>
          <w:szCs w:val="21"/>
        </w:rPr>
        <w:t>Tefal</w:t>
      </w:r>
      <w:proofErr w:type="spellEnd"/>
      <w:r w:rsidRPr="00476150">
        <w:rPr>
          <w:rFonts w:ascii="Arial" w:hAnsi="Arial" w:cs="Arial"/>
          <w:color w:val="3D3D3D"/>
          <w:sz w:val="21"/>
          <w:szCs w:val="21"/>
        </w:rPr>
        <w:t xml:space="preserve"> c 06.10.2016 по 15.01.2017гг.: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05pt;height:18.15pt" o:ole="">
            <v:imagedata r:id="rId5" o:title=""/>
          </v:shape>
          <w:control r:id="rId54" w:name="DefaultOcxName41" w:shapeid="_x0000_i118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цена на период акции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05pt;height:18.15pt" o:ole="">
            <v:imagedata r:id="rId5" o:title=""/>
          </v:shape>
          <w:control r:id="rId55" w:name="DefaultOcxName113" w:shapeid="_x0000_i117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постоянная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05pt;height:18.15pt" o:ole="">
            <v:imagedata r:id="rId5" o:title=""/>
          </v:shape>
          <w:control r:id="rId56" w:name="DefaultOcxName212" w:shapeid="_x0000_i117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сезонная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05pt;height:18.15pt" o:ole="">
            <v:imagedata r:id="rId5" o:title=""/>
          </v:shape>
          <w:control r:id="rId57" w:name="DefaultOcxName312" w:shapeid="_x0000_i117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ступенчатая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Цель продажи планшетов «</w:t>
      </w:r>
      <w:proofErr w:type="spellStart"/>
      <w:r w:rsidRPr="00476150">
        <w:rPr>
          <w:rFonts w:ascii="Arial" w:hAnsi="Arial" w:cs="Arial"/>
          <w:color w:val="3D3D3D"/>
          <w:sz w:val="21"/>
          <w:szCs w:val="21"/>
        </w:rPr>
        <w:t>Apple</w:t>
      </w:r>
      <w:proofErr w:type="spellEnd"/>
      <w:r w:rsidRPr="00476150">
        <w:rPr>
          <w:rFonts w:ascii="Arial" w:hAnsi="Arial" w:cs="Arial"/>
          <w:color w:val="3D3D3D"/>
          <w:sz w:val="21"/>
          <w:szCs w:val="21"/>
        </w:rPr>
        <w:t>» по завышенным ценам на этапе их вывода на рынок: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05pt;height:18.15pt" o:ole="">
            <v:imagedata r:id="rId5" o:title=""/>
          </v:shape>
          <w:control r:id="rId58" w:name="DefaultOcxName42" w:shapeid="_x0000_i119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лояльности потенциальных клиентов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05pt;height:18.15pt" o:ole="">
            <v:imagedata r:id="rId5" o:title=""/>
          </v:shape>
          <w:control r:id="rId59" w:name="DefaultOcxName114" w:shapeid="_x0000_i119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уровня прибыли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05pt;height:18.15pt" o:ole="">
            <v:imagedata r:id="rId5" o:title=""/>
          </v:shape>
          <w:control r:id="rId60" w:name="DefaultOcxName213" w:shapeid="_x0000_i119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удержание клиентов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05pt;height:18.15pt" o:ole="">
            <v:imagedata r:id="rId5" o:title=""/>
          </v:shape>
          <w:control r:id="rId61" w:name="DefaultOcxName313" w:shapeid="_x0000_i1189"/>
        </w:object>
      </w:r>
      <w:proofErr w:type="spellStart"/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репозиционирование</w:t>
      </w:r>
      <w:proofErr w:type="spellEnd"/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товара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Стратегия установления цены, используемая предприятием в целях ответной или упреждающей реакции на действия конкурентов: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05pt;height:18.15pt" o:ole="">
            <v:imagedata r:id="rId5" o:title=""/>
          </v:shape>
          <w:control r:id="rId62" w:name="DefaultOcxName43" w:shapeid="_x0000_i120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лидерство по показателям качества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05pt;height:18.15pt" o:ole="">
            <v:imagedata r:id="rId5" o:title=""/>
          </v:shape>
          <w:control r:id="rId63" w:name="DefaultOcxName115" w:shapeid="_x0000_i120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максимизация текущей прибыли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05pt;height:18.15pt" o:ole="">
            <v:imagedata r:id="rId5" o:title=""/>
          </v:shape>
          <w:control r:id="rId64" w:name="DefaultOcxName214" w:shapeid="_x0000_i120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завоевание доли рынка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05pt;height:18.15pt" o:ole="">
            <v:imagedata r:id="rId5" o:title=""/>
          </v:shape>
          <w:control r:id="rId65" w:name="DefaultOcxName314" w:shapeid="_x0000_i120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выживание или удержание доли рынка</w:t>
      </w:r>
    </w:p>
    <w:p w:rsidR="00476150" w:rsidRPr="00476150" w:rsidRDefault="00476150" w:rsidP="00476150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Метод ценообразования, недостатком которого является игнорирование фактора потребительской ценности товара:</w:t>
      </w:r>
    </w:p>
    <w:p w:rsidR="00476150" w:rsidRPr="00476150" w:rsidRDefault="00476150" w:rsidP="00476150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05pt;height:18.15pt" o:ole="">
            <v:imagedata r:id="rId5" o:title=""/>
          </v:shape>
          <w:control r:id="rId66" w:name="DefaultOcxName45" w:shapeid="_x0000_i121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конкурентов</w:t>
      </w:r>
    </w:p>
    <w:p w:rsidR="00476150" w:rsidRPr="00476150" w:rsidRDefault="00476150" w:rsidP="004761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8" type="#_x0000_t75" style="width:20.05pt;height:18.15pt" o:ole="">
            <v:imagedata r:id="rId5" o:title=""/>
          </v:shape>
          <w:control r:id="rId67" w:name="DefaultOcxName116" w:shapeid="_x0000_i121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спрос</w:t>
      </w:r>
    </w:p>
    <w:p w:rsidR="00476150" w:rsidRPr="00476150" w:rsidRDefault="00476150" w:rsidP="00476150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7" type="#_x0000_t75" style="width:20.05pt;height:18.15pt" o:ole="">
            <v:imagedata r:id="rId5" o:title=""/>
          </v:shape>
          <w:control r:id="rId68" w:name="DefaultOcxName215" w:shapeid="_x0000_i121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ориентацией на ценового лидера</w:t>
      </w:r>
    </w:p>
    <w:p w:rsidR="00476150" w:rsidRPr="00476150" w:rsidRDefault="00476150" w:rsidP="00476150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05pt;height:18.15pt" o:ole="">
            <v:imagedata r:id="rId5" o:title=""/>
          </v:shape>
          <w:control r:id="rId69" w:name="DefaultOcxName315" w:shapeid="_x0000_i121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прямых затрат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Затратный метод ценообразования, предполагающий установление цены на продукцию организации на таком уровне, который покрывал бы все ее издержки: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5" type="#_x0000_t75" style="width:20.05pt;height:18.15pt" o:ole="">
            <v:imagedata r:id="rId5" o:title=""/>
          </v:shape>
          <w:control r:id="rId70" w:name="DefaultOcxName44" w:shapeid="_x0000_i123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учета рентабельности инвестиций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4" type="#_x0000_t75" style="width:20.05pt;height:18.15pt" o:ole="">
            <v:imagedata r:id="rId5" o:title=""/>
          </v:shape>
          <w:control r:id="rId71" w:name="DefaultOcxName117" w:shapeid="_x0000_i123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основе анализа безубыточности и обеспечения целевой прибыли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3" type="#_x0000_t75" style="width:20.05pt;height:18.15pt" o:ole="">
            <v:imagedata r:id="rId5" o:title=""/>
          </v:shape>
          <w:control r:id="rId72" w:name="DefaultOcxName216" w:shapeid="_x0000_i1233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прямых затрат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20.05pt;height:18.15pt" o:ole="">
            <v:imagedata r:id="rId5" o:title=""/>
          </v:shape>
          <w:control r:id="rId73" w:name="DefaultOcxName316" w:shapeid="_x0000_i1232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ориентированный на определение полных издержек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Подход к установлению окончательной цены на продукцию, используемый при продаже шубы за 40950 рублей: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7" type="#_x0000_t75" style="width:20.05pt;height:18.15pt" o:ole="">
            <v:imagedata r:id="rId5" o:title=""/>
          </v:shape>
          <w:control r:id="rId74" w:name="DefaultOcxName46" w:shapeid="_x0000_i124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цен в рамках товарной номенклатуры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20.05pt;height:18.15pt" o:ole="">
            <v:imagedata r:id="rId5" o:title=""/>
          </v:shape>
          <w:control r:id="rId75" w:name="DefaultOcxName118" w:shapeid="_x0000_i124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некруглых цен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5" type="#_x0000_t75" style="width:20.05pt;height:18.15pt" o:ole="">
            <v:imagedata r:id="rId5" o:title=""/>
          </v:shape>
          <w:control r:id="rId76" w:name="DefaultOcxName217" w:shapeid="_x0000_i1245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пакетное ценообразование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20.05pt;height:18.15pt" o:ole="">
            <v:imagedata r:id="rId5" o:title=""/>
          </v:shape>
          <w:control r:id="rId77" w:name="DefaultOcxName317" w:shapeid="_x0000_i1244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традиционное ценообразование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Стратегия адаптации цены, используемая салоном красоты при установлении стоимости на свои услуги с 13/00 до 14/00 часов ниже, чем указано в утвержденном прайс-листе: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9" type="#_x0000_t75" style="width:20.05pt;height:18.15pt" o:ole="">
            <v:imagedata r:id="rId5" o:title=""/>
          </v:shape>
          <w:control r:id="rId78" w:name="DefaultOcxName47" w:shapeid="_x0000_i125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географическому принципу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8" type="#_x0000_t75" style="width:20.05pt;height:18.15pt" o:ole="">
            <v:imagedata r:id="rId5" o:title=""/>
          </v:shape>
          <w:control r:id="rId79" w:name="DefaultOcxName119" w:shapeid="_x0000_i125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психологическому принципу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7" type="#_x0000_t75" style="width:20.05pt;height:18.15pt" o:ole="">
            <v:imagedata r:id="rId5" o:title=""/>
          </v:shape>
          <w:control r:id="rId80" w:name="DefaultOcxName218" w:shapeid="_x0000_i1257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дискриминационное ценообразование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6" type="#_x0000_t75" style="width:20.05pt;height:18.15pt" o:ole="">
            <v:imagedata r:id="rId5" o:title=""/>
          </v:shape>
          <w:control r:id="rId81" w:name="DefaultOcxName318" w:shapeid="_x0000_i1256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стимулирующее ценообразование</w:t>
      </w:r>
    </w:p>
    <w:p w:rsidR="00476150" w:rsidRPr="00476150" w:rsidRDefault="00476150" w:rsidP="0047615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476150">
        <w:rPr>
          <w:rFonts w:ascii="Arial" w:hAnsi="Arial" w:cs="Arial"/>
          <w:color w:val="3D3D3D"/>
          <w:sz w:val="21"/>
          <w:szCs w:val="21"/>
        </w:rPr>
        <w:t xml:space="preserve"> Стратегия адаптации цены, используемая концерном «Калина» при продаже одной и той же косметической продукции в разных странах по разным ценам:</w:t>
      </w:r>
    </w:p>
    <w:p w:rsidR="00476150" w:rsidRPr="00476150" w:rsidRDefault="00476150" w:rsidP="0047615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76150" w:rsidRPr="00476150" w:rsidRDefault="00476150" w:rsidP="0047615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1" type="#_x0000_t75" style="width:20.05pt;height:18.15pt" o:ole="">
            <v:imagedata r:id="rId5" o:title=""/>
          </v:shape>
          <w:control r:id="rId82" w:name="DefaultOcxName48" w:shapeid="_x0000_i1271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стимулирующее ценообразование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0" type="#_x0000_t75" style="width:20.05pt;height:18.15pt" o:ole="">
            <v:imagedata r:id="rId5" o:title=""/>
          </v:shape>
          <w:control r:id="rId83" w:name="DefaultOcxName120" w:shapeid="_x0000_i1270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дискриминационное ценообразование</w:t>
      </w:r>
    </w:p>
    <w:p w:rsidR="00476150" w:rsidRPr="00476150" w:rsidRDefault="00476150" w:rsidP="0047615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9" type="#_x0000_t75" style="width:20.05pt;height:18.15pt" o:ole="">
            <v:imagedata r:id="rId5" o:title=""/>
          </v:shape>
          <w:control r:id="rId84" w:name="DefaultOcxName219" w:shapeid="_x0000_i1269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психологическому принципу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20.05pt;height:18.15pt" o:ole="">
            <v:imagedata r:id="rId5" o:title=""/>
          </v:shape>
          <w:control r:id="rId85" w:name="DefaultOcxName319" w:shapeid="_x0000_i1268"/>
        </w:object>
      </w:r>
      <w:r w:rsidRPr="0047615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ценообразование по географическому принципу</w:t>
      </w:r>
    </w:p>
    <w:p w:rsidR="00476150" w:rsidRPr="00476150" w:rsidRDefault="00476150" w:rsidP="0047615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863813" w:rsidRPr="00476150" w:rsidRDefault="00863813"/>
    <w:sectPr w:rsidR="00863813" w:rsidRPr="0047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E"/>
    <w:rsid w:val="00476150"/>
    <w:rsid w:val="00863813"/>
    <w:rsid w:val="009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9697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2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theme" Target="theme/theme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2</cp:revision>
  <dcterms:created xsi:type="dcterms:W3CDTF">2017-07-27T05:24:00Z</dcterms:created>
  <dcterms:modified xsi:type="dcterms:W3CDTF">2017-07-27T05:30:00Z</dcterms:modified>
</cp:coreProperties>
</file>