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C0" w:rsidRDefault="00A141C0" w:rsidP="00A141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A141C0">
        <w:rPr>
          <w:rFonts w:ascii="Times New Roman" w:eastAsia="Times New Roman" w:hAnsi="Times New Roman" w:cs="Times New Roman"/>
          <w:sz w:val="24"/>
          <w:szCs w:val="24"/>
        </w:rPr>
        <w:t>Влияние речевых нарушений на психическое развитие детей.</w:t>
      </w:r>
    </w:p>
    <w:p w:rsidR="00A141C0" w:rsidRPr="00A141C0" w:rsidRDefault="00A141C0" w:rsidP="00A141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12-15 страниц (не считая титул). 14 шрифт, интервал 1,5, названия глав - прописными буквами. поля - обычные. 5-8 источников</w:t>
      </w:r>
    </w:p>
    <w:p w:rsidR="00C30590" w:rsidRDefault="00C30590"/>
    <w:sectPr w:rsidR="00C3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90" w:rsidRDefault="00C30590" w:rsidP="00A141C0">
      <w:pPr>
        <w:spacing w:after="0" w:line="240" w:lineRule="auto"/>
      </w:pPr>
      <w:r>
        <w:separator/>
      </w:r>
    </w:p>
  </w:endnote>
  <w:endnote w:type="continuationSeparator" w:id="1">
    <w:p w:rsidR="00C30590" w:rsidRDefault="00C30590" w:rsidP="00A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90" w:rsidRDefault="00C30590" w:rsidP="00A141C0">
      <w:pPr>
        <w:spacing w:after="0" w:line="240" w:lineRule="auto"/>
      </w:pPr>
      <w:r>
        <w:separator/>
      </w:r>
    </w:p>
  </w:footnote>
  <w:footnote w:type="continuationSeparator" w:id="1">
    <w:p w:rsidR="00C30590" w:rsidRDefault="00C30590" w:rsidP="00A1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5E60"/>
    <w:multiLevelType w:val="multilevel"/>
    <w:tmpl w:val="B4A0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C0"/>
    <w:rsid w:val="00A141C0"/>
    <w:rsid w:val="00C3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1C0"/>
  </w:style>
  <w:style w:type="paragraph" w:styleId="a5">
    <w:name w:val="footer"/>
    <w:basedOn w:val="a"/>
    <w:link w:val="a6"/>
    <w:uiPriority w:val="99"/>
    <w:semiHidden/>
    <w:unhideWhenUsed/>
    <w:rsid w:val="00A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2017-07-18T15:23:00Z</dcterms:created>
  <dcterms:modified xsi:type="dcterms:W3CDTF">2017-07-18T15:25:00Z</dcterms:modified>
</cp:coreProperties>
</file>