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BD" w:rsidRDefault="00BE2ABD" w:rsidP="00BE2ABD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Описание процесса ведения скла</w:t>
      </w:r>
      <w:r w:rsidR="006C2576">
        <w:rPr>
          <w:rFonts w:cs="Times New Roman"/>
          <w:szCs w:val="28"/>
        </w:rPr>
        <w:t xml:space="preserve">дского учета как есть </w:t>
      </w:r>
    </w:p>
    <w:p w:rsidR="006C2576" w:rsidRDefault="006C2576" w:rsidP="006C2576">
      <w:pPr>
        <w:ind w:firstLine="708"/>
      </w:pPr>
      <w:r>
        <w:rPr>
          <w:rFonts w:cs="Times New Roman"/>
          <w:szCs w:val="28"/>
        </w:rPr>
        <w:t>Заведующий складом ведет учет реализованного и нереализованного оборудования</w:t>
      </w:r>
      <w:proofErr w:type="gramStart"/>
      <w:r>
        <w:rPr>
          <w:rFonts w:cs="Times New Roman"/>
          <w:szCs w:val="28"/>
        </w:rPr>
        <w:t xml:space="preserve"> ,</w:t>
      </w:r>
      <w:proofErr w:type="gramEnd"/>
      <w:r>
        <w:rPr>
          <w:rFonts w:cs="Times New Roman"/>
          <w:szCs w:val="28"/>
        </w:rPr>
        <w:t xml:space="preserve"> отправляет этот список менеджеру, менеджер составляет список необходимого оборудования. Директор на его основе составляет план покупок оборудования и заключает договор с поставщиками. Поставщики составляют приходную накладную и доставляют оборудование на склад; заведующий складом на основе накладной сверяет наличие оборудования, распределяет его на складе, ведет его учет и выдает в продажу инсталлятору, на подпись директору. </w:t>
      </w:r>
    </w:p>
    <w:p w:rsidR="006C2576" w:rsidRDefault="006C2576" w:rsidP="00BE2ABD">
      <w:pPr>
        <w:ind w:firstLine="0"/>
      </w:pPr>
    </w:p>
    <w:p w:rsidR="00BE2ABD" w:rsidRDefault="00D10E48" w:rsidP="00D10E48">
      <w:pPr>
        <w:ind w:firstLine="0"/>
      </w:pPr>
      <w:r>
        <w:t xml:space="preserve">Как должно быть </w:t>
      </w:r>
    </w:p>
    <w:p w:rsidR="00D10E48" w:rsidRDefault="00D10E48" w:rsidP="00D10E48">
      <w:pPr>
        <w:rPr>
          <w:rFonts w:cs="Times New Roman"/>
          <w:szCs w:val="28"/>
        </w:rPr>
      </w:pPr>
      <w:r>
        <w:rPr>
          <w:rFonts w:cs="Times New Roman"/>
          <w:szCs w:val="28"/>
        </w:rPr>
        <w:t>Директор получает из системы отчет о количестве оборудования, которое осталось на складе, и которое было реализовано, на его основе составляет список необходимого оборудования и план покупок оборудования. Заключает договор с поставщиками; поставщики составляют приходную накладную и доставляют товар на склад. Заведующий складом на основе накладной сверяет наличие оборудования, ведет его учет в системе, составляет счет-фактуру и посылает ее бухгалтеру, бухгалтер регистрирует счет - фактуры в журнале счет - фактур и отправляет ее на подпись директору</w:t>
      </w:r>
      <w:proofErr w:type="gramStart"/>
      <w:r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>омимо этого она заносит в систему сведения о реализованном оборудовании</w:t>
      </w:r>
    </w:p>
    <w:p w:rsidR="00BE2ABD" w:rsidRDefault="00BE2ABD"/>
    <w:p w:rsidR="00D10E48" w:rsidRDefault="00D10E48" w:rsidP="00D10E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Входы: документы об оборудовании, </w:t>
      </w:r>
      <w:proofErr w:type="gramStart"/>
      <w:r>
        <w:rPr>
          <w:rFonts w:cs="Times New Roman"/>
          <w:szCs w:val="28"/>
        </w:rPr>
        <w:t>заносимого</w:t>
      </w:r>
      <w:proofErr w:type="gramEnd"/>
      <w:r>
        <w:rPr>
          <w:rFonts w:cs="Times New Roman"/>
          <w:szCs w:val="28"/>
        </w:rPr>
        <w:t xml:space="preserve"> на склад (накладная, счет-фактура).</w:t>
      </w:r>
    </w:p>
    <w:p w:rsidR="00BE2ABD" w:rsidRDefault="00D10E48" w:rsidP="00D10E48">
      <w:r w:rsidRPr="005972B7">
        <w:rPr>
          <w:rFonts w:cs="Times New Roman"/>
          <w:szCs w:val="28"/>
        </w:rPr>
        <w:t>Выходы: отчеты об операциях с оборудованием на складе (отчет доставленного оборудования, об оборудовании, ушедшего на продажу, о бракованном оборудовании)</w:t>
      </w:r>
    </w:p>
    <w:sectPr w:rsidR="00BE2ABD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BD"/>
    <w:rsid w:val="001222FE"/>
    <w:rsid w:val="0041438A"/>
    <w:rsid w:val="004B2D04"/>
    <w:rsid w:val="006C2576"/>
    <w:rsid w:val="009F110D"/>
    <w:rsid w:val="00BE2ABD"/>
    <w:rsid w:val="00D10E48"/>
    <w:rsid w:val="00E316DF"/>
    <w:rsid w:val="00E74138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BD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2017-06-14T11:28:00Z</dcterms:created>
  <dcterms:modified xsi:type="dcterms:W3CDTF">2017-06-14T14:07:00Z</dcterms:modified>
</cp:coreProperties>
</file>