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5E" w:rsidRDefault="00CE2D5E" w:rsidP="00CE2D5E">
      <w:r>
        <w:t>Курсовую работу оформляем на листах формата А</w:t>
      </w:r>
      <w:proofErr w:type="gramStart"/>
      <w:r>
        <w:t>4</w:t>
      </w:r>
      <w:proofErr w:type="gramEnd"/>
      <w:r>
        <w:t xml:space="preserve"> в печатном виде с титульным листом. Расчеты можно написать от руки черной пастой.</w:t>
      </w:r>
    </w:p>
    <w:p w:rsidR="00340C44" w:rsidRDefault="00340C44"/>
    <w:p w:rsidR="00340C44" w:rsidRPr="00457EE7" w:rsidRDefault="00340C44">
      <w:r>
        <w:t>Группа Б06-661-</w:t>
      </w:r>
      <w:r w:rsidR="00611EA7" w:rsidRPr="007F3129">
        <w:t>1</w:t>
      </w:r>
      <w:r w:rsidR="009D36E6">
        <w:t>з</w:t>
      </w:r>
    </w:p>
    <w:p w:rsidR="00340C44" w:rsidRPr="00340C44" w:rsidRDefault="00340C44">
      <w:pPr>
        <w:rPr>
          <w:b/>
        </w:rPr>
      </w:pPr>
      <w:r w:rsidRPr="00340C44">
        <w:rPr>
          <w:b/>
        </w:rPr>
        <w:t>Теоретическая часть</w:t>
      </w:r>
    </w:p>
    <w:p w:rsidR="00340C44" w:rsidRDefault="0036397B">
      <w:bookmarkStart w:id="0" w:name="OLE_LINK50"/>
      <w:bookmarkStart w:id="1" w:name="OLE_LINK51"/>
      <w:bookmarkStart w:id="2" w:name="OLE_LINK52"/>
      <w:r>
        <w:t xml:space="preserve">Основы расчета сложных трубопроводов. </w:t>
      </w:r>
    </w:p>
    <w:bookmarkEnd w:id="0"/>
    <w:bookmarkEnd w:id="1"/>
    <w:bookmarkEnd w:id="2"/>
    <w:p w:rsidR="00340C44" w:rsidRPr="00340C44" w:rsidRDefault="00340C44">
      <w:pPr>
        <w:rPr>
          <w:b/>
        </w:rPr>
      </w:pPr>
      <w:r w:rsidRPr="00340C44">
        <w:rPr>
          <w:b/>
        </w:rPr>
        <w:t>Расчетная часть:</w:t>
      </w:r>
    </w:p>
    <w:p w:rsidR="00340C44" w:rsidRDefault="0036397B" w:rsidP="0036397B">
      <w:pPr>
        <w:jc w:val="both"/>
      </w:pPr>
      <w:r>
        <w:t>П</w:t>
      </w:r>
      <w:r w:rsidRPr="0036397B">
        <w:t xml:space="preserve">ровести расчет сложного трубопровода, схема которого представлена на рисунке </w:t>
      </w:r>
      <w:r>
        <w:t>2</w:t>
      </w:r>
      <w:r w:rsidRPr="0036397B">
        <w:t xml:space="preserve">, в соответствии с исходными данными (таблица </w:t>
      </w:r>
      <w:r>
        <w:t>3</w:t>
      </w:r>
      <w:r w:rsidRPr="0036397B">
        <w:t>).</w:t>
      </w:r>
    </w:p>
    <w:p w:rsidR="0036397B" w:rsidRPr="00D17112" w:rsidRDefault="0036397B" w:rsidP="0036397B">
      <w:pPr>
        <w:jc w:val="both"/>
      </w:pPr>
      <w:r w:rsidRPr="0036397B">
        <w:t>Вода подается из бака</w:t>
      </w:r>
      <w:proofErr w:type="gramStart"/>
      <w:r w:rsidRPr="0036397B">
        <w:t xml:space="preserve"> </w:t>
      </w:r>
      <w:r w:rsidRPr="0036397B">
        <w:rPr>
          <w:i/>
        </w:rPr>
        <w:t>А</w:t>
      </w:r>
      <w:proofErr w:type="gramEnd"/>
      <w:r w:rsidRPr="0036397B">
        <w:t xml:space="preserve"> в количестве </w:t>
      </w:r>
      <w:r w:rsidRPr="0036397B">
        <w:rPr>
          <w:i/>
        </w:rPr>
        <w:t>Q</w:t>
      </w:r>
      <w:r w:rsidRPr="0036397B">
        <w:rPr>
          <w:i/>
          <w:vertAlign w:val="subscript"/>
        </w:rPr>
        <w:t>1</w:t>
      </w:r>
      <w:r w:rsidRPr="0036397B">
        <w:t xml:space="preserve"> по трубе </w:t>
      </w:r>
      <w:r w:rsidRPr="0036397B">
        <w:rPr>
          <w:i/>
        </w:rPr>
        <w:t>1</w:t>
      </w:r>
      <w:r w:rsidRPr="0036397B">
        <w:t xml:space="preserve"> длиной </w:t>
      </w:r>
      <w:r w:rsidRPr="0036397B">
        <w:rPr>
          <w:i/>
        </w:rPr>
        <w:t>l</w:t>
      </w:r>
      <w:r w:rsidRPr="0036397B">
        <w:t xml:space="preserve"> и диаметром </w:t>
      </w:r>
      <w:r w:rsidRPr="0036397B">
        <w:rPr>
          <w:i/>
        </w:rPr>
        <w:t>d</w:t>
      </w:r>
      <w:r w:rsidRPr="0036397B">
        <w:t xml:space="preserve"> к разветвлению </w:t>
      </w:r>
      <w:r w:rsidRPr="0036397B">
        <w:rPr>
          <w:i/>
        </w:rPr>
        <w:t>М</w:t>
      </w:r>
      <w:r w:rsidRPr="0036397B">
        <w:t xml:space="preserve">, от которого по двум одинаковым трубам 2 и 3 длиной </w:t>
      </w:r>
      <w:r w:rsidRPr="0036397B">
        <w:rPr>
          <w:i/>
        </w:rPr>
        <w:t>l</w:t>
      </w:r>
      <w:r w:rsidRPr="0036397B">
        <w:t xml:space="preserve"> и диаметром </w:t>
      </w:r>
      <w:r w:rsidRPr="0036397B">
        <w:rPr>
          <w:i/>
        </w:rPr>
        <w:t>d</w:t>
      </w:r>
      <w:r w:rsidRPr="0036397B">
        <w:t xml:space="preserve"> подается в резервуары </w:t>
      </w:r>
      <w:r w:rsidRPr="0036397B">
        <w:rPr>
          <w:i/>
        </w:rPr>
        <w:t>Б</w:t>
      </w:r>
      <w:r w:rsidRPr="0036397B">
        <w:t xml:space="preserve"> и </w:t>
      </w:r>
      <w:r w:rsidRPr="0036397B">
        <w:rPr>
          <w:i/>
        </w:rPr>
        <w:t>В</w:t>
      </w:r>
      <w:r w:rsidRPr="0036397B">
        <w:t>. Приняв коэффициенты сопротивлений всех трех кранов одинаковыми и равными</w:t>
      </w:r>
      <w:r w:rsidR="00703E1A" w:rsidRPr="00703E1A">
        <w:t xml:space="preserve"> </w:t>
      </w:r>
      <w:r w:rsidRPr="0036397B">
        <w:rPr>
          <w:i/>
        </w:rPr>
        <w:t>ξ</w:t>
      </w:r>
      <w:r w:rsidRPr="0036397B">
        <w:rPr>
          <w:i/>
          <w:vertAlign w:val="subscript"/>
        </w:rPr>
        <w:t>к</w:t>
      </w:r>
      <w:r w:rsidRPr="0036397B">
        <w:rPr>
          <w:i/>
        </w:rPr>
        <w:t xml:space="preserve"> = 3,5</w:t>
      </w:r>
      <w:r w:rsidRPr="0036397B">
        <w:t xml:space="preserve">, коэффициент сопротивления колена </w:t>
      </w:r>
      <w:r w:rsidRPr="0036397B">
        <w:rPr>
          <w:i/>
        </w:rPr>
        <w:t>ξ</w:t>
      </w:r>
      <w:r w:rsidRPr="0036397B">
        <w:rPr>
          <w:i/>
          <w:vertAlign w:val="subscript"/>
        </w:rPr>
        <w:t>кол</w:t>
      </w:r>
      <w:r w:rsidRPr="0036397B">
        <w:rPr>
          <w:i/>
        </w:rPr>
        <w:t xml:space="preserve"> = 3</w:t>
      </w:r>
      <w:r w:rsidRPr="0036397B">
        <w:t xml:space="preserve"> определить расходы воды </w:t>
      </w:r>
      <w:r w:rsidRPr="0036397B">
        <w:rPr>
          <w:i/>
        </w:rPr>
        <w:t>Q</w:t>
      </w:r>
      <w:r w:rsidRPr="0036397B">
        <w:rPr>
          <w:i/>
          <w:vertAlign w:val="subscript"/>
        </w:rPr>
        <w:t>2</w:t>
      </w:r>
      <w:r w:rsidRPr="0036397B">
        <w:rPr>
          <w:i/>
        </w:rPr>
        <w:t xml:space="preserve"> </w:t>
      </w:r>
      <w:r w:rsidRPr="0036397B">
        <w:t xml:space="preserve">и </w:t>
      </w:r>
      <w:r w:rsidRPr="0036397B">
        <w:rPr>
          <w:i/>
        </w:rPr>
        <w:t>Q</w:t>
      </w:r>
      <w:r w:rsidRPr="0036397B">
        <w:rPr>
          <w:i/>
          <w:vertAlign w:val="subscript"/>
        </w:rPr>
        <w:t>3</w:t>
      </w:r>
      <w:r w:rsidRPr="0036397B">
        <w:t>, подаваемой в бак</w:t>
      </w:r>
      <w:proofErr w:type="gramStart"/>
      <w:r w:rsidRPr="0036397B">
        <w:t xml:space="preserve"> </w:t>
      </w:r>
      <w:r w:rsidRPr="0036397B">
        <w:rPr>
          <w:i/>
        </w:rPr>
        <w:t>Б</w:t>
      </w:r>
      <w:proofErr w:type="gramEnd"/>
      <w:r w:rsidRPr="0036397B">
        <w:t xml:space="preserve"> и резервуар </w:t>
      </w:r>
      <w:r w:rsidRPr="0036397B">
        <w:rPr>
          <w:i/>
        </w:rPr>
        <w:t>В</w:t>
      </w:r>
      <w:r w:rsidRPr="0036397B">
        <w:t xml:space="preserve">, а также давление в баке </w:t>
      </w:r>
      <w:r w:rsidRPr="0036397B">
        <w:rPr>
          <w:i/>
        </w:rPr>
        <w:t>А</w:t>
      </w:r>
      <w:r w:rsidRPr="0036397B">
        <w:t xml:space="preserve">. Сопротивлением тройника пренебречь. </w:t>
      </w:r>
      <w:r w:rsidR="00D17112">
        <w:t>Коэффициент трения принять равным 0,03.</w:t>
      </w:r>
    </w:p>
    <w:p w:rsidR="0036397B" w:rsidRPr="0036397B" w:rsidRDefault="007F3129" w:rsidP="0036397B">
      <w:pPr>
        <w:jc w:val="center"/>
      </w:pPr>
      <w:r>
        <w:rPr>
          <w:noProof/>
        </w:rPr>
        <w:drawing>
          <wp:inline distT="0" distB="0" distL="0" distR="0">
            <wp:extent cx="4105275" cy="2751692"/>
            <wp:effectExtent l="19050" t="0" r="9525" b="0"/>
            <wp:docPr id="31" name="Рисунок 31" descr="Схема трубопро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хема трубопров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7B" w:rsidRDefault="0036397B" w:rsidP="0036397B">
      <w:pPr>
        <w:jc w:val="center"/>
      </w:pPr>
      <w:r w:rsidRPr="0036397B">
        <w:t xml:space="preserve">Рисунок </w:t>
      </w:r>
      <w:r>
        <w:t>2</w:t>
      </w:r>
      <w:r w:rsidRPr="0036397B">
        <w:t xml:space="preserve"> – Схема сложного трубопровода</w:t>
      </w:r>
    </w:p>
    <w:p w:rsidR="0036397B" w:rsidRPr="0036397B" w:rsidRDefault="0036397B" w:rsidP="0036397B">
      <w:pPr>
        <w:jc w:val="center"/>
      </w:pPr>
    </w:p>
    <w:p w:rsidR="0036397B" w:rsidRDefault="0036397B" w:rsidP="0036397B">
      <w:r>
        <w:t xml:space="preserve">Таблица </w:t>
      </w:r>
      <w:r w:rsidR="00B138A6" w:rsidRPr="00183D6D">
        <w:t>3</w:t>
      </w:r>
      <w:r>
        <w:t xml:space="preserve"> – Исходные данные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4"/>
        <w:gridCol w:w="1227"/>
        <w:gridCol w:w="1228"/>
        <w:gridCol w:w="1228"/>
        <w:gridCol w:w="1228"/>
        <w:gridCol w:w="1228"/>
        <w:gridCol w:w="1228"/>
      </w:tblGrid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 xml:space="preserve">№ </w:t>
            </w:r>
            <w:proofErr w:type="gramStart"/>
            <w:r w:rsidRPr="0036397B">
              <w:t>п</w:t>
            </w:r>
            <w:proofErr w:type="gramEnd"/>
            <w:r w:rsidRPr="0036397B">
              <w:t>/п</w:t>
            </w:r>
          </w:p>
        </w:tc>
        <w:tc>
          <w:tcPr>
            <w:tcW w:w="1227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i/>
              </w:rPr>
            </w:pPr>
            <w:r w:rsidRPr="0036397B">
              <w:rPr>
                <w:i/>
              </w:rPr>
              <w:t>Q</w:t>
            </w:r>
            <w:r w:rsidRPr="0036397B">
              <w:rPr>
                <w:i/>
                <w:vertAlign w:val="subscript"/>
              </w:rPr>
              <w:t>1</w:t>
            </w:r>
            <w:r w:rsidRPr="0036397B">
              <w:rPr>
                <w:i/>
              </w:rPr>
              <w:t xml:space="preserve">, л/с 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i/>
              </w:rPr>
            </w:pPr>
            <w:r w:rsidRPr="0036397B">
              <w:rPr>
                <w:i/>
                <w:lang w:val="en-US"/>
              </w:rPr>
              <w:t xml:space="preserve">l, </w:t>
            </w:r>
            <w:r w:rsidRPr="0036397B">
              <w:rPr>
                <w:i/>
              </w:rPr>
              <w:t>м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i/>
              </w:rPr>
            </w:pPr>
            <w:r w:rsidRPr="0036397B">
              <w:rPr>
                <w:i/>
                <w:lang w:val="en-US"/>
              </w:rPr>
              <w:t>d</w:t>
            </w:r>
            <w:r w:rsidRPr="0036397B">
              <w:rPr>
                <w:i/>
              </w:rPr>
              <w:t>, мм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rPr>
                <w:i/>
                <w:lang w:val="en-US"/>
              </w:rPr>
              <w:t>H</w:t>
            </w:r>
            <w:r w:rsidRPr="0036397B">
              <w:rPr>
                <w:i/>
                <w:vertAlign w:val="subscript"/>
              </w:rPr>
              <w:t>1</w:t>
            </w:r>
            <w:r w:rsidRPr="0036397B">
              <w:rPr>
                <w:i/>
              </w:rPr>
              <w:t>, м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rPr>
                <w:i/>
              </w:rPr>
              <w:t>Н</w:t>
            </w:r>
            <w:proofErr w:type="gramStart"/>
            <w:r w:rsidRPr="0036397B">
              <w:rPr>
                <w:i/>
                <w:vertAlign w:val="subscript"/>
              </w:rPr>
              <w:t>2</w:t>
            </w:r>
            <w:proofErr w:type="gramEnd"/>
            <w:r w:rsidRPr="0036397B">
              <w:rPr>
                <w:i/>
              </w:rPr>
              <w:t>, м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rPr>
                <w:i/>
              </w:rPr>
              <w:t>Н</w:t>
            </w:r>
            <w:r w:rsidRPr="0036397B">
              <w:rPr>
                <w:i/>
                <w:vertAlign w:val="subscript"/>
              </w:rPr>
              <w:t>3</w:t>
            </w:r>
            <w:r w:rsidRPr="0036397B">
              <w:rPr>
                <w:i/>
              </w:rPr>
              <w:t>, м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Бельтюков А.П.</w:t>
            </w:r>
          </w:p>
        </w:tc>
        <w:tc>
          <w:tcPr>
            <w:tcW w:w="1227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 xml:space="preserve">3,2 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6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Галиакберов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1227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BA49E4" w:rsidRDefault="0036397B" w:rsidP="00BA49E4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 w:rsidR="00BA49E4">
              <w:rPr>
                <w:lang w:val="en-US"/>
              </w:rPr>
              <w:t>5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227" w:type="dxa"/>
          </w:tcPr>
          <w:p w:rsidR="0036397B" w:rsidRPr="0036397B" w:rsidRDefault="00BA49E4" w:rsidP="0036397B">
            <w:pPr>
              <w:spacing w:line="360" w:lineRule="auto"/>
              <w:jc w:val="center"/>
            </w:pPr>
            <w:r>
              <w:rPr>
                <w:lang w:val="en-US"/>
              </w:rPr>
              <w:t>4,1</w:t>
            </w:r>
            <w:r w:rsidR="0036397B" w:rsidRPr="0036397B">
              <w:t xml:space="preserve">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28" w:type="dxa"/>
          </w:tcPr>
          <w:p w:rsidR="0036397B" w:rsidRPr="00BA49E4" w:rsidRDefault="0036397B" w:rsidP="00BA49E4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 w:rsidR="00BA49E4">
              <w:rPr>
                <w:lang w:val="en-US"/>
              </w:rPr>
              <w:t>3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Загребин С.А.</w:t>
            </w:r>
          </w:p>
        </w:tc>
        <w:tc>
          <w:tcPr>
            <w:tcW w:w="1227" w:type="dxa"/>
          </w:tcPr>
          <w:p w:rsidR="0036397B" w:rsidRPr="0036397B" w:rsidRDefault="00BA49E4" w:rsidP="0036397B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="0036397B" w:rsidRPr="0036397B">
              <w:t xml:space="preserve">,2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7,4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BA49E4" w:rsidRDefault="0036397B" w:rsidP="00BA49E4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 w:rsidR="00BA49E4">
              <w:rPr>
                <w:lang w:val="en-US"/>
              </w:rPr>
              <w:t>4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Клюкин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227" w:type="dxa"/>
          </w:tcPr>
          <w:p w:rsidR="0036397B" w:rsidRPr="0036397B" w:rsidRDefault="00BA49E4" w:rsidP="0036397B">
            <w:pPr>
              <w:spacing w:line="360" w:lineRule="auto"/>
              <w:jc w:val="center"/>
            </w:pPr>
            <w:r>
              <w:rPr>
                <w:lang w:val="en-US"/>
              </w:rPr>
              <w:t>0,8</w:t>
            </w:r>
            <w:r w:rsidR="0036397B" w:rsidRPr="0036397B">
              <w:t xml:space="preserve">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36397B" w:rsidRDefault="00BA49E4" w:rsidP="0036397B">
            <w:pPr>
              <w:spacing w:line="360" w:lineRule="auto"/>
              <w:jc w:val="center"/>
            </w:pPr>
            <w:r>
              <w:rPr>
                <w:lang w:val="en-US"/>
              </w:rPr>
              <w:t>6</w:t>
            </w:r>
            <w:r w:rsidR="0036397B" w:rsidRPr="0036397B">
              <w:t>,4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BA49E4" w:rsidRDefault="0036397B" w:rsidP="00BA49E4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 w:rsidR="00BA49E4">
              <w:rPr>
                <w:lang w:val="en-US"/>
              </w:rPr>
              <w:t>5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Д.С.</w:t>
            </w:r>
          </w:p>
        </w:tc>
        <w:tc>
          <w:tcPr>
            <w:tcW w:w="1227" w:type="dxa"/>
          </w:tcPr>
          <w:p w:rsidR="0036397B" w:rsidRPr="0036397B" w:rsidRDefault="00BA49E4" w:rsidP="0036397B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 w:rsidR="0036397B" w:rsidRPr="0036397B">
              <w:t xml:space="preserve">,2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36397B" w:rsidRDefault="00BA49E4" w:rsidP="0036397B">
            <w:pPr>
              <w:spacing w:line="360" w:lineRule="auto"/>
              <w:jc w:val="center"/>
            </w:pPr>
            <w:r>
              <w:rPr>
                <w:lang w:val="en-US"/>
              </w:rPr>
              <w:t>6</w:t>
            </w:r>
            <w:r w:rsidR="0036397B" w:rsidRPr="0036397B">
              <w:t>,4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BA49E4" w:rsidRDefault="0036397B" w:rsidP="00BA49E4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 w:rsidR="00BA49E4">
              <w:rPr>
                <w:lang w:val="en-US"/>
              </w:rPr>
              <w:t>1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Мерзляков</w:t>
            </w:r>
            <w:proofErr w:type="gram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227" w:type="dxa"/>
          </w:tcPr>
          <w:p w:rsidR="0036397B" w:rsidRPr="0036397B" w:rsidRDefault="00BA49E4" w:rsidP="00BA49E4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="0036397B" w:rsidRPr="0036397B">
              <w:t>,</w:t>
            </w:r>
            <w:r>
              <w:rPr>
                <w:lang w:val="en-US"/>
              </w:rPr>
              <w:t>3</w:t>
            </w:r>
            <w:r w:rsidR="0036397B" w:rsidRPr="0036397B">
              <w:t xml:space="preserve">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7,4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Мерзляков</w:t>
            </w:r>
            <w:proofErr w:type="gram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227" w:type="dxa"/>
          </w:tcPr>
          <w:p w:rsidR="0036397B" w:rsidRPr="0036397B" w:rsidRDefault="00BA49E4" w:rsidP="00BA49E4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="0036397B" w:rsidRPr="0036397B">
              <w:t>,</w:t>
            </w:r>
            <w:r>
              <w:rPr>
                <w:lang w:val="en-US"/>
              </w:rPr>
              <w:t>9</w:t>
            </w:r>
            <w:r w:rsidR="0036397B" w:rsidRPr="0036397B">
              <w:t xml:space="preserve">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8,3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Низамов В.Р.</w:t>
            </w:r>
          </w:p>
        </w:tc>
        <w:tc>
          <w:tcPr>
            <w:tcW w:w="1227" w:type="dxa"/>
          </w:tcPr>
          <w:p w:rsidR="0036397B" w:rsidRPr="0036397B" w:rsidRDefault="00BA49E4" w:rsidP="00BA49E4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="0036397B" w:rsidRPr="0036397B">
              <w:t>,</w:t>
            </w:r>
            <w:r>
              <w:rPr>
                <w:lang w:val="en-US"/>
              </w:rPr>
              <w:t>4</w:t>
            </w:r>
            <w:r w:rsidR="0036397B" w:rsidRPr="0036397B">
              <w:t xml:space="preserve">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7,4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 А.В.</w:t>
            </w:r>
          </w:p>
        </w:tc>
        <w:tc>
          <w:tcPr>
            <w:tcW w:w="1227" w:type="dxa"/>
          </w:tcPr>
          <w:p w:rsidR="0036397B" w:rsidRPr="0036397B" w:rsidRDefault="00BA49E4" w:rsidP="00BA49E4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="0036397B" w:rsidRPr="0036397B">
              <w:t>,</w:t>
            </w:r>
            <w:r>
              <w:rPr>
                <w:lang w:val="en-US"/>
              </w:rPr>
              <w:t>1</w:t>
            </w:r>
            <w:r w:rsidR="0036397B" w:rsidRPr="0036397B">
              <w:t xml:space="preserve">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7,4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Покошев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227" w:type="dxa"/>
          </w:tcPr>
          <w:p w:rsidR="0036397B" w:rsidRPr="0036397B" w:rsidRDefault="00BA49E4" w:rsidP="00BA49E4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 w:rsidR="0036397B" w:rsidRPr="0036397B">
              <w:t>,</w:t>
            </w:r>
            <w:r>
              <w:rPr>
                <w:lang w:val="en-US"/>
              </w:rPr>
              <w:t>5</w:t>
            </w:r>
            <w:r w:rsidR="0036397B" w:rsidRPr="0036397B">
              <w:t xml:space="preserve">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7,4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BA49E4" w:rsidRDefault="0036397B" w:rsidP="00BA49E4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 w:rsidR="00BA49E4">
              <w:rPr>
                <w:lang w:val="en-US"/>
              </w:rPr>
              <w:t>2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Д.С.</w:t>
            </w:r>
          </w:p>
        </w:tc>
        <w:tc>
          <w:tcPr>
            <w:tcW w:w="1227" w:type="dxa"/>
          </w:tcPr>
          <w:p w:rsidR="0036397B" w:rsidRPr="0036397B" w:rsidRDefault="0036397B" w:rsidP="00BA49E4">
            <w:pPr>
              <w:spacing w:line="360" w:lineRule="auto"/>
              <w:jc w:val="center"/>
            </w:pPr>
            <w:r w:rsidRPr="0036397B">
              <w:t>3,</w:t>
            </w:r>
            <w:r w:rsidR="00BA49E4">
              <w:rPr>
                <w:lang w:val="en-US"/>
              </w:rPr>
              <w:t>5</w:t>
            </w:r>
            <w:r w:rsidRPr="0036397B">
              <w:t xml:space="preserve"> 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6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6,4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Н.И.</w:t>
            </w:r>
          </w:p>
        </w:tc>
        <w:tc>
          <w:tcPr>
            <w:tcW w:w="1227" w:type="dxa"/>
          </w:tcPr>
          <w:p w:rsidR="0036397B" w:rsidRPr="0036397B" w:rsidRDefault="00BA49E4" w:rsidP="00BA49E4">
            <w:pPr>
              <w:spacing w:line="360" w:lineRule="auto"/>
              <w:jc w:val="center"/>
            </w:pPr>
            <w:r>
              <w:rPr>
                <w:lang w:val="en-US"/>
              </w:rPr>
              <w:t>3</w:t>
            </w:r>
            <w:r w:rsidR="0036397B" w:rsidRPr="0036397B">
              <w:t>,</w:t>
            </w:r>
            <w:r>
              <w:rPr>
                <w:lang w:val="en-US"/>
              </w:rPr>
              <w:t>9</w:t>
            </w:r>
            <w:r w:rsidR="0036397B" w:rsidRPr="0036397B">
              <w:t xml:space="preserve">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091309" w:rsidP="003771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Сонцов</w:t>
            </w:r>
            <w:proofErr w:type="spellEnd"/>
            <w:r w:rsidR="00B8704F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227" w:type="dxa"/>
          </w:tcPr>
          <w:p w:rsidR="0036397B" w:rsidRPr="0036397B" w:rsidRDefault="00BA49E4" w:rsidP="0036397B">
            <w:pPr>
              <w:spacing w:line="360" w:lineRule="auto"/>
              <w:jc w:val="center"/>
            </w:pPr>
            <w:r>
              <w:t>3,</w:t>
            </w:r>
            <w:r>
              <w:rPr>
                <w:lang w:val="en-US"/>
              </w:rPr>
              <w:t>1</w:t>
            </w:r>
            <w:r w:rsidR="0036397B" w:rsidRPr="0036397B">
              <w:t xml:space="preserve"> 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6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7,4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B8704F" w:rsidP="00377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А.С.</w:t>
            </w:r>
          </w:p>
        </w:tc>
        <w:tc>
          <w:tcPr>
            <w:tcW w:w="1227" w:type="dxa"/>
          </w:tcPr>
          <w:p w:rsidR="0036397B" w:rsidRPr="0036397B" w:rsidRDefault="00BA49E4" w:rsidP="00BA49E4">
            <w:pPr>
              <w:spacing w:line="360" w:lineRule="auto"/>
              <w:jc w:val="center"/>
            </w:pPr>
            <w:r>
              <w:rPr>
                <w:lang w:val="en-US"/>
              </w:rPr>
              <w:t>4</w:t>
            </w:r>
            <w:r w:rsidR="0036397B" w:rsidRPr="0036397B">
              <w:t>,</w:t>
            </w:r>
            <w:r>
              <w:rPr>
                <w:lang w:val="en-US"/>
              </w:rPr>
              <w:t>1</w:t>
            </w:r>
            <w:r w:rsidR="0036397B" w:rsidRPr="0036397B">
              <w:t xml:space="preserve">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9,1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36397B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36397B" w:rsidRPr="005862D2" w:rsidRDefault="00B8704F" w:rsidP="00B870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Широбоков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227" w:type="dxa"/>
          </w:tcPr>
          <w:p w:rsidR="0036397B" w:rsidRPr="0036397B" w:rsidRDefault="00BA49E4" w:rsidP="0036397B">
            <w:pPr>
              <w:spacing w:line="360" w:lineRule="auto"/>
              <w:jc w:val="center"/>
            </w:pPr>
            <w:r>
              <w:rPr>
                <w:lang w:val="en-US"/>
              </w:rPr>
              <w:t>4</w:t>
            </w:r>
            <w:r w:rsidR="0036397B" w:rsidRPr="0036397B">
              <w:t xml:space="preserve">,2 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36397B" w:rsidRPr="00BA49E4" w:rsidRDefault="00BA49E4" w:rsidP="0036397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36397B" w:rsidRPr="0036397B" w:rsidRDefault="0036397B" w:rsidP="0036397B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FA4E94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FA4E94" w:rsidRDefault="00FA4E94" w:rsidP="00B8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 В.А.</w:t>
            </w:r>
          </w:p>
        </w:tc>
        <w:tc>
          <w:tcPr>
            <w:tcW w:w="1227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>
              <w:rPr>
                <w:lang w:val="en-US"/>
              </w:rPr>
              <w:t>5</w:t>
            </w:r>
          </w:p>
        </w:tc>
      </w:tr>
      <w:tr w:rsidR="00FA4E94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FA4E94" w:rsidRDefault="00FA4E94" w:rsidP="00B8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Ахматов О.А.</w:t>
            </w:r>
          </w:p>
        </w:tc>
        <w:tc>
          <w:tcPr>
            <w:tcW w:w="1227" w:type="dxa"/>
          </w:tcPr>
          <w:p w:rsidR="00FA4E94" w:rsidRPr="00FA4E94" w:rsidRDefault="00FA4E94" w:rsidP="004B0A5A">
            <w:pPr>
              <w:spacing w:line="36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>
              <w:rPr>
                <w:lang w:val="en-US"/>
              </w:rPr>
              <w:t>3</w:t>
            </w:r>
          </w:p>
        </w:tc>
      </w:tr>
      <w:tr w:rsidR="00FA4E94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FA4E94" w:rsidRDefault="00FA4E94" w:rsidP="00B870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Лужбин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227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Pr="0036397B">
              <w:t xml:space="preserve"> 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>
              <w:rPr>
                <w:lang w:val="en-US"/>
              </w:rPr>
              <w:t>4</w:t>
            </w:r>
          </w:p>
        </w:tc>
      </w:tr>
      <w:tr w:rsidR="00FA4E94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FA4E94" w:rsidRDefault="00FA4E94" w:rsidP="00B8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Антропов А.С.</w:t>
            </w:r>
          </w:p>
        </w:tc>
        <w:tc>
          <w:tcPr>
            <w:tcW w:w="1227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>
              <w:t>1</w:t>
            </w:r>
            <w:r>
              <w:rPr>
                <w:lang w:val="en-US"/>
              </w:rPr>
              <w:t>,8</w:t>
            </w:r>
            <w:r w:rsidRPr="0036397B">
              <w:t xml:space="preserve"> 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>
              <w:rPr>
                <w:lang w:val="en-US"/>
              </w:rPr>
              <w:t>5</w:t>
            </w:r>
          </w:p>
        </w:tc>
      </w:tr>
      <w:tr w:rsidR="00FA4E94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FA4E94" w:rsidRDefault="00FA4E94" w:rsidP="00B870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Паранин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227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 w:rsidRPr="0036397B">
              <w:t xml:space="preserve"> 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>
              <w:rPr>
                <w:lang w:val="en-US"/>
              </w:rPr>
              <w:t>1</w:t>
            </w:r>
          </w:p>
        </w:tc>
      </w:tr>
      <w:tr w:rsidR="00FA4E94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FA4E94" w:rsidRDefault="00FA4E94" w:rsidP="00B870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Крошников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227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Pr="0036397B">
              <w:t xml:space="preserve"> 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FA4E94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FA4E94" w:rsidRDefault="00FA4E94" w:rsidP="00B8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Ходырев С.Г.</w:t>
            </w:r>
          </w:p>
        </w:tc>
        <w:tc>
          <w:tcPr>
            <w:tcW w:w="1227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Pr="0036397B">
              <w:t xml:space="preserve"> 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FA4E94" w:rsidRPr="00FA4E94" w:rsidRDefault="00FA4E94" w:rsidP="00FA4E94">
            <w:pPr>
              <w:spacing w:line="360" w:lineRule="auto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FA4E94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FA4E94" w:rsidRDefault="00FA4E94" w:rsidP="00B8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Н.И.</w:t>
            </w:r>
          </w:p>
        </w:tc>
        <w:tc>
          <w:tcPr>
            <w:tcW w:w="1227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Pr="0036397B">
              <w:t xml:space="preserve"> 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FA4E94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FA4E94" w:rsidRDefault="00FA4E94" w:rsidP="00B870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Галиев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227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Pr="0036397B">
              <w:t xml:space="preserve"> 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0,6</w:t>
            </w:r>
          </w:p>
        </w:tc>
      </w:tr>
      <w:tr w:rsidR="00FA4E94" w:rsidRPr="0036397B" w:rsidTr="00183D6D">
        <w:trPr>
          <w:cantSplit/>
          <w:trHeight w:hRule="exact" w:val="284"/>
          <w:jc w:val="center"/>
        </w:trPr>
        <w:tc>
          <w:tcPr>
            <w:tcW w:w="2204" w:type="dxa"/>
          </w:tcPr>
          <w:p w:rsidR="00FA4E94" w:rsidRDefault="00FA4E94" w:rsidP="00B870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Гребенкин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227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bookmarkStart w:id="3" w:name="_GoBack"/>
            <w:bookmarkEnd w:id="3"/>
            <w:r w:rsidRPr="0036397B">
              <w:t xml:space="preserve"> 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rPr>
                <w:lang w:val="en-US"/>
              </w:rPr>
              <w:t>30</w:t>
            </w:r>
          </w:p>
        </w:tc>
        <w:tc>
          <w:tcPr>
            <w:tcW w:w="1228" w:type="dxa"/>
          </w:tcPr>
          <w:p w:rsidR="00FA4E94" w:rsidRPr="0036397B" w:rsidRDefault="00FA4E94" w:rsidP="00FA4E9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FA4E94" w:rsidRPr="0036397B" w:rsidRDefault="00FA4E94" w:rsidP="004B0A5A">
            <w:pPr>
              <w:spacing w:line="360" w:lineRule="auto"/>
              <w:jc w:val="center"/>
            </w:pPr>
            <w:r w:rsidRPr="0036397B">
              <w:t>4</w:t>
            </w:r>
          </w:p>
        </w:tc>
        <w:tc>
          <w:tcPr>
            <w:tcW w:w="1228" w:type="dxa"/>
          </w:tcPr>
          <w:p w:rsidR="00FA4E94" w:rsidRPr="00BA49E4" w:rsidRDefault="00FA4E94" w:rsidP="004B0A5A">
            <w:pPr>
              <w:spacing w:line="360" w:lineRule="auto"/>
              <w:jc w:val="center"/>
              <w:rPr>
                <w:lang w:val="en-US"/>
              </w:rPr>
            </w:pPr>
            <w:r w:rsidRPr="0036397B">
              <w:t>0,</w:t>
            </w:r>
            <w:r>
              <w:rPr>
                <w:lang w:val="en-US"/>
              </w:rPr>
              <w:t>2</w:t>
            </w:r>
          </w:p>
        </w:tc>
      </w:tr>
    </w:tbl>
    <w:p w:rsidR="00457EE7" w:rsidRDefault="00457EE7" w:rsidP="00611EA7">
      <w:pPr>
        <w:rPr>
          <w:lang w:val="en-US"/>
        </w:rPr>
      </w:pPr>
    </w:p>
    <w:p w:rsidR="00611EA7" w:rsidRDefault="00611EA7" w:rsidP="00611EA7">
      <w:r>
        <w:t xml:space="preserve">Исходные данные для расчета (берем из таблицы </w:t>
      </w:r>
      <w:r w:rsidRPr="00611EA7">
        <w:t>3</w:t>
      </w:r>
      <w:r>
        <w:t>):</w:t>
      </w:r>
    </w:p>
    <w:p w:rsidR="00611EA7" w:rsidRPr="00611EA7" w:rsidRDefault="00611EA7" w:rsidP="00611EA7">
      <w:r>
        <w:t xml:space="preserve">- расход воды в трубопроводе </w:t>
      </w:r>
      <w:r w:rsidRPr="00611EA7">
        <w:rPr>
          <w:position w:val="-10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6.5pt" o:ole="">
            <v:imagedata r:id="rId8" o:title=""/>
          </v:shape>
          <o:OLEObject Type="Embed" ProgID="Equation.3" ShapeID="_x0000_i1025" DrawAspect="Content" ObjectID="_1548154082" r:id="rId9"/>
        </w:object>
      </w:r>
      <w:r>
        <w:t>,</w:t>
      </w:r>
    </w:p>
    <w:p w:rsidR="00611EA7" w:rsidRPr="00611EA7" w:rsidRDefault="00611EA7" w:rsidP="00611EA7">
      <w:r w:rsidRPr="00611EA7">
        <w:t xml:space="preserve">- </w:t>
      </w:r>
      <w:r>
        <w:t xml:space="preserve">длина трубопровода </w:t>
      </w:r>
      <w:r w:rsidRPr="00611EA7">
        <w:rPr>
          <w:position w:val="-6"/>
        </w:rPr>
        <w:object w:dxaOrig="139" w:dyaOrig="279">
          <v:shape id="_x0000_i1026" type="#_x0000_t75" style="width:6.75pt;height:14.25pt" o:ole="">
            <v:imagedata r:id="rId10" o:title=""/>
          </v:shape>
          <o:OLEObject Type="Embed" ProgID="Equation.3" ShapeID="_x0000_i1026" DrawAspect="Content" ObjectID="_1548154083" r:id="rId11"/>
        </w:object>
      </w:r>
      <w:r w:rsidRPr="00611EA7">
        <w:t>,</w:t>
      </w:r>
    </w:p>
    <w:p w:rsidR="00611EA7" w:rsidRDefault="00611EA7" w:rsidP="00611EA7">
      <w:r>
        <w:t xml:space="preserve">- диаметр трубопровода </w:t>
      </w:r>
      <w:r w:rsidRPr="00611EA7">
        <w:rPr>
          <w:position w:val="-6"/>
        </w:rPr>
        <w:object w:dxaOrig="200" w:dyaOrig="279">
          <v:shape id="_x0000_i1027" type="#_x0000_t75" style="width:10.5pt;height:14.25pt" o:ole="">
            <v:imagedata r:id="rId12" o:title=""/>
          </v:shape>
          <o:OLEObject Type="Embed" ProgID="Equation.3" ShapeID="_x0000_i1027" DrawAspect="Content" ObjectID="_1548154084" r:id="rId13"/>
        </w:object>
      </w:r>
      <w:r>
        <w:t>,</w:t>
      </w:r>
    </w:p>
    <w:p w:rsidR="00611EA7" w:rsidRDefault="00611EA7" w:rsidP="00611EA7">
      <w:r>
        <w:t>- напор в баке</w:t>
      </w:r>
      <w:proofErr w:type="gramStart"/>
      <w:r>
        <w:t xml:space="preserve"> А</w:t>
      </w:r>
      <w:proofErr w:type="gramEnd"/>
      <w:r>
        <w:t xml:space="preserve"> </w:t>
      </w:r>
      <w:r>
        <w:noBreakHyphen/>
        <w:t xml:space="preserve"> </w:t>
      </w:r>
      <w:r w:rsidRPr="00611EA7">
        <w:rPr>
          <w:position w:val="-10"/>
        </w:rPr>
        <w:object w:dxaOrig="340" w:dyaOrig="320">
          <v:shape id="_x0000_i1028" type="#_x0000_t75" style="width:16.5pt;height:15.75pt" o:ole="">
            <v:imagedata r:id="rId14" o:title=""/>
          </v:shape>
          <o:OLEObject Type="Embed" ProgID="Equation.3" ShapeID="_x0000_i1028" DrawAspect="Content" ObjectID="_1548154085" r:id="rId15"/>
        </w:object>
      </w:r>
      <w:r w:rsidRPr="00611EA7">
        <w:t>,</w:t>
      </w:r>
    </w:p>
    <w:p w:rsidR="00611EA7" w:rsidRDefault="00611EA7" w:rsidP="00611EA7">
      <w:r>
        <w:t>- напор в баке</w:t>
      </w:r>
      <w:proofErr w:type="gramStart"/>
      <w:r>
        <w:t xml:space="preserve"> Б</w:t>
      </w:r>
      <w:proofErr w:type="gramEnd"/>
      <w:r>
        <w:t xml:space="preserve"> </w:t>
      </w:r>
      <w:r>
        <w:noBreakHyphen/>
        <w:t xml:space="preserve"> </w:t>
      </w:r>
      <w:r w:rsidRPr="00611EA7">
        <w:rPr>
          <w:position w:val="-10"/>
        </w:rPr>
        <w:object w:dxaOrig="360" w:dyaOrig="320">
          <v:shape id="_x0000_i1029" type="#_x0000_t75" style="width:17.25pt;height:15.75pt" o:ole="">
            <v:imagedata r:id="rId16" o:title=""/>
          </v:shape>
          <o:OLEObject Type="Embed" ProgID="Equation.3" ShapeID="_x0000_i1029" DrawAspect="Content" ObjectID="_1548154086" r:id="rId17"/>
        </w:object>
      </w:r>
      <w:r w:rsidRPr="00611EA7">
        <w:t>,</w:t>
      </w:r>
    </w:p>
    <w:p w:rsidR="00611EA7" w:rsidRDefault="00611EA7" w:rsidP="00611EA7">
      <w:r>
        <w:t>- напор в резервуаре</w:t>
      </w:r>
      <w:proofErr w:type="gramStart"/>
      <w:r>
        <w:t xml:space="preserve"> В</w:t>
      </w:r>
      <w:proofErr w:type="gramEnd"/>
      <w:r>
        <w:t xml:space="preserve"> </w:t>
      </w:r>
      <w:r>
        <w:noBreakHyphen/>
        <w:t xml:space="preserve"> </w:t>
      </w:r>
      <w:r w:rsidRPr="00611EA7">
        <w:rPr>
          <w:position w:val="-12"/>
        </w:rPr>
        <w:object w:dxaOrig="340" w:dyaOrig="340">
          <v:shape id="_x0000_i1030" type="#_x0000_t75" style="width:16.5pt;height:17.25pt" o:ole="">
            <v:imagedata r:id="rId18" o:title=""/>
          </v:shape>
          <o:OLEObject Type="Embed" ProgID="Equation.3" ShapeID="_x0000_i1030" DrawAspect="Content" ObjectID="_1548154087" r:id="rId19"/>
        </w:object>
      </w:r>
      <w:r w:rsidRPr="00611EA7">
        <w:t>,</w:t>
      </w:r>
    </w:p>
    <w:p w:rsidR="00611EA7" w:rsidRDefault="00611EA7" w:rsidP="00611EA7">
      <w:r>
        <w:t xml:space="preserve">- плотность жидкости </w:t>
      </w:r>
      <w:r w:rsidRPr="000F7314">
        <w:rPr>
          <w:position w:val="-10"/>
        </w:rPr>
        <w:object w:dxaOrig="260" w:dyaOrig="279">
          <v:shape id="_x0000_i1031" type="#_x0000_t75" style="width:12.75pt;height:14.25pt" o:ole="">
            <v:imagedata r:id="rId20" o:title=""/>
          </v:shape>
          <o:OLEObject Type="Embed" ProgID="Equation.3" ShapeID="_x0000_i1031" DrawAspect="Content" ObjectID="_1548154088" r:id="rId21"/>
        </w:object>
      </w:r>
      <w:r>
        <w:t>=1000кг/м</w:t>
      </w:r>
      <w:r>
        <w:rPr>
          <w:vertAlign w:val="superscript"/>
        </w:rPr>
        <w:t>3</w:t>
      </w:r>
      <w:r>
        <w:t>,</w:t>
      </w:r>
    </w:p>
    <w:p w:rsidR="00611EA7" w:rsidRDefault="00611EA7" w:rsidP="00611EA7">
      <w:r>
        <w:t xml:space="preserve">- коэффициент сопротивления крана </w:t>
      </w:r>
      <w:r w:rsidRPr="00611EA7">
        <w:rPr>
          <w:position w:val="-12"/>
        </w:rPr>
        <w:object w:dxaOrig="260" w:dyaOrig="340">
          <v:shape id="_x0000_i1032" type="#_x0000_t75" style="width:12.75pt;height:17.25pt" o:ole="">
            <v:imagedata r:id="rId22" o:title=""/>
          </v:shape>
          <o:OLEObject Type="Embed" ProgID="Equation.3" ShapeID="_x0000_i1032" DrawAspect="Content" ObjectID="_1548154089" r:id="rId23"/>
        </w:object>
      </w:r>
      <w:r>
        <w:t xml:space="preserve"> = 3,5,</w:t>
      </w:r>
    </w:p>
    <w:p w:rsidR="00611EA7" w:rsidRDefault="00611EA7" w:rsidP="00611EA7">
      <w:r>
        <w:t xml:space="preserve">- коэффициент сопротивления колен </w:t>
      </w:r>
      <w:r w:rsidRPr="00611EA7">
        <w:rPr>
          <w:position w:val="-12"/>
        </w:rPr>
        <w:object w:dxaOrig="360" w:dyaOrig="340">
          <v:shape id="_x0000_i1033" type="#_x0000_t75" style="width:18pt;height:17.25pt" o:ole="">
            <v:imagedata r:id="rId24" o:title=""/>
          </v:shape>
          <o:OLEObject Type="Embed" ProgID="Equation.3" ShapeID="_x0000_i1033" DrawAspect="Content" ObjectID="_1548154090" r:id="rId25"/>
        </w:object>
      </w:r>
      <w:r>
        <w:rPr>
          <w:position w:val="-10"/>
        </w:rPr>
        <w:t xml:space="preserve"> </w:t>
      </w:r>
      <w:r>
        <w:t xml:space="preserve"> = 3,</w:t>
      </w:r>
    </w:p>
    <w:p w:rsidR="00611EA7" w:rsidRPr="00611EA7" w:rsidRDefault="00611EA7" w:rsidP="00611EA7">
      <w:r w:rsidRPr="00611EA7">
        <w:t xml:space="preserve">- коэффициент трения </w:t>
      </w:r>
      <w:r w:rsidRPr="00611EA7">
        <w:rPr>
          <w:position w:val="-6"/>
        </w:rPr>
        <w:object w:dxaOrig="880" w:dyaOrig="300">
          <v:shape id="_x0000_i1034" type="#_x0000_t75" style="width:43.5pt;height:15pt" o:ole="">
            <v:imagedata r:id="rId26" o:title=""/>
          </v:shape>
          <o:OLEObject Type="Embed" ProgID="Equation.3" ShapeID="_x0000_i1034" DrawAspect="Content" ObjectID="_1548154091" r:id="rId27"/>
        </w:object>
      </w:r>
      <w:r w:rsidRPr="00611EA7">
        <w:t>,</w:t>
      </w:r>
    </w:p>
    <w:p w:rsidR="00611EA7" w:rsidRPr="00611EA7" w:rsidRDefault="00611EA7" w:rsidP="00611EA7">
      <w:r w:rsidRPr="00611EA7">
        <w:t>- атмосферное давлени</w:t>
      </w:r>
      <w:r>
        <w:t>е</w:t>
      </w:r>
      <w:r w:rsidRPr="00611EA7">
        <w:t xml:space="preserve"> принимаем равным </w:t>
      </w:r>
      <w:r w:rsidRPr="00611EA7">
        <w:rPr>
          <w:position w:val="-12"/>
        </w:rPr>
        <w:object w:dxaOrig="279" w:dyaOrig="340">
          <v:shape id="_x0000_i1035" type="#_x0000_t75" style="width:13.5pt;height:17.25pt" o:ole="">
            <v:imagedata r:id="rId28" o:title=""/>
          </v:shape>
          <o:OLEObject Type="Embed" ProgID="Equation.3" ShapeID="_x0000_i1035" DrawAspect="Content" ObjectID="_1548154092" r:id="rId29"/>
        </w:object>
      </w:r>
      <w:r w:rsidRPr="00611EA7">
        <w:t>=100000 Па.</w:t>
      </w:r>
    </w:p>
    <w:p w:rsidR="00611EA7" w:rsidRDefault="00611EA7" w:rsidP="00611EA7">
      <w:pPr>
        <w:rPr>
          <w:b/>
          <w:i/>
        </w:rPr>
      </w:pPr>
    </w:p>
    <w:p w:rsidR="00611EA7" w:rsidRDefault="00611EA7" w:rsidP="00611EA7">
      <w:pPr>
        <w:rPr>
          <w:b/>
          <w:i/>
        </w:rPr>
      </w:pPr>
      <w:r w:rsidRPr="000F7314">
        <w:rPr>
          <w:b/>
          <w:i/>
        </w:rPr>
        <w:t>Решение:</w:t>
      </w:r>
    </w:p>
    <w:p w:rsidR="00611EA7" w:rsidRPr="00D477A4" w:rsidRDefault="00611EA7" w:rsidP="00611EA7">
      <w:r w:rsidRPr="00D477A4">
        <w:t>Переведем единицы в систему СИ:</w:t>
      </w:r>
    </w:p>
    <w:p w:rsidR="00611EA7" w:rsidRDefault="00611EA7" w:rsidP="00611EA7">
      <w:pPr>
        <w:numPr>
          <w:ilvl w:val="0"/>
          <w:numId w:val="5"/>
        </w:numPr>
        <w:rPr>
          <w:b/>
        </w:rPr>
      </w:pPr>
      <w:r>
        <w:rPr>
          <w:b/>
        </w:rPr>
        <w:t>В</w:t>
      </w:r>
      <w:r w:rsidRPr="00D477A4">
        <w:rPr>
          <w:b/>
        </w:rPr>
        <w:t xml:space="preserve">еличины </w:t>
      </w:r>
      <w:r w:rsidRPr="00D477A4">
        <w:rPr>
          <w:b/>
          <w:position w:val="-10"/>
        </w:rPr>
        <w:object w:dxaOrig="279" w:dyaOrig="340">
          <v:shape id="_x0000_i1036" type="#_x0000_t75" style="width:14.25pt;height:17.25pt" o:ole="">
            <v:imagedata r:id="rId30" o:title=""/>
          </v:shape>
          <o:OLEObject Type="Embed" ProgID="Equation.3" ShapeID="_x0000_i1036" DrawAspect="Content" ObjectID="_1548154093" r:id="rId31"/>
        </w:object>
      </w:r>
      <w:r w:rsidRPr="00D477A4">
        <w:rPr>
          <w:b/>
        </w:rPr>
        <w:t xml:space="preserve">, </w:t>
      </w:r>
      <w:r w:rsidRPr="00611EA7">
        <w:rPr>
          <w:b/>
          <w:position w:val="-6"/>
        </w:rPr>
        <w:object w:dxaOrig="200" w:dyaOrig="279">
          <v:shape id="_x0000_i1037" type="#_x0000_t75" style="width:10.5pt;height:14.25pt" o:ole="">
            <v:imagedata r:id="rId32" o:title=""/>
          </v:shape>
          <o:OLEObject Type="Embed" ProgID="Equation.3" ShapeID="_x0000_i1037" DrawAspect="Content" ObjectID="_1548154094" r:id="rId33"/>
        </w:object>
      </w:r>
      <w:r w:rsidRPr="00D477A4">
        <w:rPr>
          <w:b/>
        </w:rPr>
        <w:t xml:space="preserve"> разделим на 1000.</w:t>
      </w:r>
    </w:p>
    <w:p w:rsidR="00611EA7" w:rsidRPr="00D477A4" w:rsidRDefault="00611EA7" w:rsidP="00611EA7">
      <w:pPr>
        <w:rPr>
          <w:b/>
        </w:rPr>
      </w:pPr>
    </w:p>
    <w:p w:rsidR="00611EA7" w:rsidRDefault="00611EA7" w:rsidP="00611EA7">
      <w:pPr>
        <w:numPr>
          <w:ilvl w:val="0"/>
          <w:numId w:val="5"/>
        </w:numPr>
        <w:jc w:val="both"/>
      </w:pPr>
      <w:r>
        <w:t>Составим уравнение Бернулли для двух сложных трубопроводов:</w:t>
      </w:r>
    </w:p>
    <w:p w:rsidR="003E0FAB" w:rsidRDefault="003E0FAB" w:rsidP="003E0FAB">
      <w:pPr>
        <w:pStyle w:val="a4"/>
      </w:pPr>
    </w:p>
    <w:p w:rsidR="00611EA7" w:rsidRDefault="00611EA7" w:rsidP="00611EA7">
      <w:pPr>
        <w:pStyle w:val="a4"/>
      </w:pPr>
      <w:r>
        <w:t>Трубопровод 1-2 – это два коротких трубопровода, соединенных последовательно в т</w:t>
      </w:r>
      <w:proofErr w:type="gramStart"/>
      <w:r>
        <w:t>.М</w:t>
      </w:r>
      <w:proofErr w:type="gramEnd"/>
      <w:r>
        <w:t>:</w:t>
      </w:r>
    </w:p>
    <w:p w:rsidR="00611EA7" w:rsidRDefault="00611EA7" w:rsidP="003E0FAB">
      <w:pPr>
        <w:pStyle w:val="a4"/>
        <w:jc w:val="center"/>
      </w:pPr>
      <w:r w:rsidRPr="00611EA7">
        <w:rPr>
          <w:position w:val="-28"/>
        </w:rPr>
        <w:object w:dxaOrig="2420" w:dyaOrig="660">
          <v:shape id="_x0000_i1038" type="#_x0000_t75" style="width:120.75pt;height:33pt" o:ole="">
            <v:imagedata r:id="rId34" o:title=""/>
          </v:shape>
          <o:OLEObject Type="Embed" ProgID="Equation.3" ShapeID="_x0000_i1038" DrawAspect="Content" ObjectID="_1548154095" r:id="rId35"/>
        </w:object>
      </w:r>
    </w:p>
    <w:p w:rsidR="00872456" w:rsidRDefault="00872456" w:rsidP="00872456">
      <w:pPr>
        <w:pStyle w:val="a4"/>
        <w:ind w:left="720"/>
      </w:pPr>
      <w:r>
        <w:t>Трубопровод 1-3 – это два коротких трубопровода, соединенных последовательно в т</w:t>
      </w:r>
      <w:proofErr w:type="gramStart"/>
      <w:r>
        <w:t>.М</w:t>
      </w:r>
      <w:proofErr w:type="gramEnd"/>
      <w:r>
        <w:t>:</w:t>
      </w:r>
    </w:p>
    <w:p w:rsidR="00872456" w:rsidRDefault="003E0FAB" w:rsidP="003E0FAB">
      <w:pPr>
        <w:pStyle w:val="a4"/>
        <w:ind w:left="720"/>
        <w:jc w:val="center"/>
      </w:pPr>
      <w:r w:rsidRPr="00611EA7">
        <w:rPr>
          <w:position w:val="-28"/>
        </w:rPr>
        <w:object w:dxaOrig="2540" w:dyaOrig="660">
          <v:shape id="_x0000_i1039" type="#_x0000_t75" style="width:126.75pt;height:33pt" o:ole="">
            <v:imagedata r:id="rId36" o:title=""/>
          </v:shape>
          <o:OLEObject Type="Embed" ProgID="Equation.3" ShapeID="_x0000_i1039" DrawAspect="Content" ObjectID="_1548154096" r:id="rId37"/>
        </w:object>
      </w:r>
    </w:p>
    <w:p w:rsidR="00872456" w:rsidRDefault="00872456" w:rsidP="00872456">
      <w:pPr>
        <w:pStyle w:val="a4"/>
        <w:ind w:left="720"/>
      </w:pPr>
      <w:r>
        <w:t>Левые части этих равенств равны, т.е.</w:t>
      </w:r>
    </w:p>
    <w:p w:rsidR="00872456" w:rsidRPr="00872456" w:rsidRDefault="003E0FAB" w:rsidP="003E0FAB">
      <w:pPr>
        <w:pStyle w:val="a4"/>
        <w:ind w:left="720"/>
        <w:jc w:val="center"/>
      </w:pPr>
      <w:r w:rsidRPr="00872456">
        <w:rPr>
          <w:position w:val="-12"/>
        </w:rPr>
        <w:object w:dxaOrig="2200" w:dyaOrig="340">
          <v:shape id="_x0000_i1040" type="#_x0000_t75" style="width:110.25pt;height:17.25pt" o:ole="">
            <v:imagedata r:id="rId38" o:title=""/>
          </v:shape>
          <o:OLEObject Type="Embed" ProgID="Equation.3" ShapeID="_x0000_i1040" DrawAspect="Content" ObjectID="_1548154097" r:id="rId39"/>
        </w:object>
      </w:r>
    </w:p>
    <w:p w:rsidR="00611EA7" w:rsidRDefault="00872456" w:rsidP="00611EA7">
      <w:pPr>
        <w:numPr>
          <w:ilvl w:val="0"/>
          <w:numId w:val="5"/>
        </w:numPr>
        <w:jc w:val="both"/>
      </w:pPr>
      <w:r>
        <w:t>Определим величины потерь в сложных трубопроводах 1-2 и 1-3:</w:t>
      </w:r>
    </w:p>
    <w:p w:rsidR="003E0FAB" w:rsidRDefault="003E0FAB" w:rsidP="003E0FAB">
      <w:pPr>
        <w:ind w:left="720"/>
        <w:jc w:val="both"/>
      </w:pPr>
    </w:p>
    <w:p w:rsidR="00872456" w:rsidRDefault="00872456" w:rsidP="00872456">
      <w:pPr>
        <w:ind w:left="720"/>
        <w:jc w:val="both"/>
        <w:rPr>
          <w:b/>
        </w:rPr>
      </w:pPr>
      <w:r>
        <w:t>В трубопроводе 1-2 имеем линейные потери и местные сопротивления: 2 крана и два колена. До т</w:t>
      </w:r>
      <w:proofErr w:type="gramStart"/>
      <w:r>
        <w:t>.М</w:t>
      </w:r>
      <w:proofErr w:type="gramEnd"/>
      <w:r>
        <w:t xml:space="preserve"> расход в трубопроводе </w:t>
      </w:r>
      <w:r w:rsidRPr="00872456">
        <w:rPr>
          <w:b/>
          <w:position w:val="-10"/>
        </w:rPr>
        <w:object w:dxaOrig="300" w:dyaOrig="320">
          <v:shape id="_x0000_i1041" type="#_x0000_t75" style="width:15pt;height:16.5pt" o:ole="">
            <v:imagedata r:id="rId40" o:title=""/>
          </v:shape>
          <o:OLEObject Type="Embed" ProgID="Equation.3" ShapeID="_x0000_i1041" DrawAspect="Content" ObjectID="_1548154098" r:id="rId41"/>
        </w:object>
      </w:r>
      <w:r>
        <w:t xml:space="preserve">, после </w:t>
      </w:r>
      <w:proofErr w:type="spellStart"/>
      <w:r>
        <w:t>т.М</w:t>
      </w:r>
      <w:proofErr w:type="spellEnd"/>
      <w:r>
        <w:t xml:space="preserve"> расход равен </w:t>
      </w:r>
      <w:r w:rsidRPr="00872456">
        <w:rPr>
          <w:b/>
          <w:position w:val="-10"/>
        </w:rPr>
        <w:object w:dxaOrig="320" w:dyaOrig="320">
          <v:shape id="_x0000_i1042" type="#_x0000_t75" style="width:16.5pt;height:16.5pt" o:ole="">
            <v:imagedata r:id="rId42" o:title=""/>
          </v:shape>
          <o:OLEObject Type="Embed" ProgID="Equation.3" ShapeID="_x0000_i1042" DrawAspect="Content" ObjectID="_1548154099" r:id="rId43"/>
        </w:object>
      </w:r>
    </w:p>
    <w:p w:rsidR="00872456" w:rsidRDefault="003E0FAB" w:rsidP="003E0FAB">
      <w:pPr>
        <w:ind w:left="720"/>
        <w:jc w:val="center"/>
      </w:pPr>
      <w:r w:rsidRPr="00872456">
        <w:rPr>
          <w:position w:val="-30"/>
        </w:rPr>
        <w:object w:dxaOrig="5040" w:dyaOrig="720">
          <v:shape id="_x0000_i1043" type="#_x0000_t75" style="width:252pt;height:36pt" o:ole="">
            <v:imagedata r:id="rId44" o:title=""/>
          </v:shape>
          <o:OLEObject Type="Embed" ProgID="Equation.3" ShapeID="_x0000_i1043" DrawAspect="Content" ObjectID="_1548154100" r:id="rId45"/>
        </w:object>
      </w:r>
    </w:p>
    <w:p w:rsidR="00872456" w:rsidRDefault="00872456" w:rsidP="00872456">
      <w:pPr>
        <w:ind w:left="720"/>
        <w:jc w:val="both"/>
        <w:rPr>
          <w:b/>
        </w:rPr>
      </w:pPr>
      <w:r>
        <w:t>В трубопроводе 1-3 имеем линейные потери и местные сопротивления: 2 крана и два колена. До т</w:t>
      </w:r>
      <w:proofErr w:type="gramStart"/>
      <w:r>
        <w:t>.М</w:t>
      </w:r>
      <w:proofErr w:type="gramEnd"/>
      <w:r>
        <w:t xml:space="preserve"> расход в трубопроводе </w:t>
      </w:r>
      <w:r w:rsidRPr="00872456">
        <w:rPr>
          <w:b/>
          <w:position w:val="-10"/>
        </w:rPr>
        <w:object w:dxaOrig="300" w:dyaOrig="320">
          <v:shape id="_x0000_i1044" type="#_x0000_t75" style="width:15pt;height:16.5pt" o:ole="">
            <v:imagedata r:id="rId40" o:title=""/>
          </v:shape>
          <o:OLEObject Type="Embed" ProgID="Equation.3" ShapeID="_x0000_i1044" DrawAspect="Content" ObjectID="_1548154101" r:id="rId46"/>
        </w:object>
      </w:r>
      <w:r>
        <w:t xml:space="preserve">, после </w:t>
      </w:r>
      <w:proofErr w:type="spellStart"/>
      <w:r>
        <w:t>т.М</w:t>
      </w:r>
      <w:proofErr w:type="spellEnd"/>
      <w:r>
        <w:t xml:space="preserve"> расход равен </w:t>
      </w:r>
      <w:r w:rsidR="003E0FAB" w:rsidRPr="003E0FAB">
        <w:rPr>
          <w:b/>
          <w:position w:val="-12"/>
        </w:rPr>
        <w:object w:dxaOrig="320" w:dyaOrig="340">
          <v:shape id="_x0000_i1045" type="#_x0000_t75" style="width:16.5pt;height:17.25pt" o:ole="">
            <v:imagedata r:id="rId47" o:title=""/>
          </v:shape>
          <o:OLEObject Type="Embed" ProgID="Equation.3" ShapeID="_x0000_i1045" DrawAspect="Content" ObjectID="_1548154102" r:id="rId48"/>
        </w:object>
      </w:r>
    </w:p>
    <w:p w:rsidR="00872456" w:rsidRDefault="003E0FAB" w:rsidP="003E0FAB">
      <w:pPr>
        <w:ind w:left="720"/>
        <w:jc w:val="center"/>
      </w:pPr>
      <w:r w:rsidRPr="00872456">
        <w:rPr>
          <w:position w:val="-30"/>
        </w:rPr>
        <w:object w:dxaOrig="5040" w:dyaOrig="720">
          <v:shape id="_x0000_i1046" type="#_x0000_t75" style="width:252pt;height:36pt" o:ole="">
            <v:imagedata r:id="rId49" o:title=""/>
          </v:shape>
          <o:OLEObject Type="Embed" ProgID="Equation.3" ShapeID="_x0000_i1046" DrawAspect="Content" ObjectID="_1548154103" r:id="rId50"/>
        </w:object>
      </w:r>
    </w:p>
    <w:p w:rsidR="00872456" w:rsidRPr="00872456" w:rsidRDefault="00872456" w:rsidP="00872456">
      <w:pPr>
        <w:ind w:left="720"/>
        <w:jc w:val="both"/>
        <w:rPr>
          <w:b/>
        </w:rPr>
      </w:pPr>
    </w:p>
    <w:p w:rsidR="00611EA7" w:rsidRDefault="003E0FAB" w:rsidP="00611EA7">
      <w:pPr>
        <w:numPr>
          <w:ilvl w:val="0"/>
          <w:numId w:val="5"/>
        </w:numPr>
        <w:jc w:val="both"/>
      </w:pPr>
      <w:r>
        <w:t>Уравнение, связывающее трубопроводы 1-2 и 1-3</w:t>
      </w:r>
    </w:p>
    <w:p w:rsidR="00611EA7" w:rsidRPr="003E0FAB" w:rsidRDefault="003E0FAB" w:rsidP="003E0FAB">
      <w:pPr>
        <w:ind w:left="720"/>
        <w:jc w:val="center"/>
      </w:pPr>
      <w:r w:rsidRPr="003E0FAB">
        <w:rPr>
          <w:position w:val="-30"/>
        </w:rPr>
        <w:object w:dxaOrig="5140" w:dyaOrig="720">
          <v:shape id="_x0000_i1047" type="#_x0000_t75" style="width:257.25pt;height:36pt" o:ole="">
            <v:imagedata r:id="rId51" o:title=""/>
          </v:shape>
          <o:OLEObject Type="Embed" ProgID="Equation.3" ShapeID="_x0000_i1047" DrawAspect="Content" ObjectID="_1548154104" r:id="rId52"/>
        </w:object>
      </w:r>
    </w:p>
    <w:p w:rsidR="003E0FAB" w:rsidRDefault="003E0FAB" w:rsidP="003E0FAB">
      <w:pPr>
        <w:ind w:left="720"/>
        <w:jc w:val="both"/>
      </w:pPr>
      <w:r>
        <w:t xml:space="preserve">В этом уравнении две неизвестных величины </w:t>
      </w:r>
      <w:r>
        <w:noBreakHyphen/>
      </w:r>
      <w:r w:rsidRPr="003E0FAB">
        <w:t xml:space="preserve"> </w:t>
      </w:r>
      <w:r w:rsidRPr="003E0FAB">
        <w:rPr>
          <w:position w:val="-6"/>
        </w:rPr>
        <w:object w:dxaOrig="320" w:dyaOrig="340">
          <v:shape id="_x0000_i1048" type="#_x0000_t75" style="width:16.5pt;height:17.25pt" o:ole="">
            <v:imagedata r:id="rId47" o:title=""/>
          </v:shape>
          <o:OLEObject Type="Embed" ProgID="Equation.3" ShapeID="_x0000_i1048" DrawAspect="Content" ObjectID="_1548154105" r:id="rId53"/>
        </w:object>
      </w:r>
      <w:r w:rsidRPr="003E0FAB">
        <w:t xml:space="preserve"> и </w:t>
      </w:r>
      <w:r w:rsidRPr="003E0FAB">
        <w:rPr>
          <w:position w:val="-6"/>
        </w:rPr>
        <w:object w:dxaOrig="320" w:dyaOrig="320">
          <v:shape id="_x0000_i1049" type="#_x0000_t75" style="width:16.5pt;height:16.5pt" o:ole="">
            <v:imagedata r:id="rId42" o:title=""/>
          </v:shape>
          <o:OLEObject Type="Embed" ProgID="Equation.3" ShapeID="_x0000_i1049" DrawAspect="Content" ObjectID="_1548154106" r:id="rId54"/>
        </w:object>
      </w:r>
      <w:r w:rsidRPr="003E0FAB">
        <w:t xml:space="preserve">. </w:t>
      </w:r>
      <w:r>
        <w:t>Т.к. трубопроводы 2 и 3 соединены параллельно, то сумма расходов в них должны быть равна расходу в 1 трубопроводе</w:t>
      </w:r>
    </w:p>
    <w:p w:rsidR="003E0FAB" w:rsidRDefault="003E0FAB" w:rsidP="003E0FAB">
      <w:pPr>
        <w:ind w:left="720"/>
        <w:jc w:val="center"/>
      </w:pPr>
      <w:r w:rsidRPr="003E0FAB">
        <w:rPr>
          <w:position w:val="-12"/>
        </w:rPr>
        <w:object w:dxaOrig="1300" w:dyaOrig="340">
          <v:shape id="_x0000_i1050" type="#_x0000_t75" style="width:65.25pt;height:17.25pt" o:ole="">
            <v:imagedata r:id="rId55" o:title=""/>
          </v:shape>
          <o:OLEObject Type="Embed" ProgID="Equation.3" ShapeID="_x0000_i1050" DrawAspect="Content" ObjectID="_1548154107" r:id="rId56"/>
        </w:object>
      </w:r>
    </w:p>
    <w:p w:rsidR="003E0FAB" w:rsidRDefault="003E0FAB" w:rsidP="003E0FAB">
      <w:pPr>
        <w:ind w:left="720"/>
        <w:jc w:val="center"/>
      </w:pPr>
      <w:r>
        <w:t>или</w:t>
      </w:r>
    </w:p>
    <w:p w:rsidR="003E0FAB" w:rsidRDefault="003E0FAB" w:rsidP="003E0FAB">
      <w:pPr>
        <w:ind w:left="720"/>
        <w:jc w:val="center"/>
      </w:pPr>
      <w:r w:rsidRPr="003E0FAB">
        <w:rPr>
          <w:position w:val="-12"/>
        </w:rPr>
        <w:object w:dxaOrig="1300" w:dyaOrig="340">
          <v:shape id="_x0000_i1051" type="#_x0000_t75" style="width:65.25pt;height:17.25pt" o:ole="">
            <v:imagedata r:id="rId57" o:title=""/>
          </v:shape>
          <o:OLEObject Type="Embed" ProgID="Equation.3" ShapeID="_x0000_i1051" DrawAspect="Content" ObjectID="_1548154108" r:id="rId58"/>
        </w:object>
      </w:r>
      <w:r>
        <w:t>.</w:t>
      </w:r>
    </w:p>
    <w:p w:rsidR="003E0FAB" w:rsidRPr="003E0FAB" w:rsidRDefault="00813510" w:rsidP="003E0FAB">
      <w:pPr>
        <w:ind w:left="720"/>
      </w:pPr>
      <w:r>
        <w:t>Подставим в формулу связи трубопроводов</w:t>
      </w:r>
    </w:p>
    <w:p w:rsidR="003E0FAB" w:rsidRDefault="00813510" w:rsidP="003E0FAB">
      <w:pPr>
        <w:ind w:left="720"/>
        <w:jc w:val="center"/>
      </w:pPr>
      <w:r w:rsidRPr="003E0FAB">
        <w:rPr>
          <w:position w:val="-30"/>
        </w:rPr>
        <w:object w:dxaOrig="4340" w:dyaOrig="720">
          <v:shape id="_x0000_i1052" type="#_x0000_t75" style="width:216.75pt;height:36pt" o:ole="">
            <v:imagedata r:id="rId59" o:title=""/>
          </v:shape>
          <o:OLEObject Type="Embed" ProgID="Equation.3" ShapeID="_x0000_i1052" DrawAspect="Content" ObjectID="_1548154109" r:id="rId60"/>
        </w:object>
      </w:r>
      <w:r>
        <w:t>,</w:t>
      </w:r>
    </w:p>
    <w:p w:rsidR="00813510" w:rsidRPr="00813510" w:rsidRDefault="00813510" w:rsidP="00813510">
      <w:pPr>
        <w:ind w:left="720"/>
      </w:pPr>
      <w:r>
        <w:t>Откуда можно найти расход в третьем трубопроводе по формуле</w:t>
      </w:r>
    </w:p>
    <w:p w:rsidR="003E0FAB" w:rsidRDefault="00813510" w:rsidP="003E0FAB">
      <w:pPr>
        <w:ind w:left="720"/>
        <w:jc w:val="center"/>
      </w:pPr>
      <w:r w:rsidRPr="00813510">
        <w:rPr>
          <w:position w:val="-58"/>
        </w:rPr>
        <w:object w:dxaOrig="3980" w:dyaOrig="960">
          <v:shape id="_x0000_i1053" type="#_x0000_t75" style="width:198.75pt;height:48.75pt" o:ole="">
            <v:imagedata r:id="rId61" o:title=""/>
          </v:shape>
          <o:OLEObject Type="Embed" ProgID="Equation.3" ShapeID="_x0000_i1053" DrawAspect="Content" ObjectID="_1548154110" r:id="rId62"/>
        </w:object>
      </w:r>
      <w:r>
        <w:t>.</w:t>
      </w:r>
    </w:p>
    <w:p w:rsidR="00813510" w:rsidRPr="00813510" w:rsidRDefault="00813510" w:rsidP="003E0FAB">
      <w:pPr>
        <w:ind w:left="720"/>
        <w:jc w:val="center"/>
      </w:pPr>
    </w:p>
    <w:p w:rsidR="00611EA7" w:rsidRDefault="00813510" w:rsidP="00813510">
      <w:pPr>
        <w:ind w:firstLine="709"/>
      </w:pPr>
      <w:r>
        <w:t>Подставляем известные значения в эту формулу и получаем величину расхода в третьем трубопроводе.</w:t>
      </w:r>
    </w:p>
    <w:p w:rsidR="00813510" w:rsidRDefault="00813510" w:rsidP="00813510">
      <w:pPr>
        <w:ind w:firstLine="709"/>
      </w:pPr>
      <w:r>
        <w:t>Расход во втором трубопроводе найдем по формуле</w:t>
      </w:r>
    </w:p>
    <w:p w:rsidR="00813510" w:rsidRDefault="00813510" w:rsidP="00813510">
      <w:pPr>
        <w:ind w:firstLine="709"/>
        <w:jc w:val="center"/>
      </w:pPr>
      <w:r w:rsidRPr="003E0FAB">
        <w:rPr>
          <w:position w:val="-12"/>
        </w:rPr>
        <w:object w:dxaOrig="1300" w:dyaOrig="340">
          <v:shape id="_x0000_i1054" type="#_x0000_t75" style="width:65.25pt;height:17.25pt" o:ole="">
            <v:imagedata r:id="rId57" o:title=""/>
          </v:shape>
          <o:OLEObject Type="Embed" ProgID="Equation.3" ShapeID="_x0000_i1054" DrawAspect="Content" ObjectID="_1548154111" r:id="rId63"/>
        </w:object>
      </w:r>
    </w:p>
    <w:p w:rsidR="00813510" w:rsidRDefault="00813510" w:rsidP="007F3129">
      <w:pPr>
        <w:ind w:firstLine="709"/>
      </w:pPr>
      <w:r>
        <w:t>Давление в баке</w:t>
      </w:r>
      <w:proofErr w:type="gramStart"/>
      <w:r>
        <w:t xml:space="preserve"> А</w:t>
      </w:r>
      <w:proofErr w:type="gramEnd"/>
      <w:r>
        <w:t xml:space="preserve"> находим следующим образом:</w:t>
      </w:r>
    </w:p>
    <w:p w:rsidR="00813510" w:rsidRPr="00813510" w:rsidRDefault="00813510" w:rsidP="007F3129">
      <w:pPr>
        <w:ind w:firstLine="709"/>
      </w:pPr>
    </w:p>
    <w:p w:rsidR="0036397B" w:rsidRDefault="007F3129" w:rsidP="007F3129">
      <w:pPr>
        <w:ind w:firstLine="709"/>
        <w:jc w:val="center"/>
      </w:pPr>
      <w:r w:rsidRPr="00611EA7">
        <w:rPr>
          <w:position w:val="-28"/>
        </w:rPr>
        <w:object w:dxaOrig="2680" w:dyaOrig="660">
          <v:shape id="_x0000_i1055" type="#_x0000_t75" style="width:134.25pt;height:33pt" o:ole="">
            <v:imagedata r:id="rId64" o:title=""/>
          </v:shape>
          <o:OLEObject Type="Embed" ProgID="Equation.3" ShapeID="_x0000_i1055" DrawAspect="Content" ObjectID="_1548154112" r:id="rId65"/>
        </w:object>
      </w:r>
      <w:r w:rsidR="00813510">
        <w:t>,</w:t>
      </w:r>
    </w:p>
    <w:p w:rsidR="00813510" w:rsidRDefault="00813510" w:rsidP="007F3129">
      <w:pPr>
        <w:ind w:firstLine="709"/>
      </w:pPr>
      <w:r>
        <w:t>где потери напора</w:t>
      </w:r>
    </w:p>
    <w:p w:rsidR="00813510" w:rsidRPr="00813510" w:rsidRDefault="00813510" w:rsidP="007F3129">
      <w:pPr>
        <w:ind w:firstLine="709"/>
        <w:jc w:val="center"/>
      </w:pPr>
      <w:r w:rsidRPr="00872456">
        <w:rPr>
          <w:position w:val="-30"/>
        </w:rPr>
        <w:object w:dxaOrig="5040" w:dyaOrig="720">
          <v:shape id="_x0000_i1056" type="#_x0000_t75" style="width:252pt;height:36pt" o:ole="">
            <v:imagedata r:id="rId66" o:title=""/>
          </v:shape>
          <o:OLEObject Type="Embed" ProgID="Equation.3" ShapeID="_x0000_i1056" DrawAspect="Content" ObjectID="_1548154113" r:id="rId67"/>
        </w:object>
      </w:r>
    </w:p>
    <w:sectPr w:rsidR="00813510" w:rsidRPr="00813510" w:rsidSect="00A9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54A"/>
    <w:multiLevelType w:val="hybridMultilevel"/>
    <w:tmpl w:val="2A2C5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53107B"/>
    <w:multiLevelType w:val="hybridMultilevel"/>
    <w:tmpl w:val="3D88E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731A8A"/>
    <w:multiLevelType w:val="hybridMultilevel"/>
    <w:tmpl w:val="9B325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1648AF"/>
    <w:multiLevelType w:val="hybridMultilevel"/>
    <w:tmpl w:val="81261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AA6CD4"/>
    <w:multiLevelType w:val="hybridMultilevel"/>
    <w:tmpl w:val="9BFA4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204B0"/>
    <w:rsid w:val="000766F0"/>
    <w:rsid w:val="00082D22"/>
    <w:rsid w:val="00091309"/>
    <w:rsid w:val="000F7314"/>
    <w:rsid w:val="00183D6D"/>
    <w:rsid w:val="00292953"/>
    <w:rsid w:val="002B6C10"/>
    <w:rsid w:val="002C3AA0"/>
    <w:rsid w:val="002C4EA2"/>
    <w:rsid w:val="00340C44"/>
    <w:rsid w:val="00353A3A"/>
    <w:rsid w:val="0035455C"/>
    <w:rsid w:val="0036397B"/>
    <w:rsid w:val="003771EA"/>
    <w:rsid w:val="003C7E48"/>
    <w:rsid w:val="003E0FAB"/>
    <w:rsid w:val="00456AA1"/>
    <w:rsid w:val="00457EE7"/>
    <w:rsid w:val="004B412C"/>
    <w:rsid w:val="004D72CC"/>
    <w:rsid w:val="0053426F"/>
    <w:rsid w:val="00541ADE"/>
    <w:rsid w:val="00611EA7"/>
    <w:rsid w:val="00681A76"/>
    <w:rsid w:val="006F5462"/>
    <w:rsid w:val="00703E1A"/>
    <w:rsid w:val="007077F1"/>
    <w:rsid w:val="00713068"/>
    <w:rsid w:val="007D4D2A"/>
    <w:rsid w:val="007F3129"/>
    <w:rsid w:val="00813510"/>
    <w:rsid w:val="0084252D"/>
    <w:rsid w:val="00872456"/>
    <w:rsid w:val="00941033"/>
    <w:rsid w:val="00961D99"/>
    <w:rsid w:val="00965080"/>
    <w:rsid w:val="009666FF"/>
    <w:rsid w:val="009D36E6"/>
    <w:rsid w:val="00A07615"/>
    <w:rsid w:val="00A13480"/>
    <w:rsid w:val="00A204B0"/>
    <w:rsid w:val="00A63B38"/>
    <w:rsid w:val="00A927E3"/>
    <w:rsid w:val="00AB234B"/>
    <w:rsid w:val="00B138A6"/>
    <w:rsid w:val="00B81762"/>
    <w:rsid w:val="00B844C8"/>
    <w:rsid w:val="00B8704F"/>
    <w:rsid w:val="00BA49E4"/>
    <w:rsid w:val="00C3276E"/>
    <w:rsid w:val="00C44C1E"/>
    <w:rsid w:val="00CE2D5E"/>
    <w:rsid w:val="00D17112"/>
    <w:rsid w:val="00D303D8"/>
    <w:rsid w:val="00D477A4"/>
    <w:rsid w:val="00DA6671"/>
    <w:rsid w:val="00E36F91"/>
    <w:rsid w:val="00EF1197"/>
    <w:rsid w:val="00EF67E5"/>
    <w:rsid w:val="00F14544"/>
    <w:rsid w:val="00FA4E94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47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11EA7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57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E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9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8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1599-A3B6-49B9-91C9-35BD77E8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Krokoz™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User</dc:creator>
  <cp:lastModifiedBy>Пользователь</cp:lastModifiedBy>
  <cp:revision>5</cp:revision>
  <cp:lastPrinted>2017-02-09T06:00:00Z</cp:lastPrinted>
  <dcterms:created xsi:type="dcterms:W3CDTF">2016-02-22T05:22:00Z</dcterms:created>
  <dcterms:modified xsi:type="dcterms:W3CDTF">2017-02-09T10:01:00Z</dcterms:modified>
</cp:coreProperties>
</file>