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5A" w:rsidRDefault="00EA675A" w:rsidP="00072378">
      <w:pPr>
        <w:pStyle w:val="1"/>
        <w:spacing w:line="360" w:lineRule="auto"/>
      </w:pPr>
      <w:proofErr w:type="gramStart"/>
      <w:r>
        <w:t>Рассчитайте рыночную стоимость облигации номиналом 1 000 руб. и сроком погашения 3 года, если ставка процента по вкладу в банке составляет 10 % годовых, а ставка выплачиваемого ежегодно купонного дохода по данной облигации: а) 8 % годовых в течение 3 лет; б) 10 % годовых в течение 3 лет; в) 12 % годовых в течение 3 лет.</w:t>
      </w:r>
      <w:proofErr w:type="gramEnd"/>
      <w:r>
        <w:t xml:space="preserve"> Проанализируйте результаты расчётов, сделайте выводы: как зависит рыночная стоимость облигации от соотношения ожидаемой нормы доходности (доходности к погашению, альтернативной доходности) и ставки купонного дохода?</w:t>
      </w:r>
    </w:p>
    <w:p w:rsidR="00072378" w:rsidRPr="00762E1D" w:rsidRDefault="00072378" w:rsidP="00072378">
      <w:pPr>
        <w:pStyle w:val="1"/>
        <w:spacing w:line="360" w:lineRule="auto"/>
      </w:pPr>
      <w:r>
        <w:t>Бланк выполнения задания 4</w:t>
      </w:r>
    </w:p>
    <w:p w:rsidR="00072378" w:rsidRPr="003F1B44" w:rsidRDefault="00072378" w:rsidP="00072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9B">
        <w:rPr>
          <w:rFonts w:ascii="Times New Roman" w:hAnsi="Times New Roman" w:cs="Times New Roman"/>
          <w:sz w:val="28"/>
          <w:szCs w:val="28"/>
        </w:rPr>
        <w:t>Оценка рыночной стоимости купонной облигации осуществляется на основе дисконтирования будущих денежных потоков по формуле:</w:t>
      </w:r>
    </w:p>
    <w:p w:rsidR="00072378" w:rsidRPr="00A201A2" w:rsidRDefault="00072378" w:rsidP="00072378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201A2">
        <w:rPr>
          <w:color w:val="000000"/>
          <w:position w:val="-30"/>
          <w:sz w:val="28"/>
          <w:szCs w:val="28"/>
        </w:rPr>
        <w:object w:dxaOrig="78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.2pt;height:34.8pt" o:ole="">
            <v:imagedata r:id="rId4" o:title=""/>
          </v:shape>
          <o:OLEObject Type="Embed" ProgID="Equation.3" ShapeID="_x0000_i1025" DrawAspect="Content" ObjectID="_1558771254" r:id="rId5"/>
        </w:object>
      </w:r>
      <w:r w:rsidRPr="00A201A2">
        <w:rPr>
          <w:color w:val="000000"/>
          <w:sz w:val="28"/>
          <w:szCs w:val="28"/>
        </w:rPr>
        <w:t>,</w:t>
      </w:r>
    </w:p>
    <w:p w:rsidR="00072378" w:rsidRPr="003F1B44" w:rsidRDefault="00072378" w:rsidP="000723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44">
        <w:rPr>
          <w:rFonts w:ascii="Times New Roman" w:hAnsi="Times New Roman" w:cs="Times New Roman"/>
          <w:color w:val="000000"/>
          <w:sz w:val="28"/>
          <w:szCs w:val="28"/>
        </w:rPr>
        <w:t>где</w:t>
      </w:r>
      <w:proofErr w:type="gramStart"/>
      <w:r w:rsidRPr="003F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1B4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gramEnd"/>
      <w:r w:rsidRPr="003F1B4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3F1B44">
        <w:rPr>
          <w:rFonts w:ascii="Times New Roman" w:hAnsi="Times New Roman" w:cs="Times New Roman"/>
          <w:color w:val="000000"/>
          <w:sz w:val="28"/>
          <w:szCs w:val="28"/>
        </w:rPr>
        <w:t>сумма ку</w:t>
      </w:r>
      <w:r>
        <w:rPr>
          <w:rFonts w:ascii="Times New Roman" w:hAnsi="Times New Roman" w:cs="Times New Roman"/>
          <w:color w:val="000000"/>
          <w:sz w:val="28"/>
          <w:szCs w:val="28"/>
        </w:rPr>
        <w:t>понных выплат, которая определяется как произведение ставки купонного дохода на номинальную стоимость облигации;</w:t>
      </w:r>
    </w:p>
    <w:p w:rsidR="00072378" w:rsidRPr="003F1B44" w:rsidRDefault="00072378" w:rsidP="000723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4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</w:t>
      </w:r>
      <w:r w:rsidRPr="003F1B4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– </w:t>
      </w:r>
      <w:proofErr w:type="gramStart"/>
      <w:r w:rsidRPr="00451558">
        <w:rPr>
          <w:rFonts w:ascii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451558">
        <w:rPr>
          <w:rFonts w:ascii="Times New Roman" w:hAnsi="Times New Roman" w:cs="Times New Roman"/>
          <w:color w:val="000000"/>
          <w:sz w:val="28"/>
          <w:szCs w:val="28"/>
        </w:rPr>
        <w:t xml:space="preserve"> доходности (доходность к погашению, альтернативн</w:t>
      </w:r>
      <w:r>
        <w:rPr>
          <w:rFonts w:ascii="Times New Roman" w:hAnsi="Times New Roman" w:cs="Times New Roman"/>
          <w:color w:val="000000"/>
          <w:sz w:val="28"/>
          <w:szCs w:val="28"/>
        </w:rPr>
        <w:t>ая доходность</w:t>
      </w:r>
      <w:r w:rsidRPr="0045155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F1B4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72378" w:rsidRPr="003F1B44" w:rsidRDefault="00072378" w:rsidP="000723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3F1B4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4A2151"/>
          <w:sz w:val="28"/>
          <w:szCs w:val="28"/>
        </w:rPr>
        <w:t xml:space="preserve">– </w:t>
      </w:r>
      <w:proofErr w:type="gramStart"/>
      <w:r w:rsidRPr="003F1B44">
        <w:rPr>
          <w:rFonts w:ascii="Times New Roman" w:hAnsi="Times New Roman" w:cs="Times New Roman"/>
          <w:color w:val="000000"/>
          <w:sz w:val="28"/>
          <w:szCs w:val="28"/>
        </w:rPr>
        <w:t>номинальная</w:t>
      </w:r>
      <w:proofErr w:type="gramEnd"/>
      <w:r w:rsidRPr="003F1B44">
        <w:rPr>
          <w:rFonts w:ascii="Times New Roman" w:hAnsi="Times New Roman" w:cs="Times New Roman"/>
          <w:color w:val="000000"/>
          <w:sz w:val="28"/>
          <w:szCs w:val="28"/>
        </w:rPr>
        <w:t xml:space="preserve"> стоимость облигации;</w:t>
      </w:r>
    </w:p>
    <w:p w:rsidR="00072378" w:rsidRPr="003F1B44" w:rsidRDefault="00072378" w:rsidP="000723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3F1B4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spellEnd"/>
      <w:proofErr w:type="gramEnd"/>
      <w:r w:rsidRPr="003F1B4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число лет до погашения</w:t>
      </w:r>
      <w:r w:rsidRPr="003F1B44">
        <w:rPr>
          <w:rFonts w:ascii="Times New Roman" w:hAnsi="Times New Roman" w:cs="Times New Roman"/>
          <w:color w:val="000000"/>
          <w:sz w:val="28"/>
          <w:szCs w:val="28"/>
        </w:rPr>
        <w:t xml:space="preserve"> облигации.</w:t>
      </w:r>
    </w:p>
    <w:p w:rsidR="00072378" w:rsidRDefault="00072378" w:rsidP="00072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378" w:rsidRDefault="00072378" w:rsidP="00072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51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Ставка купонного дохода равна</w:t>
      </w:r>
      <w:r w:rsidRPr="00CC1149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149">
        <w:rPr>
          <w:rFonts w:ascii="Times New Roman" w:hAnsi="Times New Roman" w:cs="Times New Roman"/>
          <w:sz w:val="28"/>
          <w:szCs w:val="28"/>
        </w:rPr>
        <w:t>% годовых</w:t>
      </w:r>
      <w:r>
        <w:rPr>
          <w:rFonts w:ascii="Times New Roman" w:hAnsi="Times New Roman" w:cs="Times New Roman"/>
          <w:sz w:val="28"/>
          <w:szCs w:val="28"/>
        </w:rPr>
        <w:t>, номинальная стоимость равна 1 000 руб., значит, сумма ежегодных купонных выплат составит: 1 000 * 0,08 = 80 руб.</w:t>
      </w:r>
    </w:p>
    <w:p w:rsidR="00072378" w:rsidRDefault="00072378" w:rsidP="00072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Альтернативная доходность равна 10 %.</w:t>
      </w:r>
    </w:p>
    <w:p w:rsidR="00072378" w:rsidRDefault="00072378" w:rsidP="00072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лет до погашения – 3 года.</w:t>
      </w:r>
    </w:p>
    <w:p w:rsidR="00072378" w:rsidRDefault="00072378" w:rsidP="00072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Подставим данные значения в формулу и оценим рыночную стоимость облигации:</w:t>
      </w:r>
    </w:p>
    <w:p w:rsidR="00072378" w:rsidRDefault="00072378" w:rsidP="00072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072378" w:rsidRDefault="00072378" w:rsidP="00072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378" w:rsidRDefault="00072378" w:rsidP="00072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Ставка купонного дохода равна</w:t>
      </w:r>
      <w:r w:rsidRPr="00CC1149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149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CC1149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CC1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072378" w:rsidRDefault="00072378" w:rsidP="00072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072378" w:rsidRDefault="00072378" w:rsidP="00072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378" w:rsidRDefault="00072378" w:rsidP="00072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Ставка купонного дохода равна 12 </w:t>
      </w:r>
      <w:r w:rsidRPr="00CC1149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CC1149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072378" w:rsidRDefault="00072378" w:rsidP="00072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072378" w:rsidRDefault="00072378" w:rsidP="00072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378" w:rsidRDefault="00072378" w:rsidP="00072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072378" w:rsidRDefault="00072378" w:rsidP="00072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ставка купонного дохода</w:t>
      </w:r>
      <w:r w:rsidRPr="00BD3B28">
        <w:rPr>
          <w:rFonts w:ascii="Times New Roman" w:hAnsi="Times New Roman" w:cs="Times New Roman"/>
          <w:sz w:val="28"/>
          <w:szCs w:val="28"/>
        </w:rPr>
        <w:t xml:space="preserve"> по облигации ниже ставки банковского процента (ставки альтернативного варианта вложения сре</w:t>
      </w:r>
      <w:proofErr w:type="gramStart"/>
      <w:r w:rsidRPr="00BD3B28">
        <w:rPr>
          <w:rFonts w:ascii="Times New Roman" w:hAnsi="Times New Roman" w:cs="Times New Roman"/>
          <w:sz w:val="28"/>
          <w:szCs w:val="28"/>
        </w:rPr>
        <w:t>дств с д</w:t>
      </w:r>
      <w:proofErr w:type="gramEnd"/>
      <w:r w:rsidRPr="00BD3B28">
        <w:rPr>
          <w:rFonts w:ascii="Times New Roman" w:hAnsi="Times New Roman" w:cs="Times New Roman"/>
          <w:sz w:val="28"/>
          <w:szCs w:val="28"/>
        </w:rPr>
        <w:t>анным уровнем риска)</w:t>
      </w:r>
      <w:r>
        <w:rPr>
          <w:rFonts w:ascii="Times New Roman" w:hAnsi="Times New Roman" w:cs="Times New Roman"/>
          <w:sz w:val="28"/>
          <w:szCs w:val="28"/>
        </w:rPr>
        <w:t xml:space="preserve">, то у </w:t>
      </w:r>
      <w:r w:rsidRPr="00BD3B28">
        <w:rPr>
          <w:rFonts w:ascii="Times New Roman" w:hAnsi="Times New Roman" w:cs="Times New Roman"/>
          <w:sz w:val="28"/>
          <w:szCs w:val="28"/>
        </w:rPr>
        <w:t xml:space="preserve">инвестора не будет интереса приобретать облигацию по номиналу. Это приведёт к конкуренции между продавцами, которые будут готовы снизить цену облигации, чтобы доходность к погашению соответствовала доходности по рынку в целом и облигация стала интересной для инвестора. </w:t>
      </w:r>
      <w:r>
        <w:rPr>
          <w:rFonts w:ascii="Times New Roman" w:hAnsi="Times New Roman" w:cs="Times New Roman"/>
          <w:sz w:val="28"/>
          <w:szCs w:val="28"/>
        </w:rPr>
        <w:t xml:space="preserve">То есть в этом случае рыночная стоимость облигации </w:t>
      </w:r>
      <w:r w:rsidRPr="00DF129B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 xml:space="preserve">меньше, чем номинальная стоимость (в нашем примере _____ </w:t>
      </w:r>
      <w:r w:rsidRPr="00FE7E8D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_____). </w:t>
      </w:r>
      <w:r w:rsidRPr="00BD3B28">
        <w:rPr>
          <w:rFonts w:ascii="Times New Roman" w:hAnsi="Times New Roman" w:cs="Times New Roman"/>
          <w:sz w:val="28"/>
          <w:szCs w:val="28"/>
        </w:rPr>
        <w:t xml:space="preserve">Инвесторы будут готовы приобрести облигацию с дисконтом, чтобы получать купонный доход в размере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BD3B28">
        <w:rPr>
          <w:rFonts w:ascii="Times New Roman" w:hAnsi="Times New Roman" w:cs="Times New Roman"/>
          <w:sz w:val="28"/>
          <w:szCs w:val="28"/>
        </w:rPr>
        <w:t xml:space="preserve">%, а затем погасить облигацию по номиналу. То есть доход инвестора будет состоять из купонного дохода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BD3B28">
        <w:rPr>
          <w:rFonts w:ascii="Times New Roman" w:hAnsi="Times New Roman" w:cs="Times New Roman"/>
          <w:sz w:val="28"/>
          <w:szCs w:val="28"/>
        </w:rPr>
        <w:t xml:space="preserve">%, а также разницы между ценой продажи (по номиналу) и ценой покупки (с дисконтом), что позволит получить доходность к погашению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BD3B28">
        <w:rPr>
          <w:rFonts w:ascii="Times New Roman" w:hAnsi="Times New Roman" w:cs="Times New Roman"/>
          <w:sz w:val="28"/>
          <w:szCs w:val="28"/>
        </w:rPr>
        <w:t>%.</w:t>
      </w:r>
    </w:p>
    <w:p w:rsidR="00072378" w:rsidRDefault="00072378" w:rsidP="00072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ставка купонного дохода</w:t>
      </w:r>
      <w:r w:rsidRPr="00BD3B28">
        <w:rPr>
          <w:rFonts w:ascii="Times New Roman" w:hAnsi="Times New Roman" w:cs="Times New Roman"/>
          <w:sz w:val="28"/>
          <w:szCs w:val="28"/>
        </w:rPr>
        <w:t xml:space="preserve"> по облигации </w:t>
      </w:r>
      <w:r>
        <w:rPr>
          <w:rFonts w:ascii="Times New Roman" w:hAnsi="Times New Roman" w:cs="Times New Roman"/>
          <w:sz w:val="28"/>
          <w:szCs w:val="28"/>
        </w:rPr>
        <w:t>равна</w:t>
      </w:r>
      <w:r w:rsidRPr="00BD3B28">
        <w:rPr>
          <w:rFonts w:ascii="Times New Roman" w:hAnsi="Times New Roman" w:cs="Times New Roman"/>
          <w:sz w:val="28"/>
          <w:szCs w:val="28"/>
        </w:rPr>
        <w:t xml:space="preserve"> ставк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3B28">
        <w:rPr>
          <w:rFonts w:ascii="Times New Roman" w:hAnsi="Times New Roman" w:cs="Times New Roman"/>
          <w:sz w:val="28"/>
          <w:szCs w:val="28"/>
        </w:rPr>
        <w:t xml:space="preserve"> банковского процента (ставк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3B28">
        <w:rPr>
          <w:rFonts w:ascii="Times New Roman" w:hAnsi="Times New Roman" w:cs="Times New Roman"/>
          <w:sz w:val="28"/>
          <w:szCs w:val="28"/>
        </w:rPr>
        <w:t xml:space="preserve"> альтернативного варианта вложения сре</w:t>
      </w:r>
      <w:proofErr w:type="gramStart"/>
      <w:r w:rsidRPr="00BD3B28">
        <w:rPr>
          <w:rFonts w:ascii="Times New Roman" w:hAnsi="Times New Roman" w:cs="Times New Roman"/>
          <w:sz w:val="28"/>
          <w:szCs w:val="28"/>
        </w:rPr>
        <w:t>дств с д</w:t>
      </w:r>
      <w:proofErr w:type="gramEnd"/>
      <w:r w:rsidRPr="00BD3B28">
        <w:rPr>
          <w:rFonts w:ascii="Times New Roman" w:hAnsi="Times New Roman" w:cs="Times New Roman"/>
          <w:sz w:val="28"/>
          <w:szCs w:val="28"/>
        </w:rPr>
        <w:t>анным уровнем риска)</w:t>
      </w:r>
      <w:r>
        <w:rPr>
          <w:rFonts w:ascii="Times New Roman" w:hAnsi="Times New Roman" w:cs="Times New Roman"/>
          <w:sz w:val="28"/>
          <w:szCs w:val="28"/>
        </w:rPr>
        <w:t xml:space="preserve">, то облигация будет торговаться по номинальной стоимости (в нашем примере _____ =_____). То есть доходность инвестора будет складываться только из купонной доходности в 10 %, тогда и </w:t>
      </w:r>
      <w:r w:rsidRPr="00BD3B28">
        <w:rPr>
          <w:rFonts w:ascii="Times New Roman" w:hAnsi="Times New Roman" w:cs="Times New Roman"/>
          <w:sz w:val="28"/>
          <w:szCs w:val="28"/>
        </w:rPr>
        <w:t xml:space="preserve">доходность к погашению </w:t>
      </w:r>
      <w:r>
        <w:rPr>
          <w:rFonts w:ascii="Times New Roman" w:hAnsi="Times New Roman" w:cs="Times New Roman"/>
          <w:sz w:val="28"/>
          <w:szCs w:val="28"/>
        </w:rPr>
        <w:t>будет соответствовать</w:t>
      </w:r>
      <w:r w:rsidRPr="00BD3B28">
        <w:rPr>
          <w:rFonts w:ascii="Times New Roman" w:hAnsi="Times New Roman" w:cs="Times New Roman"/>
          <w:sz w:val="28"/>
          <w:szCs w:val="28"/>
        </w:rPr>
        <w:t xml:space="preserve"> доходности по рынку в целом</w:t>
      </w:r>
      <w:r>
        <w:rPr>
          <w:rFonts w:ascii="Times New Roman" w:hAnsi="Times New Roman" w:cs="Times New Roman"/>
          <w:sz w:val="28"/>
          <w:szCs w:val="28"/>
        </w:rPr>
        <w:t xml:space="preserve"> – 10 %</w:t>
      </w:r>
      <w:r w:rsidRPr="00BD3B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378" w:rsidRPr="00B97F0A" w:rsidRDefault="00072378" w:rsidP="00072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ставка купонного дохода </w:t>
      </w:r>
      <w:r w:rsidRPr="00DF129B">
        <w:rPr>
          <w:rFonts w:ascii="Times New Roman" w:hAnsi="Times New Roman" w:cs="Times New Roman"/>
          <w:sz w:val="28"/>
          <w:szCs w:val="28"/>
        </w:rPr>
        <w:t>по облигации превышает ставку банковского процента (ставку альтернативного варианта вложения сре</w:t>
      </w:r>
      <w:proofErr w:type="gramStart"/>
      <w:r w:rsidRPr="00DF129B">
        <w:rPr>
          <w:rFonts w:ascii="Times New Roman" w:hAnsi="Times New Roman" w:cs="Times New Roman"/>
          <w:sz w:val="28"/>
          <w:szCs w:val="28"/>
        </w:rPr>
        <w:t>дств с д</w:t>
      </w:r>
      <w:proofErr w:type="gramEnd"/>
      <w:r w:rsidRPr="00DF129B">
        <w:rPr>
          <w:rFonts w:ascii="Times New Roman" w:hAnsi="Times New Roman" w:cs="Times New Roman"/>
          <w:sz w:val="28"/>
          <w:szCs w:val="28"/>
        </w:rPr>
        <w:t>анным уровнем риска</w:t>
      </w:r>
      <w:r>
        <w:rPr>
          <w:rFonts w:ascii="Times New Roman" w:hAnsi="Times New Roman" w:cs="Times New Roman"/>
          <w:sz w:val="28"/>
          <w:szCs w:val="28"/>
        </w:rPr>
        <w:t>), то это</w:t>
      </w:r>
      <w:r w:rsidRPr="00DF129B">
        <w:rPr>
          <w:rFonts w:ascii="Times New Roman" w:hAnsi="Times New Roman" w:cs="Times New Roman"/>
          <w:sz w:val="28"/>
          <w:szCs w:val="28"/>
        </w:rPr>
        <w:t xml:space="preserve"> приведёт к конкуренции между покупателями на рынке облигаций, которые будут готовы приобретать облигацию, пока её доходность к погашению будет выше доходности по рынку в целом с данным уровнем риска. </w:t>
      </w:r>
      <w:r>
        <w:rPr>
          <w:rFonts w:ascii="Times New Roman" w:hAnsi="Times New Roman" w:cs="Times New Roman"/>
          <w:sz w:val="28"/>
          <w:szCs w:val="28"/>
        </w:rPr>
        <w:t>Рыночная стоимость</w:t>
      </w:r>
      <w:r w:rsidRPr="00DF129B">
        <w:rPr>
          <w:rFonts w:ascii="Times New Roman" w:hAnsi="Times New Roman" w:cs="Times New Roman"/>
          <w:sz w:val="28"/>
          <w:szCs w:val="28"/>
        </w:rPr>
        <w:t xml:space="preserve"> облигации при этом будет </w:t>
      </w:r>
      <w:r>
        <w:rPr>
          <w:rFonts w:ascii="Times New Roman" w:hAnsi="Times New Roman" w:cs="Times New Roman"/>
          <w:sz w:val="28"/>
          <w:szCs w:val="28"/>
        </w:rPr>
        <w:t xml:space="preserve">больше, чем номинальная стоимость (в нашем примере _____ </w:t>
      </w:r>
      <w:r w:rsidRPr="00BD3B28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_____). </w:t>
      </w:r>
      <w:r w:rsidRPr="00DF129B">
        <w:rPr>
          <w:rFonts w:ascii="Times New Roman" w:hAnsi="Times New Roman" w:cs="Times New Roman"/>
          <w:sz w:val="28"/>
          <w:szCs w:val="28"/>
        </w:rPr>
        <w:t xml:space="preserve">Инвесторы будут готовы приобретать облигацию с премией (переплачивать), чтобы получать купонный доход в размере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DF129B">
        <w:rPr>
          <w:rFonts w:ascii="Times New Roman" w:hAnsi="Times New Roman" w:cs="Times New Roman"/>
          <w:sz w:val="28"/>
          <w:szCs w:val="28"/>
        </w:rPr>
        <w:t xml:space="preserve">%, а затем погасить облигацию по номиналу. Это будет продолжаться до тех пор, пока доходность к погашению облигации не сравняется с рыночной </w:t>
      </w:r>
      <w:r>
        <w:rPr>
          <w:rFonts w:ascii="Times New Roman" w:hAnsi="Times New Roman" w:cs="Times New Roman"/>
          <w:sz w:val="28"/>
          <w:szCs w:val="28"/>
        </w:rPr>
        <w:t xml:space="preserve">ставкой, в нашем случае это 10 </w:t>
      </w:r>
      <w:r w:rsidRPr="00DF129B">
        <w:rPr>
          <w:rFonts w:ascii="Times New Roman" w:hAnsi="Times New Roman" w:cs="Times New Roman"/>
          <w:sz w:val="28"/>
          <w:szCs w:val="28"/>
        </w:rPr>
        <w:t xml:space="preserve">%. То есть инвестор будет получать купонный доход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DF129B">
        <w:rPr>
          <w:rFonts w:ascii="Times New Roman" w:hAnsi="Times New Roman" w:cs="Times New Roman"/>
          <w:sz w:val="28"/>
          <w:szCs w:val="28"/>
        </w:rPr>
        <w:t xml:space="preserve">%, однако отрицательная разница между ценой продажи (по номиналу) и ценой покупки (с премией) снизит доходность облигации до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DF129B">
        <w:rPr>
          <w:rFonts w:ascii="Times New Roman" w:hAnsi="Times New Roman" w:cs="Times New Roman"/>
          <w:sz w:val="28"/>
          <w:szCs w:val="28"/>
        </w:rPr>
        <w:t>%.</w:t>
      </w:r>
    </w:p>
    <w:p w:rsidR="009C26A4" w:rsidRPr="00072378" w:rsidRDefault="009C26A4" w:rsidP="00072378"/>
    <w:sectPr w:rsidR="009C26A4" w:rsidRPr="00072378" w:rsidSect="00691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12093E"/>
    <w:rsid w:val="00072378"/>
    <w:rsid w:val="0012093E"/>
    <w:rsid w:val="00742137"/>
    <w:rsid w:val="009C26A4"/>
    <w:rsid w:val="009E7F5B"/>
    <w:rsid w:val="00CD445A"/>
    <w:rsid w:val="00EA675A"/>
    <w:rsid w:val="00F2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3E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2093E"/>
    <w:pPr>
      <w:keepNext/>
      <w:keepLines/>
      <w:spacing w:before="480" w:after="0"/>
      <w:outlineLvl w:val="0"/>
    </w:pPr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93E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2093E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2016-04-08T06:50:00Z</dcterms:created>
  <dcterms:modified xsi:type="dcterms:W3CDTF">2017-06-12T08:15:00Z</dcterms:modified>
</cp:coreProperties>
</file>