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0A" w:rsidRPr="00666C86" w:rsidRDefault="00CB0F39">
      <w:pPr>
        <w:rPr>
          <w:i/>
        </w:rPr>
      </w:pPr>
      <w:r w:rsidRPr="00666C86">
        <w:rPr>
          <w:i/>
        </w:rPr>
        <w:t>ПРИМЕРНЫЕ ТЕМЫ РЕФЕРАТОВ</w:t>
      </w:r>
    </w:p>
    <w:p w:rsidR="00CB0F39" w:rsidRPr="00666C86" w:rsidRDefault="00CB0F39" w:rsidP="00CB0F39">
      <w:pPr>
        <w:pStyle w:val="a3"/>
        <w:ind w:left="0"/>
        <w:rPr>
          <w:i/>
        </w:rPr>
      </w:pPr>
      <w:r w:rsidRPr="00666C86">
        <w:rPr>
          <w:i/>
        </w:rPr>
        <w:t>1.Кому и зачем нужны старики в семье и в обществе</w:t>
      </w:r>
    </w:p>
    <w:p w:rsidR="00CB0F39" w:rsidRDefault="00CB0F39" w:rsidP="00CB0F39">
      <w:pPr>
        <w:pStyle w:val="a3"/>
        <w:ind w:left="0"/>
      </w:pPr>
      <w:r w:rsidRPr="00666C86">
        <w:rPr>
          <w:i/>
        </w:rPr>
        <w:t>2.Война между носителями различных культур как угроза цивилиза</w:t>
      </w:r>
      <w:r>
        <w:t>ции</w:t>
      </w:r>
    </w:p>
    <w:p w:rsidR="00CB0F39" w:rsidRDefault="00CB0F39" w:rsidP="00CB0F39">
      <w:pPr>
        <w:pStyle w:val="a3"/>
        <w:ind w:left="0"/>
      </w:pPr>
      <w:r>
        <w:t>3.Наука и религия: их роли и взаимодействие</w:t>
      </w:r>
    </w:p>
    <w:p w:rsidR="00CB0F39" w:rsidRDefault="00CB0F39" w:rsidP="00CB0F39">
      <w:pPr>
        <w:pStyle w:val="a3"/>
        <w:ind w:left="0"/>
      </w:pPr>
      <w:r>
        <w:t>4. Культура студента</w:t>
      </w:r>
    </w:p>
    <w:p w:rsidR="00CB0F39" w:rsidRDefault="00CB0F39" w:rsidP="00CB0F39">
      <w:pPr>
        <w:pStyle w:val="a3"/>
        <w:ind w:left="0"/>
      </w:pPr>
      <w:r>
        <w:t>5.Интернет в современном обществе.</w:t>
      </w:r>
    </w:p>
    <w:p w:rsidR="00CB0F39" w:rsidRDefault="00CB0F39" w:rsidP="00CB0F39">
      <w:pPr>
        <w:pStyle w:val="a3"/>
        <w:ind w:left="0"/>
      </w:pPr>
      <w:r>
        <w:t>6. Эгоизм и духовность, влюбленность и любовь.</w:t>
      </w:r>
    </w:p>
    <w:p w:rsidR="003C4BC6" w:rsidRDefault="003C4BC6" w:rsidP="00CB0F39">
      <w:pPr>
        <w:pStyle w:val="a3"/>
        <w:ind w:left="0"/>
      </w:pPr>
      <w:r>
        <w:t xml:space="preserve">7. </w:t>
      </w:r>
      <w:proofErr w:type="gramStart"/>
      <w:r>
        <w:t>Мужское</w:t>
      </w:r>
      <w:proofErr w:type="gramEnd"/>
      <w:r>
        <w:t xml:space="preserve"> в мужчине и женское в женщине</w:t>
      </w:r>
    </w:p>
    <w:p w:rsidR="003C4BC6" w:rsidRDefault="003C4BC6" w:rsidP="00CB0F39">
      <w:pPr>
        <w:pStyle w:val="a3"/>
        <w:ind w:left="0"/>
      </w:pPr>
      <w:r>
        <w:t>8. Влюбленность и любовь – внешнее сходство и сущностная противоположность.</w:t>
      </w:r>
    </w:p>
    <w:p w:rsidR="003C4BC6" w:rsidRDefault="003C4BC6" w:rsidP="00CB0F39">
      <w:pPr>
        <w:pStyle w:val="a3"/>
        <w:ind w:left="0"/>
      </w:pPr>
      <w:r>
        <w:t>9</w:t>
      </w:r>
      <w:r w:rsidR="00455919">
        <w:t>.</w:t>
      </w:r>
      <w:r>
        <w:t xml:space="preserve"> Преподаватель -  учитель – педагог.</w:t>
      </w:r>
    </w:p>
    <w:p w:rsidR="00455919" w:rsidRDefault="00455919" w:rsidP="00CB0F39">
      <w:pPr>
        <w:pStyle w:val="a3"/>
        <w:ind w:left="0"/>
      </w:pPr>
      <w:r>
        <w:t>10. Задача Ф.М. Достоевского о братстве и ее возможное решение.</w:t>
      </w:r>
    </w:p>
    <w:p w:rsidR="00455919" w:rsidRDefault="00455919" w:rsidP="00CB0F39">
      <w:pPr>
        <w:pStyle w:val="a3"/>
        <w:ind w:left="0"/>
      </w:pPr>
      <w:r>
        <w:t>11.Всесторонность и гармоничность личности как основа личного счастья.</w:t>
      </w:r>
    </w:p>
    <w:p w:rsidR="00455919" w:rsidRDefault="00455919" w:rsidP="00CB0F39">
      <w:pPr>
        <w:pStyle w:val="a3"/>
        <w:ind w:left="0"/>
      </w:pPr>
      <w:r>
        <w:t>12.Влияние основания семьи на семейные конфликты.</w:t>
      </w:r>
    </w:p>
    <w:p w:rsidR="00455919" w:rsidRDefault="00455919" w:rsidP="00CB0F39">
      <w:pPr>
        <w:pStyle w:val="a3"/>
        <w:ind w:left="0"/>
      </w:pPr>
      <w:r>
        <w:t>13. Свобода и образование.</w:t>
      </w:r>
    </w:p>
    <w:p w:rsidR="00455919" w:rsidRDefault="00455919" w:rsidP="00CB0F39">
      <w:pPr>
        <w:pStyle w:val="a3"/>
        <w:ind w:left="0"/>
      </w:pPr>
      <w:r>
        <w:t>14. Проблемы взаимодействия поколений в разные времена.</w:t>
      </w:r>
    </w:p>
    <w:p w:rsidR="00455919" w:rsidRDefault="00455919" w:rsidP="00CB0F39">
      <w:pPr>
        <w:pStyle w:val="a3"/>
        <w:ind w:left="0"/>
      </w:pPr>
      <w:r>
        <w:t xml:space="preserve">16. Умом Россию не понять, а </w:t>
      </w:r>
      <w:r w:rsidR="00A87373">
        <w:t xml:space="preserve">целым </w:t>
      </w:r>
      <w:r>
        <w:t>интеллектом?</w:t>
      </w:r>
    </w:p>
    <w:p w:rsidR="00455919" w:rsidRDefault="00455919" w:rsidP="00CB0F39">
      <w:pPr>
        <w:pStyle w:val="a3"/>
        <w:ind w:left="0"/>
      </w:pPr>
      <w:r>
        <w:t>17.Современный социальный кризис и его преодоление.</w:t>
      </w:r>
    </w:p>
    <w:p w:rsidR="00455919" w:rsidRDefault="00455919" w:rsidP="00CB0F39">
      <w:pPr>
        <w:pStyle w:val="a3"/>
        <w:ind w:left="0"/>
      </w:pPr>
      <w:r>
        <w:t>18. Социальная организация.</w:t>
      </w:r>
    </w:p>
    <w:p w:rsidR="002C26FD" w:rsidRDefault="002C26FD" w:rsidP="00CB0F39">
      <w:pPr>
        <w:pStyle w:val="a3"/>
        <w:ind w:left="0"/>
      </w:pPr>
      <w:r>
        <w:t>21.Россия в истории Мира</w:t>
      </w:r>
    </w:p>
    <w:p w:rsidR="002C26FD" w:rsidRDefault="002C26FD" w:rsidP="00CB0F39">
      <w:pPr>
        <w:pStyle w:val="a3"/>
        <w:ind w:left="0"/>
      </w:pPr>
      <w:r>
        <w:t>22.Личный выбор семьи в идеалах и в реальности</w:t>
      </w:r>
    </w:p>
    <w:p w:rsidR="002C26FD" w:rsidRDefault="002C26FD" w:rsidP="00CB0F39">
      <w:pPr>
        <w:pStyle w:val="a3"/>
        <w:ind w:left="0"/>
      </w:pPr>
      <w:r>
        <w:t>23. Семья и социализация.</w:t>
      </w:r>
    </w:p>
    <w:p w:rsidR="002C26FD" w:rsidRDefault="002C26FD" w:rsidP="00CB0F39">
      <w:pPr>
        <w:pStyle w:val="a3"/>
        <w:ind w:left="0"/>
      </w:pPr>
      <w:r>
        <w:t xml:space="preserve">25. Императив опережающего развития интеллекта по работам </w:t>
      </w:r>
      <w:proofErr w:type="spellStart"/>
      <w:r>
        <w:t>А.И.Субетто</w:t>
      </w:r>
      <w:proofErr w:type="spellEnd"/>
      <w:r>
        <w:t>.</w:t>
      </w:r>
    </w:p>
    <w:p w:rsidR="002C26FD" w:rsidRDefault="002C26FD" w:rsidP="00CB0F39">
      <w:pPr>
        <w:pStyle w:val="a3"/>
        <w:ind w:left="0"/>
      </w:pPr>
      <w:r>
        <w:t>26. Культура, искусство и общество.</w:t>
      </w:r>
    </w:p>
    <w:p w:rsidR="002C26FD" w:rsidRDefault="002C26FD" w:rsidP="00CB0F39">
      <w:pPr>
        <w:pStyle w:val="a3"/>
        <w:ind w:left="0"/>
      </w:pPr>
      <w:r>
        <w:t>27. Мировая система и процессы глобализации.</w:t>
      </w:r>
    </w:p>
    <w:p w:rsidR="002C26FD" w:rsidRDefault="002C26FD" w:rsidP="00CB0F39">
      <w:pPr>
        <w:pStyle w:val="a3"/>
        <w:ind w:left="0"/>
      </w:pPr>
      <w:r>
        <w:t>30. Концептуальная власть.</w:t>
      </w:r>
    </w:p>
    <w:p w:rsidR="002C26FD" w:rsidRDefault="002C26FD" w:rsidP="00CB0F39">
      <w:pPr>
        <w:pStyle w:val="a3"/>
        <w:ind w:left="0"/>
      </w:pPr>
      <w:r>
        <w:t>31. Концепция общественной безопасности и вузовское образование.</w:t>
      </w:r>
    </w:p>
    <w:p w:rsidR="002C26FD" w:rsidRDefault="002C26FD" w:rsidP="00CB0F39">
      <w:pPr>
        <w:pStyle w:val="a3"/>
        <w:ind w:left="0"/>
      </w:pPr>
      <w:r>
        <w:t>32. Личностные ценности человека ХХ</w:t>
      </w:r>
      <w:proofErr w:type="gramStart"/>
      <w:r>
        <w:t>1</w:t>
      </w:r>
      <w:proofErr w:type="gramEnd"/>
      <w:r>
        <w:t xml:space="preserve"> века.</w:t>
      </w:r>
    </w:p>
    <w:p w:rsidR="00581B54" w:rsidRDefault="00581B54" w:rsidP="00CB0F39">
      <w:pPr>
        <w:pStyle w:val="a3"/>
        <w:ind w:left="0"/>
      </w:pPr>
      <w:r>
        <w:t>33.Справедливость и социальные системы.</w:t>
      </w:r>
    </w:p>
    <w:p w:rsidR="00581B54" w:rsidRDefault="00581B54" w:rsidP="00CB0F39">
      <w:pPr>
        <w:pStyle w:val="a3"/>
        <w:ind w:left="0"/>
      </w:pPr>
      <w:r>
        <w:t>34. Счастье как базовая потребность человека.</w:t>
      </w:r>
    </w:p>
    <w:p w:rsidR="00581B54" w:rsidRDefault="00581B54" w:rsidP="00CB0F39">
      <w:pPr>
        <w:pStyle w:val="a3"/>
        <w:ind w:left="0"/>
      </w:pPr>
      <w:r>
        <w:t>36. Возможные пути модернизации России.</w:t>
      </w:r>
    </w:p>
    <w:p w:rsidR="00581B54" w:rsidRDefault="00F85059" w:rsidP="00CB0F39">
      <w:pPr>
        <w:pStyle w:val="a3"/>
        <w:ind w:left="0"/>
      </w:pPr>
      <w:r>
        <w:t>37. Культура учебной и самообразовательной деятельности современного студента.</w:t>
      </w:r>
    </w:p>
    <w:p w:rsidR="00F85059" w:rsidRDefault="00F85059" w:rsidP="00CB0F39">
      <w:pPr>
        <w:pStyle w:val="a3"/>
        <w:ind w:left="0"/>
      </w:pPr>
      <w:r>
        <w:t>38. Кому и зачем нужна социология.</w:t>
      </w:r>
    </w:p>
    <w:p w:rsidR="00ED4579" w:rsidRDefault="00ED4579" w:rsidP="00CB0F39">
      <w:pPr>
        <w:pStyle w:val="a3"/>
        <w:ind w:left="0"/>
      </w:pPr>
      <w:r>
        <w:t>39. Семья будущего создается сегодня.</w:t>
      </w:r>
    </w:p>
    <w:p w:rsidR="00900665" w:rsidRDefault="00900665" w:rsidP="00CB0F39">
      <w:pPr>
        <w:pStyle w:val="a3"/>
        <w:ind w:left="0"/>
      </w:pPr>
      <w:r>
        <w:t>40. Роль педагога н</w:t>
      </w:r>
      <w:r w:rsidR="00D92D8B">
        <w:t>а</w:t>
      </w:r>
      <w:r>
        <w:t xml:space="preserve"> пути к счастью.</w:t>
      </w:r>
    </w:p>
    <w:p w:rsidR="00900665" w:rsidRDefault="00900665" w:rsidP="00CB0F39">
      <w:pPr>
        <w:pStyle w:val="a3"/>
        <w:ind w:left="0"/>
      </w:pPr>
      <w:r>
        <w:t>41. Прогресс социальных систем и счастье людей.</w:t>
      </w:r>
    </w:p>
    <w:p w:rsidR="00900665" w:rsidRDefault="00900665" w:rsidP="00CB0F39">
      <w:pPr>
        <w:pStyle w:val="a3"/>
        <w:ind w:left="0"/>
      </w:pPr>
      <w:r>
        <w:t>42. Социальные п</w:t>
      </w:r>
      <w:r w:rsidR="00E10226">
        <w:t xml:space="preserve">риоритеты </w:t>
      </w:r>
      <w:bookmarkStart w:id="0" w:name="_GoBack"/>
      <w:bookmarkEnd w:id="0"/>
      <w:r>
        <w:t>: потребность и реалии современного мира.</w:t>
      </w:r>
    </w:p>
    <w:p w:rsidR="00900665" w:rsidRDefault="00900665" w:rsidP="00CB0F39">
      <w:pPr>
        <w:pStyle w:val="a3"/>
        <w:ind w:left="0"/>
      </w:pPr>
      <w:r>
        <w:t xml:space="preserve">43. Студенческая семья. </w:t>
      </w:r>
    </w:p>
    <w:sectPr w:rsidR="00900665" w:rsidSect="00E8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9F6"/>
    <w:multiLevelType w:val="hybridMultilevel"/>
    <w:tmpl w:val="4072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665"/>
    <w:rsid w:val="002C26FD"/>
    <w:rsid w:val="003C4BC6"/>
    <w:rsid w:val="004266F9"/>
    <w:rsid w:val="00455919"/>
    <w:rsid w:val="00581B54"/>
    <w:rsid w:val="00666C86"/>
    <w:rsid w:val="00900665"/>
    <w:rsid w:val="00A87373"/>
    <w:rsid w:val="00CB0F39"/>
    <w:rsid w:val="00D92D8B"/>
    <w:rsid w:val="00E10226"/>
    <w:rsid w:val="00E85E2B"/>
    <w:rsid w:val="00ED4579"/>
    <w:rsid w:val="00F85059"/>
    <w:rsid w:val="00F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8;&#1089;&#1090;&#1086;&#1095;&#1085;&#1080;&#1082;&#1080;\&#1055;&#1056;&#1048;&#1052;&#1045;&#1056;&#1053;&#1067;&#1045;%20&#1058;&#1045;&#1052;&#1067;%20&#1056;&#1045;&#1060;&#1045;&#1056;&#1040;&#1058;&#1054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E433-2505-4008-A510-19F98C57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ПРИМЕРНЫЕ ТЕМЫ РЕФЕРАТОВ</Template>
  <TotalTime>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cp:lastModifiedBy>1</cp:lastModifiedBy>
  <cp:revision>6</cp:revision>
  <cp:lastPrinted>2013-03-28T10:21:00Z</cp:lastPrinted>
  <dcterms:created xsi:type="dcterms:W3CDTF">2013-03-28T10:11:00Z</dcterms:created>
  <dcterms:modified xsi:type="dcterms:W3CDTF">2014-02-16T23:34:00Z</dcterms:modified>
</cp:coreProperties>
</file>