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EB" w:rsidRDefault="008876EB" w:rsidP="008876EB">
      <w:pPr>
        <w:pStyle w:val="a3"/>
        <w:ind w:left="0"/>
        <w:jc w:val="both"/>
      </w:pPr>
      <w:r>
        <w:rPr>
          <w:b/>
        </w:rPr>
        <w:t xml:space="preserve">Задание 1. </w:t>
      </w:r>
      <w:r>
        <w:t xml:space="preserve"> Найти координаты, модуль и направляющие косинусы вектора </w:t>
      </w:r>
      <w:r>
        <w:rPr>
          <w:position w:val="-4"/>
        </w:rPr>
        <w:object w:dxaOrig="4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5.9pt" o:ole="">
            <v:imagedata r:id="rId6" o:title=""/>
          </v:shape>
          <o:OLEObject Type="Embed" ProgID="Equation.3" ShapeID="_x0000_i1025" DrawAspect="Content" ObjectID="_1557172029" r:id="rId7"/>
        </w:object>
      </w:r>
      <w:r>
        <w:t>.</w:t>
      </w:r>
    </w:p>
    <w:p w:rsidR="008876EB" w:rsidRDefault="008876EB" w:rsidP="008876EB">
      <w:pPr>
        <w:pStyle w:val="a3"/>
        <w:ind w:left="0"/>
        <w:jc w:val="both"/>
      </w:pPr>
    </w:p>
    <w:p w:rsidR="008876EB" w:rsidRDefault="008876EB" w:rsidP="008876EB">
      <w:pPr>
        <w:ind w:left="360"/>
        <w:jc w:val="both"/>
      </w:pPr>
      <w:r w:rsidRPr="00792610">
        <w:object w:dxaOrig="1860" w:dyaOrig="320">
          <v:shape id="_x0000_i1026" type="#_x0000_t75" style="width:92.95pt;height:15.9pt" o:ole="">
            <v:imagedata r:id="rId8" o:title=""/>
          </v:shape>
          <o:OLEObject Type="Embed" ProgID="Equation.3" ShapeID="_x0000_i1026" DrawAspect="Content" ObjectID="_1557172030" r:id="rId9"/>
        </w:object>
      </w:r>
    </w:p>
    <w:p w:rsidR="008876EB" w:rsidRDefault="008876EB" w:rsidP="008876EB">
      <w:pPr>
        <w:pStyle w:val="a3"/>
        <w:ind w:left="0"/>
        <w:jc w:val="both"/>
      </w:pPr>
      <w:r>
        <w:rPr>
          <w:b/>
        </w:rPr>
        <w:t>Задание 2</w:t>
      </w:r>
      <w:r w:rsidRPr="00792610">
        <w:rPr>
          <w:b/>
        </w:rPr>
        <w:t xml:space="preserve">. </w:t>
      </w:r>
      <w:r>
        <w:t xml:space="preserve"> Даны векторы </w:t>
      </w:r>
      <w:r w:rsidRPr="00964FC1">
        <w:rPr>
          <w:position w:val="-10"/>
        </w:rPr>
        <w:object w:dxaOrig="480" w:dyaOrig="360">
          <v:shape id="_x0000_i1027" type="#_x0000_t75" style="width:24.3pt;height:18.4pt" o:ole="">
            <v:imagedata r:id="rId10" o:title=""/>
          </v:shape>
          <o:OLEObject Type="Embed" ProgID="Equation.3" ShapeID="_x0000_i1027" DrawAspect="Content" ObjectID="_1557172031" r:id="rId11"/>
        </w:object>
      </w:r>
      <w:r>
        <w:t xml:space="preserve">. Вычислить: а) скалярное произведение векторов </w:t>
      </w:r>
      <w:r w:rsidRPr="00964FC1">
        <w:rPr>
          <w:position w:val="-10"/>
        </w:rPr>
        <w:object w:dxaOrig="1160" w:dyaOrig="360">
          <v:shape id="_x0000_i1028" type="#_x0000_t75" style="width:57.75pt;height:18.4pt" o:ole="">
            <v:imagedata r:id="rId12" o:title=""/>
          </v:shape>
          <o:OLEObject Type="Embed" ProgID="Equation.3" ShapeID="_x0000_i1028" DrawAspect="Content" ObjectID="_1557172032" r:id="rId13"/>
        </w:object>
      </w:r>
      <w:r>
        <w:t xml:space="preserve"> и </w:t>
      </w:r>
      <w:r w:rsidRPr="00964FC1">
        <w:rPr>
          <w:position w:val="-10"/>
        </w:rPr>
        <w:object w:dxaOrig="1320" w:dyaOrig="360">
          <v:shape id="_x0000_i1029" type="#_x0000_t75" style="width:66.15pt;height:18.4pt" o:ole="">
            <v:imagedata r:id="rId14" o:title=""/>
          </v:shape>
          <o:OLEObject Type="Embed" ProgID="Equation.3" ShapeID="_x0000_i1029" DrawAspect="Content" ObjectID="_1557172033" r:id="rId15"/>
        </w:object>
      </w:r>
      <w:r>
        <w:t xml:space="preserve">; б) будут ли </w:t>
      </w:r>
      <w:proofErr w:type="spellStart"/>
      <w:r>
        <w:t>коллинеарны</w:t>
      </w:r>
      <w:proofErr w:type="spellEnd"/>
      <w:r>
        <w:t xml:space="preserve"> векторы </w:t>
      </w:r>
      <w:r w:rsidRPr="002506BE">
        <w:rPr>
          <w:position w:val="-6"/>
        </w:rPr>
        <w:object w:dxaOrig="220" w:dyaOrig="260">
          <v:shape id="_x0000_i1030" type="#_x0000_t75" style="width:10.9pt;height:13.4pt" o:ole="">
            <v:imagedata r:id="rId16" o:title=""/>
          </v:shape>
          <o:OLEObject Type="Embed" ProgID="Equation.3" ShapeID="_x0000_i1030" DrawAspect="Content" ObjectID="_1557172034" r:id="rId17"/>
        </w:object>
      </w:r>
      <w:r>
        <w:t xml:space="preserve">и </w:t>
      </w:r>
      <w:r w:rsidRPr="002506BE">
        <w:rPr>
          <w:position w:val="-6"/>
        </w:rPr>
        <w:object w:dxaOrig="220" w:dyaOrig="320">
          <v:shape id="_x0000_i1031" type="#_x0000_t75" style="width:10.9pt;height:15.9pt" o:ole="">
            <v:imagedata r:id="rId18" o:title=""/>
          </v:shape>
          <o:OLEObject Type="Embed" ProgID="Equation.3" ShapeID="_x0000_i1031" DrawAspect="Content" ObjectID="_1557172035" r:id="rId19"/>
        </w:object>
      </w:r>
      <w:r>
        <w:t>.</w:t>
      </w:r>
    </w:p>
    <w:p w:rsidR="008876EB" w:rsidRDefault="008876EB" w:rsidP="008876EB">
      <w:pPr>
        <w:pStyle w:val="a3"/>
        <w:ind w:left="0"/>
        <w:jc w:val="both"/>
      </w:pPr>
    </w:p>
    <w:p w:rsidR="006E1CBB" w:rsidRDefault="008876EB" w:rsidP="008876EB">
      <w:r w:rsidRPr="002506BE">
        <w:rPr>
          <w:position w:val="-10"/>
        </w:rPr>
        <w:object w:dxaOrig="2360" w:dyaOrig="360">
          <v:shape id="_x0000_i1032" type="#_x0000_t75" style="width:118.05pt;height:18.4pt" o:ole="">
            <v:imagedata r:id="rId20" o:title=""/>
          </v:shape>
          <o:OLEObject Type="Embed" ProgID="Equation.3" ShapeID="_x0000_i1032" DrawAspect="Content" ObjectID="_1557172036" r:id="rId21"/>
        </w:object>
      </w:r>
    </w:p>
    <w:p w:rsidR="008876EB" w:rsidRDefault="008876EB" w:rsidP="008876EB">
      <w:pPr>
        <w:pStyle w:val="a3"/>
        <w:ind w:left="0"/>
        <w:jc w:val="both"/>
      </w:pPr>
      <w:r>
        <w:rPr>
          <w:b/>
        </w:rPr>
        <w:t>Задание 3</w:t>
      </w:r>
      <w:r w:rsidRPr="00792610">
        <w:rPr>
          <w:b/>
        </w:rPr>
        <w:t xml:space="preserve">. </w:t>
      </w:r>
      <w:r>
        <w:t xml:space="preserve"> Доказать, что векторы </w:t>
      </w:r>
      <w:r w:rsidRPr="00A87DAD">
        <w:rPr>
          <w:position w:val="-10"/>
        </w:rPr>
        <w:object w:dxaOrig="460" w:dyaOrig="360">
          <v:shape id="_x0000_i1033" type="#_x0000_t75" style="width:22.6pt;height:18.4pt" o:ole="">
            <v:imagedata r:id="rId22" o:title=""/>
          </v:shape>
          <o:OLEObject Type="Embed" ProgID="Equation.3" ShapeID="_x0000_i1033" DrawAspect="Content" ObjectID="_1557172037" r:id="rId23"/>
        </w:object>
      </w:r>
      <w:r>
        <w:t xml:space="preserve">и </w:t>
      </w:r>
      <w:r w:rsidRPr="00A87DAD">
        <w:rPr>
          <w:position w:val="-6"/>
        </w:rPr>
        <w:object w:dxaOrig="200" w:dyaOrig="260">
          <v:shape id="_x0000_i1034" type="#_x0000_t75" style="width:10.05pt;height:13.4pt" o:ole="">
            <v:imagedata r:id="rId24" o:title=""/>
          </v:shape>
          <o:OLEObject Type="Embed" ProgID="Equation.3" ShapeID="_x0000_i1034" DrawAspect="Content" ObjectID="_1557172038" r:id="rId25"/>
        </w:object>
      </w:r>
      <w:r>
        <w:t xml:space="preserve">образуют базис и найти координаты вектора </w:t>
      </w:r>
      <w:r w:rsidRPr="00A87DAD">
        <w:rPr>
          <w:position w:val="-6"/>
        </w:rPr>
        <w:object w:dxaOrig="240" w:dyaOrig="320">
          <v:shape id="_x0000_i1035" type="#_x0000_t75" style="width:11.7pt;height:15.9pt" o:ole="">
            <v:imagedata r:id="rId26" o:title=""/>
          </v:shape>
          <o:OLEObject Type="Embed" ProgID="Equation.3" ShapeID="_x0000_i1035" DrawAspect="Content" ObjectID="_1557172039" r:id="rId27"/>
        </w:object>
      </w:r>
      <w:r>
        <w:t xml:space="preserve">в этом базисе. </w:t>
      </w:r>
    </w:p>
    <w:p w:rsidR="008876EB" w:rsidRDefault="008876EB" w:rsidP="008876EB">
      <w:pPr>
        <w:pStyle w:val="a3"/>
        <w:ind w:left="0"/>
        <w:jc w:val="both"/>
      </w:pPr>
    </w:p>
    <w:p w:rsidR="008876EB" w:rsidRDefault="008876EB" w:rsidP="008876EB">
      <w:pPr>
        <w:ind w:left="360"/>
        <w:jc w:val="both"/>
      </w:pPr>
      <w:r w:rsidRPr="00A87DAD">
        <w:object w:dxaOrig="3440" w:dyaOrig="360">
          <v:shape id="_x0000_i1036" type="#_x0000_t75" style="width:171.65pt;height:18.4pt" o:ole="">
            <v:imagedata r:id="rId28" o:title=""/>
          </v:shape>
          <o:OLEObject Type="Embed" ProgID="Equation.3" ShapeID="_x0000_i1036" DrawAspect="Content" ObjectID="_1557172040" r:id="rId29"/>
        </w:object>
      </w:r>
    </w:p>
    <w:p w:rsidR="008876EB" w:rsidRDefault="008876EB" w:rsidP="008876EB">
      <w:pPr>
        <w:pStyle w:val="a3"/>
        <w:ind w:left="0"/>
        <w:jc w:val="both"/>
      </w:pPr>
    </w:p>
    <w:p w:rsidR="008876EB" w:rsidRDefault="008876EB" w:rsidP="008876EB">
      <w:pPr>
        <w:pStyle w:val="a3"/>
        <w:ind w:left="0"/>
        <w:jc w:val="both"/>
      </w:pPr>
      <w:r>
        <w:rPr>
          <w:b/>
        </w:rPr>
        <w:t>Задание 4</w:t>
      </w:r>
      <w:r w:rsidRPr="00792610">
        <w:rPr>
          <w:b/>
        </w:rPr>
        <w:t xml:space="preserve">. </w:t>
      </w:r>
      <w:r>
        <w:t xml:space="preserve"> Решить задачи, используя скалярное произведение векторов.</w:t>
      </w:r>
    </w:p>
    <w:p w:rsidR="008876EB" w:rsidRDefault="008876EB" w:rsidP="008876EB"/>
    <w:p w:rsidR="008876EB" w:rsidRDefault="008876EB" w:rsidP="008876EB">
      <w:pPr>
        <w:ind w:left="360"/>
        <w:jc w:val="both"/>
      </w:pPr>
      <w:r>
        <w:t xml:space="preserve">Найти длину вектора </w:t>
      </w:r>
      <w:r w:rsidRPr="00DA03CF">
        <w:rPr>
          <w:position w:val="-6"/>
        </w:rPr>
        <w:object w:dxaOrig="1260" w:dyaOrig="279">
          <v:shape id="_x0000_i1037" type="#_x0000_t75" style="width:62.8pt;height:14.25pt" o:ole="">
            <v:imagedata r:id="rId30" o:title=""/>
          </v:shape>
          <o:OLEObject Type="Embed" ProgID="Equation.3" ShapeID="_x0000_i1037" DrawAspect="Content" ObjectID="_1557172041" r:id="rId31"/>
        </w:object>
      </w:r>
      <w:r>
        <w:t xml:space="preserve">, если </w:t>
      </w:r>
      <w:r w:rsidRPr="00DA03CF">
        <w:rPr>
          <w:position w:val="-14"/>
        </w:rPr>
        <w:object w:dxaOrig="2220" w:dyaOrig="400">
          <v:shape id="_x0000_i1038" type="#_x0000_t75" style="width:111.35pt;height:20.1pt" o:ole="">
            <v:imagedata r:id="rId32" o:title=""/>
          </v:shape>
          <o:OLEObject Type="Embed" ProgID="Equation.3" ShapeID="_x0000_i1038" DrawAspect="Content" ObjectID="_1557172042" r:id="rId33"/>
        </w:object>
      </w:r>
      <w:r>
        <w:t>.</w:t>
      </w:r>
    </w:p>
    <w:p w:rsidR="0064226C" w:rsidRDefault="0064226C" w:rsidP="008876EB">
      <w:pPr>
        <w:ind w:left="360"/>
        <w:jc w:val="both"/>
      </w:pPr>
    </w:p>
    <w:p w:rsidR="0064226C" w:rsidRDefault="0064226C" w:rsidP="00642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Даны координаты точек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140" w:dyaOrig="315">
          <v:shape id="_x0000_i1039" type="#_x0000_t75" style="width:56.95pt;height:15.9pt" o:ole="">
            <v:imagedata r:id="rId34" o:title=""/>
          </v:shape>
          <o:OLEObject Type="Embed" ProgID="Equation.3" ShapeID="_x0000_i1039" DrawAspect="Content" ObjectID="_1557172043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. Найти: </w:t>
      </w:r>
    </w:p>
    <w:p w:rsidR="0064226C" w:rsidRDefault="0064226C" w:rsidP="0064226C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Уравнение плоскости </w:t>
      </w:r>
      <w:r>
        <w:rPr>
          <w:position w:val="-10"/>
        </w:rPr>
        <w:object w:dxaOrig="240" w:dyaOrig="270">
          <v:shape id="_x0000_i1040" type="#_x0000_t75" style="width:11.7pt;height:13.4pt" o:ole="">
            <v:imagedata r:id="rId36" o:title=""/>
          </v:shape>
          <o:OLEObject Type="Embed" ProgID="Equation.3" ShapeID="_x0000_i1040" DrawAspect="Content" ObjectID="_1557172044" r:id="rId37"/>
        </w:object>
      </w:r>
      <w:r>
        <w:t xml:space="preserve">, проходящей через точки </w:t>
      </w:r>
      <w:r>
        <w:rPr>
          <w:position w:val="-10"/>
        </w:rPr>
        <w:object w:dxaOrig="780" w:dyaOrig="315">
          <v:shape id="_x0000_i1041" type="#_x0000_t75" style="width:39.35pt;height:15.9pt" o:ole="">
            <v:imagedata r:id="rId38" o:title=""/>
          </v:shape>
          <o:OLEObject Type="Embed" ProgID="Equation.3" ShapeID="_x0000_i1041" DrawAspect="Content" ObjectID="_1557172045" r:id="rId39"/>
        </w:object>
      </w:r>
      <w:r>
        <w:t>.</w:t>
      </w:r>
    </w:p>
    <w:p w:rsidR="0064226C" w:rsidRDefault="0064226C" w:rsidP="0064226C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Каноническое уравнение прямой </w:t>
      </w:r>
      <w:r>
        <w:rPr>
          <w:position w:val="-6"/>
        </w:rPr>
        <w:object w:dxaOrig="165" w:dyaOrig="285">
          <v:shape id="_x0000_i1042" type="#_x0000_t75" style="width:8.35pt;height:14.25pt" o:ole="">
            <v:imagedata r:id="rId40" o:title=""/>
          </v:shape>
          <o:OLEObject Type="Embed" ProgID="Equation.3" ShapeID="_x0000_i1042" DrawAspect="Content" ObjectID="_1557172046" r:id="rId41"/>
        </w:object>
      </w:r>
      <w:r>
        <w:t xml:space="preserve">, проходящей через точку </w:t>
      </w:r>
      <w:r>
        <w:rPr>
          <w:position w:val="-10"/>
        </w:rPr>
        <w:object w:dxaOrig="405" w:dyaOrig="315">
          <v:shape id="_x0000_i1043" type="#_x0000_t75" style="width:20.1pt;height:15.9pt" o:ole="">
            <v:imagedata r:id="rId42" o:title=""/>
          </v:shape>
          <o:OLEObject Type="Embed" ProgID="Equation.3" ShapeID="_x0000_i1043" DrawAspect="Content" ObjectID="_1557172047" r:id="rId43"/>
        </w:object>
      </w:r>
      <w:r>
        <w:t xml:space="preserve">перпендикулярно плоскости </w:t>
      </w:r>
      <w:r>
        <w:rPr>
          <w:position w:val="-10"/>
        </w:rPr>
        <w:object w:dxaOrig="240" w:dyaOrig="270">
          <v:shape id="_x0000_i1044" type="#_x0000_t75" style="width:11.7pt;height:13.4pt" o:ole="">
            <v:imagedata r:id="rId36" o:title=""/>
          </v:shape>
          <o:OLEObject Type="Embed" ProgID="Equation.3" ShapeID="_x0000_i1044" DrawAspect="Content" ObjectID="_1557172048" r:id="rId44"/>
        </w:object>
      </w:r>
      <w:r>
        <w:t>.</w:t>
      </w:r>
    </w:p>
    <w:p w:rsidR="0064226C" w:rsidRDefault="0064226C" w:rsidP="0064226C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Точки пересечения прямой </w:t>
      </w:r>
      <w:r>
        <w:rPr>
          <w:position w:val="-6"/>
        </w:rPr>
        <w:object w:dxaOrig="165" w:dyaOrig="285">
          <v:shape id="_x0000_i1045" type="#_x0000_t75" style="width:8.35pt;height:14.25pt" o:ole="">
            <v:imagedata r:id="rId40" o:title=""/>
          </v:shape>
          <o:OLEObject Type="Embed" ProgID="Equation.3" ShapeID="_x0000_i1045" DrawAspect="Content" ObjectID="_1557172049" r:id="rId45"/>
        </w:object>
      </w:r>
      <w:r>
        <w:t xml:space="preserve">с плоскостью </w:t>
      </w:r>
      <w:r>
        <w:rPr>
          <w:position w:val="-10"/>
        </w:rPr>
        <w:object w:dxaOrig="240" w:dyaOrig="270">
          <v:shape id="_x0000_i1046" type="#_x0000_t75" style="width:11.7pt;height:13.4pt" o:ole="">
            <v:imagedata r:id="rId36" o:title=""/>
          </v:shape>
          <o:OLEObject Type="Embed" ProgID="Equation.3" ShapeID="_x0000_i1046" DrawAspect="Content" ObjectID="_1557172050" r:id="rId46"/>
        </w:object>
      </w:r>
      <w:r>
        <w:t>.</w:t>
      </w:r>
    </w:p>
    <w:p w:rsidR="0064226C" w:rsidRDefault="0064226C" w:rsidP="0064226C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Уравнение плоскости, параллельной плоскости </w:t>
      </w:r>
      <w:r>
        <w:rPr>
          <w:position w:val="-10"/>
        </w:rPr>
        <w:object w:dxaOrig="450" w:dyaOrig="315">
          <v:shape id="_x0000_i1047" type="#_x0000_t75" style="width:22.6pt;height:15.9pt" o:ole="">
            <v:imagedata r:id="rId47" o:title=""/>
          </v:shape>
          <o:OLEObject Type="Embed" ProgID="Equation.3" ShapeID="_x0000_i1047" DrawAspect="Content" ObjectID="_1557172051" r:id="rId48"/>
        </w:object>
      </w:r>
      <w:r>
        <w:t xml:space="preserve">и проходящей через точку </w:t>
      </w:r>
      <w:r>
        <w:rPr>
          <w:position w:val="-4"/>
        </w:rPr>
        <w:object w:dxaOrig="240" w:dyaOrig="270">
          <v:shape id="_x0000_i1048" type="#_x0000_t75" style="width:11.7pt;height:13.4pt" o:ole="">
            <v:imagedata r:id="rId49" o:title=""/>
          </v:shape>
          <o:OLEObject Type="Embed" ProgID="Equation.3" ShapeID="_x0000_i1048" DrawAspect="Content" ObjectID="_1557172052" r:id="rId50"/>
        </w:object>
      </w:r>
      <w:r>
        <w:t>.</w:t>
      </w:r>
    </w:p>
    <w:p w:rsidR="0064226C" w:rsidRPr="00A6118B" w:rsidRDefault="0064226C" w:rsidP="0064226C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Расстояние от точки </w:t>
      </w:r>
      <w:r>
        <w:rPr>
          <w:position w:val="-10"/>
        </w:rPr>
        <w:object w:dxaOrig="405" w:dyaOrig="315">
          <v:shape id="_x0000_i1049" type="#_x0000_t75" style="width:20.1pt;height:15.9pt" o:ole="">
            <v:imagedata r:id="rId51" o:title=""/>
          </v:shape>
          <o:OLEObject Type="Embed" ProgID="Equation.3" ShapeID="_x0000_i1049" DrawAspect="Content" ObjectID="_1557172053" r:id="rId52"/>
        </w:object>
      </w:r>
      <w:r>
        <w:t xml:space="preserve">до плоскости </w:t>
      </w:r>
      <w:r>
        <w:rPr>
          <w:position w:val="-10"/>
        </w:rPr>
        <w:object w:dxaOrig="240" w:dyaOrig="270">
          <v:shape id="_x0000_i1050" type="#_x0000_t75" style="width:11.7pt;height:13.4pt" o:ole="">
            <v:imagedata r:id="rId36" o:title=""/>
          </v:shape>
          <o:OLEObject Type="Embed" ProgID="Equation.3" ShapeID="_x0000_i1050" DrawAspect="Content" ObjectID="_1557172054" r:id="rId53"/>
        </w:object>
      </w:r>
      <w: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</w:tblGrid>
      <w:tr w:rsidR="0064226C" w:rsidTr="00481675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26C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26C" w:rsidRPr="00A6118B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26C" w:rsidRPr="00A6118B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26C" w:rsidRPr="00A6118B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4226C" w:rsidTr="00481675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6C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8;-6;4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6C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10;5;-5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6C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5;6;-8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6C" w:rsidRDefault="0064226C" w:rsidP="0048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8;10;7</w:t>
            </w:r>
          </w:p>
        </w:tc>
      </w:tr>
    </w:tbl>
    <w:p w:rsidR="0064226C" w:rsidRDefault="0064226C" w:rsidP="008876EB">
      <w:pPr>
        <w:ind w:left="360"/>
        <w:jc w:val="both"/>
      </w:pPr>
    </w:p>
    <w:p w:rsidR="008876EB" w:rsidRDefault="008876EB" w:rsidP="008876EB">
      <w:pPr>
        <w:ind w:left="360"/>
        <w:jc w:val="both"/>
      </w:pPr>
    </w:p>
    <w:p w:rsidR="008876EB" w:rsidRDefault="008876EB" w:rsidP="008876EB"/>
    <w:p w:rsidR="008876EB" w:rsidRDefault="008876EB" w:rsidP="008876EB"/>
    <w:sectPr w:rsidR="0088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799"/>
    <w:multiLevelType w:val="hybridMultilevel"/>
    <w:tmpl w:val="D4C41528"/>
    <w:lvl w:ilvl="0" w:tplc="F496C76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561DC6"/>
    <w:multiLevelType w:val="hybridMultilevel"/>
    <w:tmpl w:val="106A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3FB"/>
    <w:multiLevelType w:val="hybridMultilevel"/>
    <w:tmpl w:val="50A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064"/>
    <w:multiLevelType w:val="hybridMultilevel"/>
    <w:tmpl w:val="6A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96CE8"/>
    <w:multiLevelType w:val="hybridMultilevel"/>
    <w:tmpl w:val="3336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EB"/>
    <w:rsid w:val="0064226C"/>
    <w:rsid w:val="006E1CBB"/>
    <w:rsid w:val="008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22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22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Купреева</dc:creator>
  <cp:lastModifiedBy>Анастасия Купреева</cp:lastModifiedBy>
  <cp:revision>4</cp:revision>
  <dcterms:created xsi:type="dcterms:W3CDTF">2017-05-24T13:36:00Z</dcterms:created>
  <dcterms:modified xsi:type="dcterms:W3CDTF">2017-05-24T14:00:00Z</dcterms:modified>
</cp:coreProperties>
</file>